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FF5314" w:rsidRPr="00FF5314" w:rsidTr="005253CA">
        <w:trPr>
          <w:trHeight w:val="1740"/>
        </w:trPr>
        <w:tc>
          <w:tcPr>
            <w:tcW w:w="1044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6B4F6B" w:rsidRPr="00FF5314" w:rsidRDefault="006B4F6B" w:rsidP="005253C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F5314">
              <w:rPr>
                <w:rFonts w:ascii="Arial" w:hAnsi="Arial" w:cs="Arial"/>
                <w:b/>
              </w:rPr>
              <w:t>ЕВРАЗИЙСКИЙ СОВЕТ ПО СТАНДАРТИЗАЦИИ, МЕТРОЛОГИИ И СЕРТИФИКАЦИИ</w:t>
            </w:r>
          </w:p>
          <w:p w:rsidR="006B4F6B" w:rsidRPr="00FF5314" w:rsidRDefault="006B4F6B" w:rsidP="005253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5314">
              <w:rPr>
                <w:rFonts w:ascii="Arial" w:hAnsi="Arial" w:cs="Arial"/>
                <w:b/>
                <w:lang w:val="en-US"/>
              </w:rPr>
              <w:t>(</w:t>
            </w:r>
            <w:r w:rsidRPr="00FF5314">
              <w:rPr>
                <w:rFonts w:ascii="Arial" w:hAnsi="Arial" w:cs="Arial"/>
                <w:b/>
              </w:rPr>
              <w:t>ЕАСС</w:t>
            </w:r>
            <w:r w:rsidRPr="00FF5314">
              <w:rPr>
                <w:rFonts w:ascii="Arial" w:hAnsi="Arial" w:cs="Arial"/>
                <w:b/>
                <w:lang w:val="en-US"/>
              </w:rPr>
              <w:t>)</w:t>
            </w:r>
          </w:p>
          <w:p w:rsidR="006B4F6B" w:rsidRPr="00FF5314" w:rsidRDefault="006B4F6B" w:rsidP="005253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B4F6B" w:rsidRPr="00FF5314" w:rsidRDefault="006B4F6B" w:rsidP="005253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5314">
              <w:rPr>
                <w:rFonts w:ascii="Arial" w:hAnsi="Arial" w:cs="Arial"/>
                <w:b/>
                <w:lang w:val="en-US"/>
              </w:rPr>
              <w:t>EURO-ASIAN CONCIL FOR STANDARDIZATION, METROLOGY AND CERTIFICATION</w:t>
            </w:r>
          </w:p>
          <w:p w:rsidR="006B4F6B" w:rsidRPr="00FF5314" w:rsidRDefault="006B4F6B" w:rsidP="005253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5314">
              <w:rPr>
                <w:rFonts w:ascii="Arial" w:hAnsi="Arial" w:cs="Arial"/>
                <w:b/>
                <w:lang w:val="en-US"/>
              </w:rPr>
              <w:t>(EASC)</w:t>
            </w:r>
          </w:p>
          <w:p w:rsidR="006B4F6B" w:rsidRPr="00FF5314" w:rsidRDefault="006B4F6B" w:rsidP="005253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F5314" w:rsidRPr="00FF5314" w:rsidTr="005253CA">
        <w:trPr>
          <w:trHeight w:val="540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8" w:space="0" w:color="auto"/>
                <w:bottom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5220"/>
              <w:gridCol w:w="3240"/>
            </w:tblGrid>
            <w:tr w:rsidR="00FF5314" w:rsidRPr="00FF5314" w:rsidTr="005253CA">
              <w:tc>
                <w:tcPr>
                  <w:tcW w:w="1980" w:type="dxa"/>
                  <w:tcBorders>
                    <w:top w:val="single" w:sz="24" w:space="0" w:color="auto"/>
                    <w:left w:val="nil"/>
                    <w:bottom w:val="single" w:sz="18" w:space="0" w:color="auto"/>
                    <w:right w:val="nil"/>
                  </w:tcBorders>
                  <w:vAlign w:val="center"/>
                </w:tcPr>
                <w:p w:rsidR="006B4F6B" w:rsidRPr="00FF5314" w:rsidRDefault="003724B9" w:rsidP="005253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FF5314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FEDD659" wp14:editId="0244C69D">
                        <wp:extent cx="1127125" cy="1127125"/>
                        <wp:effectExtent l="0" t="0" r="0" b="0"/>
                        <wp:docPr id="1" name="Рисунок 1" descr="Picture in Докумен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icture in Докумен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0" w:type="dxa"/>
                  <w:tcBorders>
                    <w:top w:val="single" w:sz="24" w:space="0" w:color="auto"/>
                    <w:left w:val="nil"/>
                    <w:bottom w:val="single" w:sz="18" w:space="0" w:color="auto"/>
                    <w:right w:val="nil"/>
                  </w:tcBorders>
                  <w:vAlign w:val="center"/>
                </w:tcPr>
                <w:p w:rsidR="006B4F6B" w:rsidRPr="00FF5314" w:rsidRDefault="006B4F6B" w:rsidP="005253C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F5314">
                    <w:rPr>
                      <w:rFonts w:ascii="Arial" w:hAnsi="Arial" w:cs="Arial"/>
                      <w:b/>
                      <w:sz w:val="28"/>
                      <w:szCs w:val="28"/>
                    </w:rPr>
                    <w:t>М Е Ж Г О С У Д А Р С Т В Е Н Н Ы Й</w:t>
                  </w:r>
                </w:p>
                <w:p w:rsidR="006B4F6B" w:rsidRPr="00FF5314" w:rsidRDefault="006B4F6B" w:rsidP="005253C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F5314">
                    <w:rPr>
                      <w:rFonts w:ascii="Arial" w:hAnsi="Arial" w:cs="Arial"/>
                      <w:b/>
                      <w:sz w:val="28"/>
                      <w:szCs w:val="28"/>
                    </w:rPr>
                    <w:t>С Т А Н Д А Р Т</w:t>
                  </w:r>
                </w:p>
              </w:tc>
              <w:tc>
                <w:tcPr>
                  <w:tcW w:w="3240" w:type="dxa"/>
                  <w:tcBorders>
                    <w:top w:val="single" w:sz="24" w:space="0" w:color="auto"/>
                    <w:left w:val="nil"/>
                    <w:bottom w:val="single" w:sz="18" w:space="0" w:color="auto"/>
                    <w:right w:val="nil"/>
                  </w:tcBorders>
                  <w:vAlign w:val="center"/>
                </w:tcPr>
                <w:p w:rsidR="006B4F6B" w:rsidRPr="00FF5314" w:rsidRDefault="00C22D3B" w:rsidP="005253CA">
                  <w:pPr>
                    <w:ind w:left="324" w:hanging="324"/>
                    <w:jc w:val="both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F5314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</w:t>
                  </w:r>
                  <w:r w:rsidR="006B4F6B" w:rsidRPr="00FF5314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ГОСТ </w:t>
                  </w:r>
                </w:p>
                <w:p w:rsidR="00C22D3B" w:rsidRPr="00FF5314" w:rsidRDefault="00C22D3B" w:rsidP="005253CA">
                  <w:pPr>
                    <w:ind w:right="540"/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FF5314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B4F6B" w:rsidRPr="00FF5314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(Проект, </w:t>
                  </w:r>
                  <w:r w:rsidRPr="00FF5314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>RU</w:t>
                  </w:r>
                </w:p>
                <w:p w:rsidR="00D35DEA" w:rsidRPr="00FF5314" w:rsidRDefault="00C22D3B" w:rsidP="005253CA">
                  <w:pPr>
                    <w:ind w:right="540"/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FF5314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35DEA" w:rsidRPr="00FF5314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Окончательная</w:t>
                  </w:r>
                </w:p>
                <w:p w:rsidR="006B4F6B" w:rsidRPr="00FF5314" w:rsidRDefault="00D35DEA" w:rsidP="005253CA">
                  <w:pPr>
                    <w:ind w:right="540"/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FF5314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B4F6B" w:rsidRPr="00FF5314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редакция)</w:t>
                  </w:r>
                </w:p>
                <w:p w:rsidR="006B4F6B" w:rsidRPr="00FF5314" w:rsidRDefault="006B4F6B" w:rsidP="005253CA">
                  <w:pPr>
                    <w:ind w:left="444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6B4F6B" w:rsidRPr="00FF5314" w:rsidRDefault="006B4F6B" w:rsidP="005253CA">
            <w:pPr>
              <w:jc w:val="center"/>
              <w:rPr>
                <w:rFonts w:ascii="Arial" w:hAnsi="Arial" w:cs="Arial"/>
                <w:b/>
              </w:rPr>
            </w:pPr>
          </w:p>
          <w:p w:rsidR="006B4F6B" w:rsidRPr="00FF5314" w:rsidRDefault="006B4F6B" w:rsidP="005253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4F6B" w:rsidRPr="00FF5314" w:rsidRDefault="006B4F6B" w:rsidP="006B4F6B">
      <w:pPr>
        <w:pStyle w:val="11"/>
        <w:jc w:val="right"/>
        <w:rPr>
          <w:rFonts w:cs="Arial"/>
          <w:b/>
        </w:rPr>
      </w:pPr>
    </w:p>
    <w:p w:rsidR="006B4F6B" w:rsidRPr="00FF5314" w:rsidRDefault="006B4F6B" w:rsidP="006B4F6B">
      <w:pPr>
        <w:pStyle w:val="6"/>
        <w:jc w:val="center"/>
        <w:rPr>
          <w:rFonts w:ascii="Arial" w:hAnsi="Arial" w:cs="Arial"/>
          <w:b w:val="0"/>
          <w:sz w:val="40"/>
          <w:szCs w:val="40"/>
        </w:rPr>
      </w:pPr>
    </w:p>
    <w:p w:rsidR="006B4F6B" w:rsidRPr="00FF5314" w:rsidRDefault="006B4F6B" w:rsidP="006B4F6B">
      <w:pPr>
        <w:pStyle w:val="6"/>
        <w:jc w:val="center"/>
        <w:rPr>
          <w:rFonts w:ascii="Arial" w:hAnsi="Arial" w:cs="Arial"/>
          <w:b w:val="0"/>
          <w:sz w:val="40"/>
          <w:szCs w:val="40"/>
        </w:rPr>
      </w:pPr>
    </w:p>
    <w:p w:rsidR="00E764DF" w:rsidRPr="00FF5314" w:rsidRDefault="006B4F6B" w:rsidP="001B5400">
      <w:pPr>
        <w:pStyle w:val="11"/>
        <w:spacing w:line="240" w:lineRule="auto"/>
        <w:ind w:right="-285" w:firstLine="0"/>
        <w:jc w:val="center"/>
        <w:rPr>
          <w:rFonts w:cs="Arial"/>
          <w:b/>
          <w:sz w:val="40"/>
        </w:rPr>
      </w:pPr>
      <w:r w:rsidRPr="00FF5314">
        <w:rPr>
          <w:rFonts w:cs="Arial"/>
          <w:b/>
          <w:sz w:val="40"/>
        </w:rPr>
        <w:t xml:space="preserve">ИЗДЕЛИЯ ОСТЕКЛЕНИЯ </w:t>
      </w:r>
    </w:p>
    <w:p w:rsidR="00E764DF" w:rsidRPr="00FF5314" w:rsidRDefault="006B4F6B" w:rsidP="001B5400">
      <w:pPr>
        <w:pStyle w:val="11"/>
        <w:spacing w:line="240" w:lineRule="auto"/>
        <w:ind w:right="-285" w:firstLine="0"/>
        <w:jc w:val="center"/>
        <w:rPr>
          <w:rFonts w:cs="Arial"/>
          <w:b/>
          <w:sz w:val="40"/>
        </w:rPr>
      </w:pPr>
      <w:r w:rsidRPr="00FF5314">
        <w:rPr>
          <w:rFonts w:cs="Arial"/>
          <w:b/>
          <w:sz w:val="40"/>
        </w:rPr>
        <w:t xml:space="preserve">ЖЕЛЕЗНОДОРОЖНОГО ПОДВИЖНОГО </w:t>
      </w:r>
    </w:p>
    <w:p w:rsidR="006B4F6B" w:rsidRPr="00FF5314" w:rsidRDefault="006B4F6B" w:rsidP="001B5400">
      <w:pPr>
        <w:pStyle w:val="11"/>
        <w:spacing w:line="240" w:lineRule="auto"/>
        <w:ind w:right="-285" w:firstLine="0"/>
        <w:jc w:val="center"/>
        <w:rPr>
          <w:rFonts w:cs="Arial"/>
          <w:b/>
          <w:sz w:val="40"/>
        </w:rPr>
      </w:pPr>
      <w:r w:rsidRPr="00FF5314">
        <w:rPr>
          <w:rFonts w:cs="Arial"/>
          <w:b/>
          <w:sz w:val="40"/>
        </w:rPr>
        <w:t>СОСТАВА</w:t>
      </w:r>
    </w:p>
    <w:p w:rsidR="006B4F6B" w:rsidRPr="00FF5314" w:rsidRDefault="006B4F6B" w:rsidP="006B4F6B">
      <w:pPr>
        <w:jc w:val="center"/>
        <w:rPr>
          <w:rFonts w:ascii="Arial" w:hAnsi="Arial" w:cs="Arial"/>
          <w:b/>
          <w:sz w:val="26"/>
          <w:szCs w:val="20"/>
        </w:rPr>
      </w:pPr>
    </w:p>
    <w:p w:rsidR="006B4F6B" w:rsidRPr="00FF5314" w:rsidRDefault="006B4F6B" w:rsidP="006B4F6B">
      <w:pPr>
        <w:jc w:val="center"/>
        <w:rPr>
          <w:rFonts w:ascii="Arial" w:hAnsi="Arial" w:cs="Arial"/>
          <w:b/>
          <w:strike/>
          <w:sz w:val="40"/>
          <w:szCs w:val="40"/>
        </w:rPr>
      </w:pPr>
    </w:p>
    <w:p w:rsidR="006B4F6B" w:rsidRPr="00FF5314" w:rsidRDefault="006B4F6B" w:rsidP="001B5400">
      <w:pPr>
        <w:pStyle w:val="11"/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r w:rsidRPr="00FF5314">
        <w:rPr>
          <w:rFonts w:cs="Arial"/>
          <w:b/>
          <w:sz w:val="32"/>
          <w:szCs w:val="32"/>
        </w:rPr>
        <w:t>Общие технические условия</w:t>
      </w:r>
    </w:p>
    <w:p w:rsidR="006B4F6B" w:rsidRPr="00FF5314" w:rsidRDefault="006B4F6B" w:rsidP="006B4F6B">
      <w:pPr>
        <w:rPr>
          <w:rFonts w:ascii="Arial" w:hAnsi="Arial" w:cs="Arial"/>
        </w:rPr>
      </w:pPr>
    </w:p>
    <w:p w:rsidR="006B4F6B" w:rsidRPr="00FF5314" w:rsidRDefault="006B4F6B" w:rsidP="006B4F6B">
      <w:pPr>
        <w:rPr>
          <w:rFonts w:ascii="Arial" w:hAnsi="Arial" w:cs="Arial"/>
          <w:sz w:val="28"/>
          <w:szCs w:val="28"/>
        </w:rPr>
      </w:pPr>
    </w:p>
    <w:p w:rsidR="006B4F6B" w:rsidRPr="00FF5314" w:rsidRDefault="006B4F6B" w:rsidP="006B4F6B">
      <w:pPr>
        <w:rPr>
          <w:rFonts w:ascii="Arial" w:hAnsi="Arial" w:cs="Arial"/>
          <w:b/>
          <w:sz w:val="28"/>
          <w:szCs w:val="28"/>
        </w:rPr>
      </w:pPr>
    </w:p>
    <w:p w:rsidR="006B4F6B" w:rsidRPr="00FF5314" w:rsidRDefault="006B4F6B" w:rsidP="001B5400">
      <w:pPr>
        <w:pStyle w:val="a3"/>
        <w:spacing w:line="360" w:lineRule="exact"/>
        <w:ind w:firstLine="0"/>
        <w:jc w:val="center"/>
        <w:rPr>
          <w:rFonts w:ascii="Arial" w:hAnsi="Arial" w:cs="Arial"/>
          <w:i/>
          <w:sz w:val="26"/>
          <w:szCs w:val="26"/>
        </w:rPr>
      </w:pPr>
      <w:r w:rsidRPr="00FF5314">
        <w:rPr>
          <w:rFonts w:ascii="Arial" w:hAnsi="Arial" w:cs="Arial"/>
          <w:i/>
          <w:sz w:val="26"/>
          <w:szCs w:val="26"/>
        </w:rPr>
        <w:t xml:space="preserve">Настоящий проект стандарта не подлежит применению до его </w:t>
      </w:r>
      <w:r w:rsidR="0077654F" w:rsidRPr="00FF5314">
        <w:rPr>
          <w:rFonts w:ascii="Arial" w:hAnsi="Arial" w:cs="Arial"/>
          <w:i/>
          <w:sz w:val="26"/>
          <w:szCs w:val="26"/>
        </w:rPr>
        <w:t>принятия</w:t>
      </w:r>
    </w:p>
    <w:p w:rsidR="006B4F6B" w:rsidRPr="00FF5314" w:rsidRDefault="006B4F6B" w:rsidP="006B4F6B">
      <w:pPr>
        <w:rPr>
          <w:rFonts w:ascii="Arial" w:hAnsi="Arial" w:cs="Arial"/>
        </w:rPr>
      </w:pPr>
    </w:p>
    <w:p w:rsidR="006B4F6B" w:rsidRPr="00FF5314" w:rsidRDefault="006B4F6B" w:rsidP="006B4F6B">
      <w:pPr>
        <w:rPr>
          <w:rFonts w:ascii="Arial" w:hAnsi="Arial" w:cs="Arial"/>
        </w:rPr>
      </w:pPr>
    </w:p>
    <w:p w:rsidR="006B4F6B" w:rsidRPr="00FF5314" w:rsidRDefault="006B4F6B" w:rsidP="006B4F6B">
      <w:pPr>
        <w:rPr>
          <w:rFonts w:ascii="Arial" w:hAnsi="Arial" w:cs="Arial"/>
        </w:rPr>
      </w:pPr>
    </w:p>
    <w:p w:rsidR="006B4F6B" w:rsidRPr="00FF5314" w:rsidRDefault="006B4F6B" w:rsidP="006B4F6B">
      <w:pPr>
        <w:rPr>
          <w:rFonts w:ascii="Arial" w:hAnsi="Arial" w:cs="Arial"/>
        </w:rPr>
      </w:pPr>
    </w:p>
    <w:p w:rsidR="006B4F6B" w:rsidRPr="00FF5314" w:rsidRDefault="006B4F6B" w:rsidP="006B4F6B">
      <w:pPr>
        <w:rPr>
          <w:rFonts w:ascii="Arial" w:hAnsi="Arial" w:cs="Arial"/>
        </w:rPr>
      </w:pPr>
    </w:p>
    <w:p w:rsidR="006B4F6B" w:rsidRPr="00FF5314" w:rsidRDefault="006B4F6B" w:rsidP="006B4F6B">
      <w:pPr>
        <w:rPr>
          <w:rFonts w:ascii="Arial" w:hAnsi="Arial" w:cs="Arial"/>
        </w:rPr>
      </w:pPr>
    </w:p>
    <w:p w:rsidR="006B4F6B" w:rsidRPr="00FF5314" w:rsidRDefault="006B4F6B" w:rsidP="006B4F6B">
      <w:pPr>
        <w:rPr>
          <w:rFonts w:ascii="Arial" w:hAnsi="Arial" w:cs="Arial"/>
        </w:rPr>
      </w:pPr>
    </w:p>
    <w:p w:rsidR="006B4F6B" w:rsidRPr="00FF5314" w:rsidRDefault="006B4F6B" w:rsidP="006B4F6B">
      <w:pPr>
        <w:rPr>
          <w:rFonts w:ascii="Arial" w:hAnsi="Arial" w:cs="Arial"/>
          <w:sz w:val="28"/>
          <w:szCs w:val="28"/>
        </w:rPr>
      </w:pPr>
    </w:p>
    <w:p w:rsidR="006B4F6B" w:rsidRPr="00FF5314" w:rsidRDefault="006B4F6B" w:rsidP="006B4F6B">
      <w:pPr>
        <w:jc w:val="center"/>
        <w:rPr>
          <w:rFonts w:ascii="Arial" w:hAnsi="Arial" w:cs="Arial"/>
          <w:b/>
        </w:rPr>
      </w:pPr>
      <w:r w:rsidRPr="00FF5314">
        <w:rPr>
          <w:rFonts w:ascii="Arial" w:hAnsi="Arial" w:cs="Arial"/>
          <w:b/>
        </w:rPr>
        <w:t>Минск</w:t>
      </w:r>
    </w:p>
    <w:p w:rsidR="006B4F6B" w:rsidRPr="00FF5314" w:rsidRDefault="006B4F6B" w:rsidP="006B4F6B">
      <w:pPr>
        <w:jc w:val="center"/>
        <w:rPr>
          <w:rFonts w:ascii="Arial" w:hAnsi="Arial" w:cs="Arial"/>
          <w:b/>
        </w:rPr>
      </w:pPr>
      <w:r w:rsidRPr="00FF5314">
        <w:rPr>
          <w:rFonts w:ascii="Arial" w:hAnsi="Arial" w:cs="Arial"/>
          <w:b/>
        </w:rPr>
        <w:t>Евразийский совет по стандартизации, метрологии и сертификации</w:t>
      </w:r>
    </w:p>
    <w:p w:rsidR="006B4F6B" w:rsidRPr="00FF5314" w:rsidRDefault="006B4F6B" w:rsidP="000D1A9B">
      <w:pPr>
        <w:pStyle w:val="14125"/>
        <w:keepLines w:val="0"/>
        <w:spacing w:after="24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F5314">
        <w:rPr>
          <w:rFonts w:ascii="Arial" w:hAnsi="Arial" w:cs="Arial"/>
          <w:b/>
          <w:sz w:val="24"/>
          <w:szCs w:val="24"/>
        </w:rPr>
        <w:t>20</w:t>
      </w:r>
    </w:p>
    <w:p w:rsidR="006B4F6B" w:rsidRPr="00FF5314" w:rsidRDefault="006B4F6B" w:rsidP="006B4F6B">
      <w:pPr>
        <w:rPr>
          <w:rFonts w:ascii="Arial" w:hAnsi="Arial" w:cs="Arial"/>
        </w:rPr>
        <w:sectPr w:rsidR="006B4F6B" w:rsidRPr="00FF5314" w:rsidSect="0022542F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1134" w:left="1418" w:header="720" w:footer="720" w:gutter="0"/>
          <w:cols w:space="720"/>
          <w:docGrid w:linePitch="326"/>
        </w:sectPr>
      </w:pPr>
    </w:p>
    <w:p w:rsidR="00167609" w:rsidRPr="00FF5314" w:rsidRDefault="00167609">
      <w:pPr>
        <w:spacing w:line="360" w:lineRule="auto"/>
        <w:jc w:val="center"/>
        <w:rPr>
          <w:rFonts w:ascii="Arial" w:hAnsi="Arial" w:cs="Arial"/>
          <w:spacing w:val="-1"/>
          <w:szCs w:val="28"/>
        </w:rPr>
      </w:pPr>
    </w:p>
    <w:p w:rsidR="006B4F6B" w:rsidRPr="00FF5314" w:rsidRDefault="006B4F6B" w:rsidP="006B4F6B">
      <w:pPr>
        <w:pStyle w:val="aa"/>
        <w:rPr>
          <w:rFonts w:ascii="Arial" w:hAnsi="Arial" w:cs="Arial"/>
          <w:sz w:val="32"/>
          <w:szCs w:val="32"/>
        </w:rPr>
      </w:pPr>
      <w:r w:rsidRPr="00FF5314">
        <w:rPr>
          <w:rFonts w:ascii="Arial" w:hAnsi="Arial" w:cs="Arial"/>
          <w:sz w:val="32"/>
          <w:szCs w:val="32"/>
        </w:rPr>
        <w:t>Предисловие</w:t>
      </w:r>
    </w:p>
    <w:p w:rsidR="006B4F6B" w:rsidRPr="00FF5314" w:rsidRDefault="006B4F6B" w:rsidP="006B4F6B">
      <w:pPr>
        <w:pStyle w:val="aa"/>
        <w:rPr>
          <w:rFonts w:ascii="Arial" w:hAnsi="Arial" w:cs="Arial"/>
          <w:b w:val="0"/>
          <w:szCs w:val="28"/>
        </w:rPr>
      </w:pPr>
    </w:p>
    <w:p w:rsidR="006B4F6B" w:rsidRPr="00FF5314" w:rsidRDefault="006B4F6B" w:rsidP="006B4F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</w:t>
      </w:r>
      <w:r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t>висимых Государств. В дальнейшем возможно вступление в ЕАСС национальных органов по стандартизации других государств.</w:t>
      </w:r>
    </w:p>
    <w:p w:rsidR="006B4F6B" w:rsidRPr="00FF5314" w:rsidRDefault="006B4F6B" w:rsidP="006B4F6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Цели, основные принципы и общие правила проведения работ по межгосударственной стандартизации установлены ГОСТ 1.0 «Межгос</w:t>
      </w:r>
      <w:r w:rsidRPr="00FF5314">
        <w:rPr>
          <w:rFonts w:ascii="Arial" w:hAnsi="Arial" w:cs="Arial"/>
          <w:sz w:val="28"/>
          <w:szCs w:val="28"/>
        </w:rPr>
        <w:t>у</w:t>
      </w:r>
      <w:r w:rsidRPr="00FF5314">
        <w:rPr>
          <w:rFonts w:ascii="Arial" w:hAnsi="Arial" w:cs="Arial"/>
          <w:sz w:val="28"/>
          <w:szCs w:val="28"/>
        </w:rPr>
        <w:t xml:space="preserve">дарственная система стандартизации. Основные положения» и </w:t>
      </w:r>
      <w:r w:rsidR="00E31602" w:rsidRPr="00FF5314">
        <w:rPr>
          <w:rFonts w:ascii="Arial" w:hAnsi="Arial" w:cs="Arial"/>
          <w:sz w:val="28"/>
          <w:szCs w:val="28"/>
        </w:rPr>
        <w:t xml:space="preserve">        </w:t>
      </w:r>
      <w:r w:rsidRPr="00FF5314">
        <w:rPr>
          <w:rFonts w:ascii="Arial" w:hAnsi="Arial" w:cs="Arial"/>
          <w:sz w:val="28"/>
          <w:szCs w:val="28"/>
        </w:rPr>
        <w:t>ГОСТ 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</w:p>
    <w:p w:rsidR="006B4F6B" w:rsidRPr="00FF5314" w:rsidRDefault="006B4F6B" w:rsidP="006B4F6B">
      <w:pPr>
        <w:spacing w:before="120" w:after="12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F5314">
        <w:rPr>
          <w:rFonts w:ascii="Arial" w:hAnsi="Arial" w:cs="Arial"/>
          <w:b/>
          <w:sz w:val="32"/>
          <w:szCs w:val="32"/>
        </w:rPr>
        <w:t>Сведения о стандарте</w:t>
      </w:r>
    </w:p>
    <w:p w:rsidR="006B4F6B" w:rsidRPr="00FF5314" w:rsidRDefault="006B4F6B" w:rsidP="006B4F6B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1  РАЗРАБОТАН </w:t>
      </w:r>
      <w:r w:rsidR="004E14E2"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</w:rPr>
        <w:t xml:space="preserve">кционерным обществом «Научно-исследовательский институт железнодорожного транспорта» (АО «ВНИИЖТ») </w:t>
      </w:r>
      <w:r w:rsidR="00135B22" w:rsidRPr="00FF5314">
        <w:rPr>
          <w:rFonts w:ascii="Arial" w:hAnsi="Arial" w:cs="Arial"/>
          <w:sz w:val="28"/>
          <w:szCs w:val="28"/>
          <w:shd w:val="clear" w:color="auto" w:fill="FFFFFF"/>
        </w:rPr>
        <w:t>при участии Некоммерческого партнерства «Объединение производителей железнодорожной техники» (НП «ОПЖТ»)</w:t>
      </w:r>
    </w:p>
    <w:p w:rsidR="006B4F6B" w:rsidRPr="00FF5314" w:rsidRDefault="006B4F6B" w:rsidP="006B4F6B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caps/>
          <w:sz w:val="28"/>
          <w:szCs w:val="28"/>
        </w:rPr>
      </w:pPr>
      <w:r w:rsidRPr="00FF5314">
        <w:rPr>
          <w:rFonts w:ascii="Arial" w:hAnsi="Arial" w:cs="Arial"/>
          <w:caps/>
          <w:sz w:val="28"/>
          <w:szCs w:val="28"/>
        </w:rPr>
        <w:t>2  </w:t>
      </w:r>
      <w:r w:rsidRPr="00FF5314">
        <w:rPr>
          <w:rFonts w:ascii="Arial" w:hAnsi="Arial" w:cs="Arial"/>
          <w:sz w:val="28"/>
          <w:szCs w:val="28"/>
        </w:rPr>
        <w:t>ВНЕСЕН Межгосударственным техническим комитетом по ста</w:t>
      </w:r>
      <w:r w:rsidRPr="00FF5314">
        <w:rPr>
          <w:rFonts w:ascii="Arial" w:hAnsi="Arial" w:cs="Arial"/>
          <w:sz w:val="28"/>
          <w:szCs w:val="28"/>
        </w:rPr>
        <w:t>н</w:t>
      </w:r>
      <w:r w:rsidRPr="00FF5314">
        <w:rPr>
          <w:rFonts w:ascii="Arial" w:hAnsi="Arial" w:cs="Arial"/>
          <w:sz w:val="28"/>
          <w:szCs w:val="28"/>
        </w:rPr>
        <w:t>дартизации МТК 524 «Железнодорожный транспорт»</w:t>
      </w:r>
    </w:p>
    <w:p w:rsidR="006B4F6B" w:rsidRPr="00FF5314" w:rsidRDefault="006B4F6B" w:rsidP="006B4F6B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3  ПРИНЯТ Евразийским советом по стандартизации, метрологии и сертификации (протокол от                                   г. №                 )</w:t>
      </w:r>
    </w:p>
    <w:p w:rsidR="006B4F6B" w:rsidRPr="00FF5314" w:rsidRDefault="006B4F6B" w:rsidP="006B4F6B">
      <w:pPr>
        <w:tabs>
          <w:tab w:val="left" w:pos="2778"/>
          <w:tab w:val="left" w:pos="9355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За принятие стандарта проголосовали:</w:t>
      </w:r>
    </w:p>
    <w:tbl>
      <w:tblPr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2505"/>
        <w:gridCol w:w="4440"/>
      </w:tblGrid>
      <w:tr w:rsidR="00FF5314" w:rsidRPr="00FF5314" w:rsidTr="005253CA">
        <w:trPr>
          <w:trHeight w:val="510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ind w:left="-142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14">
              <w:rPr>
                <w:rFonts w:ascii="Arial" w:hAnsi="Arial" w:cs="Arial"/>
                <w:sz w:val="20"/>
                <w:szCs w:val="20"/>
              </w:rPr>
              <w:t>Краткое наименование страны</w:t>
            </w:r>
          </w:p>
          <w:p w:rsidR="006B4F6B" w:rsidRPr="00FF5314" w:rsidRDefault="006B4F6B" w:rsidP="005253CA">
            <w:pPr>
              <w:tabs>
                <w:tab w:val="left" w:pos="5670"/>
              </w:tabs>
              <w:ind w:left="-142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14">
              <w:rPr>
                <w:rFonts w:ascii="Arial" w:hAnsi="Arial" w:cs="Arial"/>
                <w:sz w:val="20"/>
                <w:szCs w:val="20"/>
              </w:rPr>
              <w:t xml:space="preserve"> по МК (ИСО 3166) 004–97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ind w:lef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14">
              <w:rPr>
                <w:rFonts w:ascii="Arial" w:hAnsi="Arial" w:cs="Arial"/>
                <w:sz w:val="20"/>
                <w:szCs w:val="20"/>
              </w:rPr>
              <w:t xml:space="preserve">Код страны </w:t>
            </w:r>
          </w:p>
          <w:p w:rsidR="006B4F6B" w:rsidRPr="00FF5314" w:rsidRDefault="006B4F6B" w:rsidP="005253CA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FF5314">
              <w:rPr>
                <w:rFonts w:ascii="Arial" w:hAnsi="Arial" w:cs="Arial"/>
                <w:sz w:val="20"/>
                <w:szCs w:val="20"/>
              </w:rPr>
              <w:t xml:space="preserve">по МК </w:t>
            </w:r>
            <w:r w:rsidRPr="00FF5314">
              <w:rPr>
                <w:rFonts w:ascii="Arial" w:hAnsi="Arial" w:cs="Arial"/>
                <w:spacing w:val="-10"/>
                <w:sz w:val="20"/>
                <w:szCs w:val="20"/>
              </w:rPr>
              <w:t>(ИСО 3166) 004</w:t>
            </w:r>
            <w:r w:rsidRPr="00FF5314">
              <w:rPr>
                <w:rFonts w:ascii="Arial" w:hAnsi="Arial" w:cs="Arial"/>
                <w:sz w:val="20"/>
                <w:szCs w:val="20"/>
              </w:rPr>
              <w:t>–</w:t>
            </w:r>
            <w:r w:rsidRPr="00FF5314">
              <w:rPr>
                <w:rFonts w:ascii="Arial" w:hAnsi="Arial" w:cs="Arial"/>
                <w:spacing w:val="-10"/>
                <w:sz w:val="20"/>
                <w:szCs w:val="20"/>
              </w:rPr>
              <w:t>97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ind w:left="-5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14">
              <w:rPr>
                <w:rFonts w:ascii="Arial" w:hAnsi="Arial" w:cs="Arial"/>
                <w:sz w:val="20"/>
                <w:szCs w:val="20"/>
              </w:rPr>
              <w:t>Сокращенное наименование национального органа</w:t>
            </w:r>
          </w:p>
          <w:p w:rsidR="006B4F6B" w:rsidRPr="00FF5314" w:rsidRDefault="006B4F6B" w:rsidP="005253CA">
            <w:pPr>
              <w:tabs>
                <w:tab w:val="left" w:pos="5670"/>
              </w:tabs>
              <w:ind w:left="-5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14">
              <w:rPr>
                <w:rFonts w:ascii="Arial" w:hAnsi="Arial" w:cs="Arial"/>
                <w:sz w:val="20"/>
                <w:szCs w:val="20"/>
              </w:rPr>
              <w:t>по стандартизации</w:t>
            </w:r>
          </w:p>
        </w:tc>
      </w:tr>
      <w:tr w:rsidR="00FF5314" w:rsidRPr="00FF5314" w:rsidTr="005253CA">
        <w:trPr>
          <w:trHeight w:val="210"/>
        </w:trPr>
        <w:tc>
          <w:tcPr>
            <w:tcW w:w="321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18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Азербайджан</w:t>
            </w:r>
          </w:p>
        </w:tc>
        <w:tc>
          <w:tcPr>
            <w:tcW w:w="2505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jc w:val="center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AZ</w:t>
            </w:r>
          </w:p>
        </w:tc>
        <w:tc>
          <w:tcPr>
            <w:tcW w:w="444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 xml:space="preserve">Азстандарт </w:t>
            </w:r>
          </w:p>
        </w:tc>
      </w:tr>
      <w:tr w:rsidR="00FF5314" w:rsidRPr="00FF5314" w:rsidTr="005253CA"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Армения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jc w:val="center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AM</w:t>
            </w:r>
          </w:p>
        </w:tc>
        <w:tc>
          <w:tcPr>
            <w:tcW w:w="4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Минэкономики Республики Армения</w:t>
            </w:r>
          </w:p>
        </w:tc>
      </w:tr>
      <w:tr w:rsidR="00FF5314" w:rsidRPr="00FF5314" w:rsidTr="005253CA"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Беларусь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jc w:val="center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BY</w:t>
            </w:r>
          </w:p>
        </w:tc>
        <w:tc>
          <w:tcPr>
            <w:tcW w:w="4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Госстандарт Республики Беларусь</w:t>
            </w:r>
          </w:p>
        </w:tc>
      </w:tr>
      <w:tr w:rsidR="00FF5314" w:rsidRPr="00FF5314" w:rsidTr="005253CA"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Казахстан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jc w:val="center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KZ</w:t>
            </w:r>
          </w:p>
        </w:tc>
        <w:tc>
          <w:tcPr>
            <w:tcW w:w="4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Госстандарт Республики Казахстан</w:t>
            </w:r>
          </w:p>
        </w:tc>
      </w:tr>
      <w:tr w:rsidR="00FF5314" w:rsidRPr="00FF5314" w:rsidTr="005253CA"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Киргизия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jc w:val="center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KG</w:t>
            </w:r>
          </w:p>
        </w:tc>
        <w:tc>
          <w:tcPr>
            <w:tcW w:w="4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Кыргызстандарт</w:t>
            </w:r>
          </w:p>
        </w:tc>
      </w:tr>
      <w:tr w:rsidR="00FF5314" w:rsidRPr="00FF5314" w:rsidTr="005253CA"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Молдова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jc w:val="center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MD</w:t>
            </w:r>
          </w:p>
        </w:tc>
        <w:tc>
          <w:tcPr>
            <w:tcW w:w="4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Молдова-Стандарт</w:t>
            </w:r>
          </w:p>
        </w:tc>
      </w:tr>
      <w:tr w:rsidR="00FF5314" w:rsidRPr="00FF5314" w:rsidTr="005253CA"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Россия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jc w:val="center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RU</w:t>
            </w:r>
          </w:p>
        </w:tc>
        <w:tc>
          <w:tcPr>
            <w:tcW w:w="4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Росстандарт</w:t>
            </w:r>
          </w:p>
        </w:tc>
      </w:tr>
      <w:tr w:rsidR="00FF5314" w:rsidRPr="00FF5314" w:rsidTr="005253CA"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Таджикистан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jc w:val="center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TJ</w:t>
            </w:r>
          </w:p>
        </w:tc>
        <w:tc>
          <w:tcPr>
            <w:tcW w:w="4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Таджикстандарт</w:t>
            </w:r>
          </w:p>
        </w:tc>
      </w:tr>
      <w:tr w:rsidR="00FF5314" w:rsidRPr="00FF5314" w:rsidTr="005253CA"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Узбекистан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jc w:val="center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UZ</w:t>
            </w:r>
          </w:p>
        </w:tc>
        <w:tc>
          <w:tcPr>
            <w:tcW w:w="4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Узстандарт</w:t>
            </w:r>
          </w:p>
        </w:tc>
      </w:tr>
      <w:tr w:rsidR="006B4F6B" w:rsidRPr="00FF5314" w:rsidTr="005253CA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Украина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jc w:val="center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UA</w:t>
            </w:r>
          </w:p>
        </w:tc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6B" w:rsidRPr="00FF5314" w:rsidRDefault="006B4F6B" w:rsidP="005253CA">
            <w:pPr>
              <w:tabs>
                <w:tab w:val="left" w:pos="5670"/>
              </w:tabs>
              <w:spacing w:before="20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Минэкономразвития Украины</w:t>
            </w:r>
          </w:p>
        </w:tc>
      </w:tr>
    </w:tbl>
    <w:p w:rsidR="006B4F6B" w:rsidRPr="00FF5314" w:rsidRDefault="006B4F6B" w:rsidP="006B4F6B">
      <w:pPr>
        <w:tabs>
          <w:tab w:val="left" w:pos="2778"/>
          <w:tab w:val="left" w:pos="935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B4F6B" w:rsidRPr="00FF5314" w:rsidRDefault="006B4F6B" w:rsidP="006B4F6B">
      <w:pPr>
        <w:tabs>
          <w:tab w:val="left" w:pos="2778"/>
          <w:tab w:val="left" w:pos="935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4  ВВЕДЕН ВПЕРВЫЕ </w:t>
      </w:r>
    </w:p>
    <w:p w:rsidR="002360EA" w:rsidRPr="00FF5314" w:rsidRDefault="002360EA" w:rsidP="002360EA">
      <w:pPr>
        <w:ind w:firstLine="284"/>
        <w:rPr>
          <w:rFonts w:ascii="Arial" w:hAnsi="Arial" w:cs="Arial"/>
          <w:i/>
          <w:sz w:val="28"/>
          <w:szCs w:val="28"/>
        </w:rPr>
      </w:pPr>
    </w:p>
    <w:p w:rsidR="002360EA" w:rsidRPr="00FF5314" w:rsidRDefault="002360EA" w:rsidP="002360EA">
      <w:pPr>
        <w:ind w:firstLine="284"/>
        <w:rPr>
          <w:rFonts w:ascii="Arial" w:hAnsi="Arial" w:cs="Arial"/>
          <w:i/>
          <w:sz w:val="28"/>
          <w:szCs w:val="28"/>
        </w:rPr>
      </w:pPr>
    </w:p>
    <w:p w:rsidR="002360EA" w:rsidRPr="00FF5314" w:rsidRDefault="002360EA" w:rsidP="00F53C85">
      <w:pPr>
        <w:rPr>
          <w:rFonts w:ascii="Arial" w:hAnsi="Arial" w:cs="Arial"/>
          <w:i/>
          <w:sz w:val="28"/>
          <w:szCs w:val="28"/>
        </w:rPr>
      </w:pPr>
    </w:p>
    <w:p w:rsidR="002360EA" w:rsidRPr="00FF5314" w:rsidRDefault="002360EA" w:rsidP="002360EA">
      <w:pPr>
        <w:ind w:firstLine="284"/>
        <w:rPr>
          <w:rFonts w:ascii="Arial" w:hAnsi="Arial" w:cs="Arial"/>
          <w:i/>
          <w:sz w:val="28"/>
          <w:szCs w:val="28"/>
        </w:rPr>
      </w:pPr>
      <w:r w:rsidRPr="00FF5314">
        <w:rPr>
          <w:rFonts w:ascii="Arial" w:hAnsi="Arial" w:cs="Arial"/>
          <w:i/>
          <w:sz w:val="28"/>
          <w:szCs w:val="28"/>
        </w:rPr>
        <w:t>Информация о введении в действие (прекращении действия) наст</w:t>
      </w:r>
      <w:r w:rsidRPr="00FF5314">
        <w:rPr>
          <w:rFonts w:ascii="Arial" w:hAnsi="Arial" w:cs="Arial"/>
          <w:i/>
          <w:sz w:val="28"/>
          <w:szCs w:val="28"/>
        </w:rPr>
        <w:t>о</w:t>
      </w:r>
      <w:r w:rsidRPr="00FF5314">
        <w:rPr>
          <w:rFonts w:ascii="Arial" w:hAnsi="Arial" w:cs="Arial"/>
          <w:i/>
          <w:sz w:val="28"/>
          <w:szCs w:val="28"/>
        </w:rPr>
        <w:t>ящего стандарта и изменений к нему на территории указанных выше государств публикуется в указателях национальных стандартов, и</w:t>
      </w:r>
      <w:r w:rsidRPr="00FF5314">
        <w:rPr>
          <w:rFonts w:ascii="Arial" w:hAnsi="Arial" w:cs="Arial"/>
          <w:i/>
          <w:sz w:val="28"/>
          <w:szCs w:val="28"/>
        </w:rPr>
        <w:t>з</w:t>
      </w:r>
      <w:r w:rsidRPr="00FF5314">
        <w:rPr>
          <w:rFonts w:ascii="Arial" w:hAnsi="Arial" w:cs="Arial"/>
          <w:i/>
          <w:sz w:val="28"/>
          <w:szCs w:val="28"/>
        </w:rPr>
        <w:t xml:space="preserve">даваемых в этих государствах, а также в сети Интернет на сайтах соответствующих национальных органов по стандартизации. </w:t>
      </w:r>
    </w:p>
    <w:p w:rsidR="006B4F6B" w:rsidRPr="00FF5314" w:rsidRDefault="002360EA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FF5314">
        <w:rPr>
          <w:rFonts w:ascii="Arial" w:hAnsi="Arial" w:cs="Arial"/>
          <w:i/>
          <w:sz w:val="28"/>
          <w:szCs w:val="28"/>
        </w:rPr>
        <w:t>В случа</w:t>
      </w:r>
      <w:r w:rsidR="00A771F4" w:rsidRPr="00FF5314">
        <w:rPr>
          <w:rFonts w:ascii="Arial" w:hAnsi="Arial" w:cs="Arial"/>
          <w:i/>
          <w:sz w:val="28"/>
          <w:szCs w:val="28"/>
        </w:rPr>
        <w:t>е</w:t>
      </w:r>
      <w:r w:rsidRPr="00FF5314">
        <w:rPr>
          <w:rFonts w:ascii="Arial" w:hAnsi="Arial" w:cs="Arial"/>
          <w:i/>
          <w:sz w:val="28"/>
          <w:szCs w:val="28"/>
        </w:rPr>
        <w:t xml:space="preserve"> пересмотра, изменения или отмены настоящего ста</w:t>
      </w:r>
      <w:r w:rsidRPr="00FF5314">
        <w:rPr>
          <w:rFonts w:ascii="Arial" w:hAnsi="Arial" w:cs="Arial"/>
          <w:i/>
          <w:sz w:val="28"/>
          <w:szCs w:val="28"/>
        </w:rPr>
        <w:t>н</w:t>
      </w:r>
      <w:r w:rsidRPr="00FF5314">
        <w:rPr>
          <w:rFonts w:ascii="Arial" w:hAnsi="Arial" w:cs="Arial"/>
          <w:i/>
          <w:sz w:val="28"/>
          <w:szCs w:val="28"/>
        </w:rPr>
        <w:t>дарта соответствующая информация будет опубликована на офиц</w:t>
      </w:r>
      <w:r w:rsidRPr="00FF5314">
        <w:rPr>
          <w:rFonts w:ascii="Arial" w:hAnsi="Arial" w:cs="Arial"/>
          <w:i/>
          <w:sz w:val="28"/>
          <w:szCs w:val="28"/>
        </w:rPr>
        <w:t>и</w:t>
      </w:r>
      <w:r w:rsidRPr="00FF5314">
        <w:rPr>
          <w:rFonts w:ascii="Arial" w:hAnsi="Arial" w:cs="Arial"/>
          <w:i/>
          <w:sz w:val="28"/>
          <w:szCs w:val="28"/>
        </w:rPr>
        <w:t>альном интернет-сайте Межгосударственного совета по станда</w:t>
      </w:r>
      <w:r w:rsidRPr="00FF5314">
        <w:rPr>
          <w:rFonts w:ascii="Arial" w:hAnsi="Arial" w:cs="Arial"/>
          <w:i/>
          <w:sz w:val="28"/>
          <w:szCs w:val="28"/>
        </w:rPr>
        <w:t>р</w:t>
      </w:r>
      <w:r w:rsidRPr="00FF5314">
        <w:rPr>
          <w:rFonts w:ascii="Arial" w:hAnsi="Arial" w:cs="Arial"/>
          <w:i/>
          <w:sz w:val="28"/>
          <w:szCs w:val="28"/>
        </w:rPr>
        <w:t>тизации, метрологии и сертификации в каталоге «Межгосуда</w:t>
      </w:r>
      <w:r w:rsidRPr="00FF5314">
        <w:rPr>
          <w:rFonts w:ascii="Arial" w:hAnsi="Arial" w:cs="Arial"/>
          <w:i/>
          <w:sz w:val="28"/>
          <w:szCs w:val="28"/>
        </w:rPr>
        <w:t>р</w:t>
      </w:r>
      <w:r w:rsidRPr="00FF5314">
        <w:rPr>
          <w:rFonts w:ascii="Arial" w:hAnsi="Arial" w:cs="Arial"/>
          <w:i/>
          <w:sz w:val="28"/>
          <w:szCs w:val="28"/>
        </w:rPr>
        <w:t>ственные стандарты».</w:t>
      </w: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03B83" w:rsidRPr="00FF5314" w:rsidRDefault="00803B83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02415" w:rsidRPr="00FF5314" w:rsidRDefault="00702415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02415" w:rsidRPr="00FF5314" w:rsidRDefault="00702415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02415" w:rsidRPr="00FF5314" w:rsidRDefault="00702415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02415" w:rsidRPr="00FF5314" w:rsidRDefault="00702415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02415" w:rsidRPr="00FF5314" w:rsidRDefault="00702415" w:rsidP="002360EA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D0F48" w:rsidRPr="00FF5314" w:rsidRDefault="00803B83" w:rsidP="003524CD">
      <w:pPr>
        <w:tabs>
          <w:tab w:val="left" w:pos="2778"/>
          <w:tab w:val="left" w:pos="9355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Исключительное право официального опубликования настоящего стандарта на территории указанных выше государств принадлежит национальным (государственным) органам по стандартизации этих гос</w:t>
      </w:r>
      <w:r w:rsidRPr="00FF5314">
        <w:rPr>
          <w:rFonts w:ascii="Arial" w:hAnsi="Arial" w:cs="Arial"/>
          <w:sz w:val="28"/>
          <w:szCs w:val="28"/>
        </w:rPr>
        <w:t>у</w:t>
      </w:r>
      <w:r w:rsidRPr="00FF5314">
        <w:rPr>
          <w:rFonts w:ascii="Arial" w:hAnsi="Arial" w:cs="Arial"/>
          <w:sz w:val="28"/>
          <w:szCs w:val="28"/>
        </w:rPr>
        <w:t>дарств</w:t>
      </w:r>
      <w:r w:rsidR="007A5F34" w:rsidRPr="00FF5314">
        <w:rPr>
          <w:rFonts w:ascii="Arial" w:hAnsi="Arial" w:cs="Arial"/>
          <w:b/>
          <w:spacing w:val="-1"/>
          <w:sz w:val="28"/>
        </w:rPr>
        <w:br w:type="page"/>
      </w:r>
    </w:p>
    <w:p w:rsidR="007D0F48" w:rsidRPr="00FF5314" w:rsidRDefault="007D0F48">
      <w:pPr>
        <w:pStyle w:val="8"/>
        <w:rPr>
          <w:rFonts w:ascii="Arial" w:hAnsi="Arial" w:cs="Arial"/>
          <w:szCs w:val="28"/>
        </w:rPr>
      </w:pPr>
      <w:r w:rsidRPr="00FF5314">
        <w:rPr>
          <w:rFonts w:ascii="Arial" w:hAnsi="Arial" w:cs="Arial"/>
        </w:rPr>
        <w:lastRenderedPageBreak/>
        <w:t>Содержание</w:t>
      </w:r>
    </w:p>
    <w:p w:rsidR="007D0F48" w:rsidRPr="00FF5314" w:rsidRDefault="007D0F48">
      <w:pPr>
        <w:jc w:val="center"/>
        <w:rPr>
          <w:rFonts w:ascii="Arial" w:hAnsi="Arial" w:cs="Arial"/>
          <w:b/>
          <w:spacing w:val="-1"/>
          <w:sz w:val="32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11"/>
        <w:gridCol w:w="8509"/>
        <w:gridCol w:w="603"/>
      </w:tblGrid>
      <w:tr w:rsidR="00FF5314" w:rsidRPr="00FF5314" w:rsidTr="000A5912">
        <w:tc>
          <w:tcPr>
            <w:tcW w:w="611" w:type="dxa"/>
          </w:tcPr>
          <w:p w:rsidR="007D0F48" w:rsidRPr="00FF5314" w:rsidRDefault="007D0F48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pacing w:val="-1"/>
                <w:sz w:val="28"/>
                <w:szCs w:val="28"/>
              </w:rPr>
              <w:t>1</w:t>
            </w:r>
          </w:p>
        </w:tc>
        <w:tc>
          <w:tcPr>
            <w:tcW w:w="8509" w:type="dxa"/>
          </w:tcPr>
          <w:p w:rsidR="007D0F48" w:rsidRPr="00FF5314" w:rsidRDefault="007D0F48">
            <w:pPr>
              <w:pStyle w:val="a6"/>
              <w:tabs>
                <w:tab w:val="left" w:pos="708"/>
              </w:tabs>
              <w:rPr>
                <w:rFonts w:ascii="Arial" w:hAnsi="Arial" w:cs="Arial"/>
                <w:spacing w:val="-1"/>
                <w:lang w:val="ru-RU" w:eastAsia="ru-RU"/>
              </w:rPr>
            </w:pPr>
            <w:r w:rsidRPr="00FF5314">
              <w:rPr>
                <w:rFonts w:ascii="Arial" w:hAnsi="Arial" w:cs="Arial"/>
                <w:spacing w:val="-1"/>
                <w:lang w:val="ru-RU" w:eastAsia="ru-RU"/>
              </w:rPr>
              <w:t>Область п</w:t>
            </w:r>
            <w:r w:rsidR="00C507E0" w:rsidRPr="00FF5314">
              <w:rPr>
                <w:rFonts w:ascii="Arial" w:hAnsi="Arial" w:cs="Arial"/>
                <w:spacing w:val="-1"/>
                <w:lang w:val="ru-RU" w:eastAsia="ru-RU"/>
              </w:rPr>
              <w:t>рименения …………………………………………………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7D0F48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pacing w:val="-1"/>
                <w:sz w:val="28"/>
                <w:szCs w:val="28"/>
              </w:rPr>
              <w:t>2</w:t>
            </w:r>
          </w:p>
        </w:tc>
        <w:tc>
          <w:tcPr>
            <w:tcW w:w="8509" w:type="dxa"/>
          </w:tcPr>
          <w:p w:rsidR="007D0F48" w:rsidRPr="00FF5314" w:rsidRDefault="007D0F48">
            <w:pPr>
              <w:pStyle w:val="a6"/>
              <w:tabs>
                <w:tab w:val="left" w:pos="708"/>
              </w:tabs>
              <w:rPr>
                <w:rFonts w:ascii="Arial" w:hAnsi="Arial" w:cs="Arial"/>
                <w:spacing w:val="-1"/>
                <w:lang w:val="ru-RU" w:eastAsia="ru-RU"/>
              </w:rPr>
            </w:pPr>
            <w:r w:rsidRPr="00FF5314">
              <w:rPr>
                <w:rFonts w:ascii="Arial" w:hAnsi="Arial" w:cs="Arial"/>
                <w:spacing w:val="-1"/>
                <w:lang w:val="ru-RU" w:eastAsia="ru-RU"/>
              </w:rPr>
              <w:t>Норматив</w:t>
            </w:r>
            <w:r w:rsidR="00C507E0" w:rsidRPr="00FF5314">
              <w:rPr>
                <w:rFonts w:ascii="Arial" w:hAnsi="Arial" w:cs="Arial"/>
                <w:spacing w:val="-1"/>
                <w:lang w:val="ru-RU" w:eastAsia="ru-RU"/>
              </w:rPr>
              <w:t>ные ссылки …………………………………………………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7D0F48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pacing w:val="-1"/>
                <w:sz w:val="28"/>
                <w:szCs w:val="28"/>
              </w:rPr>
              <w:t>3</w:t>
            </w:r>
          </w:p>
        </w:tc>
        <w:tc>
          <w:tcPr>
            <w:tcW w:w="8509" w:type="dxa"/>
          </w:tcPr>
          <w:p w:rsidR="007D0F48" w:rsidRPr="00FF5314" w:rsidRDefault="007D0F48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pacing w:val="-1"/>
                <w:sz w:val="28"/>
                <w:szCs w:val="28"/>
              </w:rPr>
              <w:t>Термины и определе</w:t>
            </w:r>
            <w:r w:rsidR="00C507E0" w:rsidRPr="00FF5314">
              <w:rPr>
                <w:rFonts w:ascii="Arial" w:hAnsi="Arial" w:cs="Arial"/>
                <w:spacing w:val="-1"/>
                <w:sz w:val="28"/>
                <w:szCs w:val="28"/>
              </w:rPr>
              <w:t>ния………………………………………………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2A073B" w:rsidRPr="00FF5314" w:rsidRDefault="002A073B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pacing w:val="-1"/>
                <w:sz w:val="28"/>
                <w:szCs w:val="28"/>
              </w:rPr>
              <w:t>4</w:t>
            </w:r>
          </w:p>
        </w:tc>
        <w:tc>
          <w:tcPr>
            <w:tcW w:w="8509" w:type="dxa"/>
          </w:tcPr>
          <w:p w:rsidR="002A073B" w:rsidRPr="00FF5314" w:rsidRDefault="002A073B" w:rsidP="00C61FC0">
            <w:pPr>
              <w:pStyle w:val="a6"/>
              <w:tabs>
                <w:tab w:val="left" w:pos="708"/>
              </w:tabs>
              <w:rPr>
                <w:rFonts w:ascii="Arial" w:hAnsi="Arial" w:cs="Arial"/>
                <w:spacing w:val="-1"/>
                <w:lang w:val="ru-RU" w:eastAsia="ru-RU"/>
              </w:rPr>
            </w:pPr>
            <w:r w:rsidRPr="00FF5314">
              <w:rPr>
                <w:rFonts w:ascii="Arial" w:hAnsi="Arial" w:cs="Arial"/>
                <w:spacing w:val="-1"/>
                <w:lang w:val="ru-RU" w:eastAsia="ru-RU"/>
              </w:rPr>
              <w:t>Классифика</w:t>
            </w:r>
            <w:r w:rsidR="00C507E0" w:rsidRPr="00FF5314">
              <w:rPr>
                <w:rFonts w:ascii="Arial" w:hAnsi="Arial" w:cs="Arial"/>
                <w:spacing w:val="-1"/>
                <w:lang w:val="ru-RU" w:eastAsia="ru-RU"/>
              </w:rPr>
              <w:t>ция…………………………………………………………</w:t>
            </w:r>
          </w:p>
        </w:tc>
        <w:tc>
          <w:tcPr>
            <w:tcW w:w="603" w:type="dxa"/>
          </w:tcPr>
          <w:p w:rsidR="002A073B" w:rsidRPr="00FF5314" w:rsidRDefault="002A073B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2A073B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pacing w:val="-1"/>
                <w:sz w:val="28"/>
                <w:szCs w:val="28"/>
              </w:rPr>
              <w:t>5</w:t>
            </w:r>
          </w:p>
        </w:tc>
        <w:tc>
          <w:tcPr>
            <w:tcW w:w="8509" w:type="dxa"/>
          </w:tcPr>
          <w:p w:rsidR="007D0F48" w:rsidRPr="00FF5314" w:rsidRDefault="00C61FC0" w:rsidP="00C61FC0">
            <w:pPr>
              <w:pStyle w:val="a6"/>
              <w:tabs>
                <w:tab w:val="left" w:pos="708"/>
              </w:tabs>
              <w:rPr>
                <w:rFonts w:ascii="Arial" w:hAnsi="Arial" w:cs="Arial"/>
                <w:spacing w:val="-1"/>
                <w:lang w:val="ru-RU" w:eastAsia="ru-RU"/>
              </w:rPr>
            </w:pPr>
            <w:r w:rsidRPr="00FF5314">
              <w:rPr>
                <w:rFonts w:ascii="Arial" w:hAnsi="Arial" w:cs="Arial"/>
                <w:spacing w:val="-1"/>
                <w:lang w:val="ru-RU" w:eastAsia="ru-RU"/>
              </w:rPr>
              <w:t>Технические тр</w:t>
            </w:r>
            <w:r w:rsidR="007D0F48" w:rsidRPr="00FF5314">
              <w:rPr>
                <w:rFonts w:ascii="Arial" w:hAnsi="Arial" w:cs="Arial"/>
                <w:spacing w:val="-1"/>
                <w:lang w:val="ru-RU" w:eastAsia="ru-RU"/>
              </w:rPr>
              <w:t>ебования ………</w:t>
            </w:r>
            <w:r w:rsidRPr="00FF5314">
              <w:rPr>
                <w:rFonts w:ascii="Arial" w:hAnsi="Arial" w:cs="Arial"/>
                <w:spacing w:val="-1"/>
                <w:lang w:val="ru-RU" w:eastAsia="ru-RU"/>
              </w:rPr>
              <w:t>….</w:t>
            </w:r>
            <w:r w:rsidR="00C507E0" w:rsidRPr="00FF5314">
              <w:rPr>
                <w:rFonts w:ascii="Arial" w:hAnsi="Arial" w:cs="Arial"/>
                <w:spacing w:val="-1"/>
                <w:lang w:val="ru-RU" w:eastAsia="ru-RU"/>
              </w:rPr>
              <w:t>…………………………………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7D0F48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8509" w:type="dxa"/>
          </w:tcPr>
          <w:p w:rsidR="007D0F48" w:rsidRPr="00FF5314" w:rsidRDefault="002A073B" w:rsidP="003B479B">
            <w:pPr>
              <w:pStyle w:val="a6"/>
              <w:tabs>
                <w:tab w:val="left" w:pos="708"/>
              </w:tabs>
              <w:ind w:left="557" w:hanging="557"/>
              <w:rPr>
                <w:rFonts w:ascii="Arial" w:hAnsi="Arial" w:cs="Arial"/>
                <w:spacing w:val="-1"/>
                <w:lang w:val="ru-RU" w:eastAsia="ru-RU"/>
              </w:rPr>
            </w:pPr>
            <w:r w:rsidRPr="00FF5314">
              <w:rPr>
                <w:rFonts w:ascii="Arial" w:hAnsi="Arial" w:cs="Arial"/>
                <w:bCs/>
                <w:lang w:val="ru-RU" w:eastAsia="ru-RU"/>
              </w:rPr>
              <w:t>5</w:t>
            </w:r>
            <w:r w:rsidR="00C61FC0" w:rsidRPr="00FF5314">
              <w:rPr>
                <w:rFonts w:ascii="Arial" w:hAnsi="Arial" w:cs="Arial"/>
                <w:bCs/>
                <w:lang w:val="ru-RU" w:eastAsia="ru-RU"/>
              </w:rPr>
              <w:t xml:space="preserve">.1 </w:t>
            </w:r>
            <w:r w:rsidR="00F3710B" w:rsidRPr="00FF5314">
              <w:rPr>
                <w:rFonts w:ascii="Arial" w:hAnsi="Arial" w:cs="Arial"/>
                <w:lang w:val="en-US" w:eastAsia="ru-RU"/>
              </w:rPr>
              <w:t> </w:t>
            </w:r>
            <w:r w:rsidR="00C61FC0" w:rsidRPr="00FF5314">
              <w:rPr>
                <w:rFonts w:ascii="Arial" w:hAnsi="Arial" w:cs="Arial"/>
                <w:lang w:val="ru-RU" w:eastAsia="ru-RU"/>
              </w:rPr>
              <w:t xml:space="preserve">Требования к изделиям остекления кабины </w:t>
            </w:r>
            <w:r w:rsidR="003A496A" w:rsidRPr="00FF5314">
              <w:rPr>
                <w:rFonts w:ascii="Arial" w:hAnsi="Arial" w:cs="Arial"/>
                <w:lang w:val="ru-RU" w:eastAsia="ru-RU"/>
              </w:rPr>
              <w:t xml:space="preserve">машиниста </w:t>
            </w:r>
            <w:r w:rsidR="00F3710B" w:rsidRPr="00FF5314">
              <w:rPr>
                <w:rFonts w:ascii="Arial" w:hAnsi="Arial" w:cs="Arial"/>
                <w:lang w:val="ru-RU" w:eastAsia="ru-RU"/>
              </w:rPr>
              <w:br/>
            </w:r>
            <w:r w:rsidR="00C61FC0" w:rsidRPr="00FF5314">
              <w:rPr>
                <w:rFonts w:ascii="Arial" w:hAnsi="Arial" w:cs="Arial"/>
                <w:lang w:val="ru-RU" w:eastAsia="ru-RU"/>
              </w:rPr>
              <w:t>железнодорожного подвижного состава</w:t>
            </w:r>
            <w:r w:rsidR="00C61FC0" w:rsidRPr="00FF5314">
              <w:rPr>
                <w:rFonts w:ascii="Arial" w:hAnsi="Arial" w:cs="Arial"/>
                <w:spacing w:val="-1"/>
                <w:lang w:val="ru-RU" w:eastAsia="ru-RU"/>
              </w:rPr>
              <w:t xml:space="preserve"> </w:t>
            </w:r>
            <w:r w:rsidR="00230937" w:rsidRPr="00FF5314">
              <w:rPr>
                <w:rFonts w:ascii="Arial" w:hAnsi="Arial" w:cs="Arial"/>
                <w:spacing w:val="-1"/>
                <w:lang w:val="ru-RU" w:eastAsia="ru-RU"/>
              </w:rPr>
              <w:t>……</w:t>
            </w:r>
            <w:r w:rsidR="00C507E0" w:rsidRPr="00FF5314">
              <w:rPr>
                <w:rFonts w:ascii="Arial" w:hAnsi="Arial" w:cs="Arial"/>
                <w:spacing w:val="-1"/>
                <w:lang w:val="ru-RU" w:eastAsia="ru-RU"/>
              </w:rPr>
              <w:t>……………….</w:t>
            </w:r>
          </w:p>
        </w:tc>
        <w:tc>
          <w:tcPr>
            <w:tcW w:w="603" w:type="dxa"/>
          </w:tcPr>
          <w:p w:rsidR="002A073B" w:rsidRPr="00FF5314" w:rsidRDefault="002A073B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7D0F48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8509" w:type="dxa"/>
          </w:tcPr>
          <w:p w:rsidR="007D0F48" w:rsidRPr="00FF5314" w:rsidRDefault="002A073B" w:rsidP="00AC7538">
            <w:pPr>
              <w:pStyle w:val="a6"/>
              <w:tabs>
                <w:tab w:val="left" w:pos="708"/>
              </w:tabs>
              <w:ind w:left="557" w:hanging="557"/>
              <w:rPr>
                <w:rFonts w:ascii="Arial" w:hAnsi="Arial" w:cs="Arial"/>
                <w:spacing w:val="-1"/>
                <w:lang w:val="ru-RU" w:eastAsia="ru-RU"/>
              </w:rPr>
            </w:pPr>
            <w:r w:rsidRPr="00FF5314">
              <w:rPr>
                <w:rFonts w:ascii="Arial" w:hAnsi="Arial" w:cs="Arial"/>
                <w:lang w:val="ru-RU" w:eastAsia="ru-RU"/>
              </w:rPr>
              <w:t>5</w:t>
            </w:r>
            <w:r w:rsidR="00C61FC0" w:rsidRPr="00FF5314">
              <w:rPr>
                <w:rFonts w:ascii="Arial" w:hAnsi="Arial" w:cs="Arial"/>
                <w:lang w:val="ru-RU" w:eastAsia="ru-RU"/>
              </w:rPr>
              <w:t xml:space="preserve">.2 </w:t>
            </w:r>
            <w:r w:rsidR="00F3710B" w:rsidRPr="00FF5314">
              <w:rPr>
                <w:rFonts w:ascii="Arial" w:hAnsi="Arial" w:cs="Arial"/>
                <w:lang w:val="en-US" w:eastAsia="ru-RU"/>
              </w:rPr>
              <w:t> </w:t>
            </w:r>
            <w:r w:rsidR="003B479B" w:rsidRPr="00FF5314">
              <w:rPr>
                <w:rFonts w:ascii="Arial" w:hAnsi="Arial" w:cs="Arial"/>
              </w:rPr>
              <w:t xml:space="preserve">Требования к изделиям остекления боковых окон, дверей, </w:t>
            </w:r>
            <w:r w:rsidR="003B479B" w:rsidRPr="00FF5314">
              <w:rPr>
                <w:rFonts w:ascii="Arial" w:hAnsi="Arial" w:cs="Arial"/>
              </w:rPr>
              <w:br/>
              <w:t xml:space="preserve">перегородок и зеркал пассажирских вагонов локомотивной тяги, моторвагонного подвижного состава, </w:t>
            </w:r>
            <w:r w:rsidR="00E31602" w:rsidRPr="00FF5314">
              <w:rPr>
                <w:rFonts w:ascii="Arial" w:hAnsi="Arial" w:cs="Arial"/>
              </w:rPr>
              <w:t xml:space="preserve">технологических кабин, служебных и бытовых помещений </w:t>
            </w:r>
            <w:r w:rsidR="003B479B" w:rsidRPr="00FF5314">
              <w:rPr>
                <w:rFonts w:ascii="Arial" w:hAnsi="Arial" w:cs="Arial"/>
              </w:rPr>
              <w:t>специального железнодорожного подвижного состава</w:t>
            </w:r>
            <w:r w:rsidR="00F3710B" w:rsidRPr="00FF5314">
              <w:rPr>
                <w:rFonts w:ascii="Arial" w:hAnsi="Arial" w:cs="Arial"/>
                <w:spacing w:val="-1"/>
                <w:lang w:val="ru-RU" w:eastAsia="ru-RU"/>
              </w:rPr>
              <w:t xml:space="preserve"> </w:t>
            </w:r>
            <w:r w:rsidR="00230937" w:rsidRPr="00FF5314">
              <w:rPr>
                <w:rFonts w:ascii="Arial" w:hAnsi="Arial" w:cs="Arial"/>
                <w:spacing w:val="-1"/>
                <w:lang w:val="ru-RU" w:eastAsia="ru-RU"/>
              </w:rPr>
              <w:t>.</w:t>
            </w:r>
            <w:r w:rsidR="005B2B30" w:rsidRPr="00FF5314">
              <w:rPr>
                <w:rFonts w:ascii="Arial" w:hAnsi="Arial" w:cs="Arial"/>
                <w:spacing w:val="-1"/>
                <w:lang w:val="ru-RU" w:eastAsia="ru-RU"/>
              </w:rPr>
              <w:t>..</w:t>
            </w:r>
            <w:r w:rsidR="00E31602" w:rsidRPr="00FF5314">
              <w:rPr>
                <w:rFonts w:ascii="Arial" w:hAnsi="Arial" w:cs="Arial"/>
                <w:spacing w:val="-1"/>
                <w:lang w:val="ru-RU" w:eastAsia="ru-RU"/>
              </w:rPr>
              <w:t>....</w:t>
            </w:r>
          </w:p>
        </w:tc>
        <w:tc>
          <w:tcPr>
            <w:tcW w:w="603" w:type="dxa"/>
          </w:tcPr>
          <w:p w:rsidR="002A073B" w:rsidRPr="00FF5314" w:rsidRDefault="002A073B" w:rsidP="002A073B">
            <w:pPr>
              <w:rPr>
                <w:rFonts w:ascii="Arial" w:hAnsi="Arial" w:cs="Arial"/>
                <w:spacing w:val="-1"/>
                <w:sz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866930" w:rsidRPr="00FF5314" w:rsidRDefault="00866930" w:rsidP="000A5912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8509" w:type="dxa"/>
          </w:tcPr>
          <w:p w:rsidR="00866930" w:rsidRPr="00FF5314" w:rsidRDefault="00866930" w:rsidP="009F4682">
            <w:pPr>
              <w:pStyle w:val="21"/>
              <w:ind w:firstLine="0"/>
              <w:jc w:val="left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5.</w:t>
            </w:r>
            <w:r w:rsidR="009F4682" w:rsidRPr="00FF5314">
              <w:rPr>
                <w:rFonts w:ascii="Arial" w:hAnsi="Arial" w:cs="Arial"/>
              </w:rPr>
              <w:t>3</w:t>
            </w:r>
            <w:r w:rsidRPr="00FF5314">
              <w:rPr>
                <w:rFonts w:ascii="Arial" w:hAnsi="Arial" w:cs="Arial"/>
              </w:rPr>
              <w:t xml:space="preserve"> Требования надежно</w:t>
            </w:r>
            <w:r w:rsidR="00C507E0" w:rsidRPr="00FF5314">
              <w:rPr>
                <w:rFonts w:ascii="Arial" w:hAnsi="Arial" w:cs="Arial"/>
              </w:rPr>
              <w:t>сти…………………………………………</w:t>
            </w:r>
          </w:p>
        </w:tc>
        <w:tc>
          <w:tcPr>
            <w:tcW w:w="603" w:type="dxa"/>
          </w:tcPr>
          <w:p w:rsidR="00866930" w:rsidRPr="00FF5314" w:rsidRDefault="00866930" w:rsidP="002A073B">
            <w:pPr>
              <w:rPr>
                <w:rFonts w:ascii="Arial" w:hAnsi="Arial" w:cs="Arial"/>
                <w:spacing w:val="-1"/>
                <w:sz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7D0F48" w:rsidP="000A5912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8509" w:type="dxa"/>
          </w:tcPr>
          <w:p w:rsidR="007D0F48" w:rsidRPr="00FF5314" w:rsidRDefault="002A073B" w:rsidP="009F4682">
            <w:pPr>
              <w:pStyle w:val="21"/>
              <w:ind w:firstLine="0"/>
              <w:jc w:val="left"/>
              <w:rPr>
                <w:rFonts w:ascii="Arial" w:hAnsi="Arial" w:cs="Arial"/>
                <w:spacing w:val="-1"/>
              </w:rPr>
            </w:pPr>
            <w:r w:rsidRPr="00FF5314">
              <w:rPr>
                <w:rFonts w:ascii="Arial" w:hAnsi="Arial" w:cs="Arial"/>
              </w:rPr>
              <w:t>5</w:t>
            </w:r>
            <w:r w:rsidR="00C61FC0" w:rsidRPr="00FF5314">
              <w:rPr>
                <w:rFonts w:ascii="Arial" w:hAnsi="Arial" w:cs="Arial"/>
              </w:rPr>
              <w:t>.</w:t>
            </w:r>
            <w:r w:rsidR="009F4682" w:rsidRPr="00FF5314">
              <w:rPr>
                <w:rFonts w:ascii="Arial" w:hAnsi="Arial" w:cs="Arial"/>
              </w:rPr>
              <w:t>4</w:t>
            </w:r>
            <w:r w:rsidR="00C61FC0" w:rsidRPr="00FF5314">
              <w:rPr>
                <w:rFonts w:ascii="Arial" w:hAnsi="Arial" w:cs="Arial"/>
              </w:rPr>
              <w:t xml:space="preserve"> Комплектность</w:t>
            </w:r>
            <w:r w:rsidR="009C02EC" w:rsidRPr="00FF5314">
              <w:rPr>
                <w:rFonts w:ascii="Arial" w:hAnsi="Arial" w:cs="Arial"/>
              </w:rPr>
              <w:t xml:space="preserve"> </w:t>
            </w:r>
            <w:r w:rsidR="007D0F48" w:rsidRPr="00FF5314">
              <w:rPr>
                <w:rFonts w:ascii="Arial" w:hAnsi="Arial" w:cs="Arial"/>
                <w:spacing w:val="-1"/>
              </w:rPr>
              <w:t>……………………………………………………</w:t>
            </w:r>
            <w:r w:rsidR="000A5912" w:rsidRPr="00FF5314">
              <w:rPr>
                <w:rFonts w:ascii="Arial" w:hAnsi="Arial" w:cs="Arial"/>
                <w:spacing w:val="-1"/>
              </w:rPr>
              <w:t>..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</w:rPr>
            </w:pPr>
          </w:p>
        </w:tc>
      </w:tr>
      <w:tr w:rsidR="00FF5314" w:rsidRPr="00FF5314" w:rsidTr="000A5912">
        <w:trPr>
          <w:trHeight w:val="285"/>
        </w:trPr>
        <w:tc>
          <w:tcPr>
            <w:tcW w:w="611" w:type="dxa"/>
          </w:tcPr>
          <w:p w:rsidR="007D0F48" w:rsidRPr="00FF5314" w:rsidRDefault="007D0F48" w:rsidP="009C02EC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8509" w:type="dxa"/>
          </w:tcPr>
          <w:p w:rsidR="007D0F48" w:rsidRPr="00FF5314" w:rsidRDefault="008827EF" w:rsidP="009F4682">
            <w:pPr>
              <w:pStyle w:val="21"/>
              <w:ind w:firstLine="0"/>
              <w:rPr>
                <w:rFonts w:ascii="Arial" w:hAnsi="Arial" w:cs="Arial"/>
                <w:spacing w:val="-1"/>
                <w:szCs w:val="28"/>
              </w:rPr>
            </w:pPr>
            <w:r w:rsidRPr="00FF5314">
              <w:rPr>
                <w:rFonts w:ascii="Arial" w:hAnsi="Arial" w:cs="Arial"/>
                <w:szCs w:val="28"/>
              </w:rPr>
              <w:t>5.</w:t>
            </w:r>
            <w:r w:rsidR="009F4682" w:rsidRPr="00FF5314">
              <w:rPr>
                <w:rFonts w:ascii="Arial" w:hAnsi="Arial" w:cs="Arial"/>
                <w:szCs w:val="28"/>
              </w:rPr>
              <w:t>5</w:t>
            </w:r>
            <w:r w:rsidR="009C02EC" w:rsidRPr="00FF5314">
              <w:rPr>
                <w:rFonts w:ascii="Arial" w:hAnsi="Arial" w:cs="Arial"/>
                <w:szCs w:val="28"/>
              </w:rPr>
              <w:t xml:space="preserve"> Маркировка………………………………</w:t>
            </w:r>
            <w:r w:rsidR="007D0F48" w:rsidRPr="00FF5314">
              <w:rPr>
                <w:rFonts w:ascii="Arial" w:hAnsi="Arial" w:cs="Arial"/>
                <w:spacing w:val="-1"/>
                <w:szCs w:val="28"/>
              </w:rPr>
              <w:t>………....</w:t>
            </w:r>
            <w:r w:rsidR="00C507E0" w:rsidRPr="00FF5314">
              <w:rPr>
                <w:rFonts w:ascii="Arial" w:hAnsi="Arial" w:cs="Arial"/>
                <w:spacing w:val="-1"/>
                <w:szCs w:val="28"/>
              </w:rPr>
              <w:t>......................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7D0F48" w:rsidP="009C02EC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8509" w:type="dxa"/>
          </w:tcPr>
          <w:p w:rsidR="007D0F48" w:rsidRPr="00FF5314" w:rsidRDefault="008827EF" w:rsidP="009F4682">
            <w:pPr>
              <w:pStyle w:val="21"/>
              <w:ind w:firstLine="0"/>
              <w:rPr>
                <w:rFonts w:ascii="Arial" w:hAnsi="Arial" w:cs="Arial"/>
                <w:spacing w:val="-1"/>
                <w:szCs w:val="28"/>
              </w:rPr>
            </w:pPr>
            <w:r w:rsidRPr="00FF5314">
              <w:rPr>
                <w:rFonts w:ascii="Arial" w:hAnsi="Arial" w:cs="Arial"/>
                <w:szCs w:val="28"/>
              </w:rPr>
              <w:t>5.</w:t>
            </w:r>
            <w:r w:rsidR="009F4682" w:rsidRPr="00FF5314">
              <w:rPr>
                <w:rFonts w:ascii="Arial" w:hAnsi="Arial" w:cs="Arial"/>
                <w:szCs w:val="28"/>
              </w:rPr>
              <w:t>6</w:t>
            </w:r>
            <w:r w:rsidR="009C02EC" w:rsidRPr="00FF5314">
              <w:rPr>
                <w:rFonts w:ascii="Arial" w:hAnsi="Arial" w:cs="Arial"/>
                <w:szCs w:val="28"/>
              </w:rPr>
              <w:t xml:space="preserve"> Упаковка</w:t>
            </w:r>
            <w:r w:rsidR="007D0F48" w:rsidRPr="00FF5314">
              <w:rPr>
                <w:rFonts w:ascii="Arial" w:hAnsi="Arial" w:cs="Arial"/>
                <w:spacing w:val="-1"/>
                <w:szCs w:val="28"/>
              </w:rPr>
              <w:t>…………...</w:t>
            </w:r>
            <w:r w:rsidR="009C02EC" w:rsidRPr="00FF5314">
              <w:rPr>
                <w:rFonts w:ascii="Arial" w:hAnsi="Arial" w:cs="Arial"/>
                <w:spacing w:val="-1"/>
                <w:szCs w:val="28"/>
              </w:rPr>
              <w:t>.........................................</w:t>
            </w:r>
            <w:r w:rsidR="00C507E0" w:rsidRPr="00FF5314">
              <w:rPr>
                <w:rFonts w:ascii="Arial" w:hAnsi="Arial" w:cs="Arial"/>
                <w:spacing w:val="-1"/>
                <w:szCs w:val="28"/>
              </w:rPr>
              <w:t>...........................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2456B5">
        <w:tc>
          <w:tcPr>
            <w:tcW w:w="611" w:type="dxa"/>
          </w:tcPr>
          <w:p w:rsidR="00866930" w:rsidRPr="00FF5314" w:rsidRDefault="00866930" w:rsidP="002456B5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pacing w:val="-1"/>
                <w:sz w:val="28"/>
                <w:szCs w:val="28"/>
              </w:rPr>
              <w:t>6</w:t>
            </w:r>
          </w:p>
        </w:tc>
        <w:tc>
          <w:tcPr>
            <w:tcW w:w="8509" w:type="dxa"/>
          </w:tcPr>
          <w:p w:rsidR="00866930" w:rsidRPr="00FF5314" w:rsidRDefault="00866930" w:rsidP="002456B5">
            <w:pPr>
              <w:jc w:val="both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z w:val="28"/>
                <w:szCs w:val="28"/>
              </w:rPr>
              <w:t>Требования безопасности и охраны окружающей среды</w:t>
            </w:r>
            <w:r w:rsidR="00C507E0" w:rsidRPr="00FF5314">
              <w:rPr>
                <w:rFonts w:ascii="Arial" w:hAnsi="Arial" w:cs="Arial"/>
                <w:spacing w:val="-1"/>
                <w:sz w:val="28"/>
                <w:szCs w:val="28"/>
              </w:rPr>
              <w:t>………</w:t>
            </w:r>
          </w:p>
        </w:tc>
        <w:tc>
          <w:tcPr>
            <w:tcW w:w="603" w:type="dxa"/>
          </w:tcPr>
          <w:p w:rsidR="00866930" w:rsidRPr="00FF5314" w:rsidRDefault="00866930" w:rsidP="002456B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1B42D5" w:rsidP="000A5912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09" w:type="dxa"/>
          </w:tcPr>
          <w:p w:rsidR="007D0F48" w:rsidRPr="00FF5314" w:rsidRDefault="009C02EC" w:rsidP="009C02EC">
            <w:pPr>
              <w:pStyle w:val="a6"/>
              <w:tabs>
                <w:tab w:val="left" w:pos="708"/>
              </w:tabs>
              <w:rPr>
                <w:rFonts w:ascii="Arial" w:hAnsi="Arial" w:cs="Arial"/>
                <w:spacing w:val="-1"/>
                <w:lang w:val="ru-RU" w:eastAsia="ru-RU"/>
              </w:rPr>
            </w:pPr>
            <w:r w:rsidRPr="00FF5314">
              <w:rPr>
                <w:rFonts w:ascii="Arial" w:hAnsi="Arial" w:cs="Arial"/>
                <w:lang w:val="ru-RU" w:eastAsia="ru-RU"/>
              </w:rPr>
              <w:t>Правила приемки</w:t>
            </w:r>
            <w:r w:rsidRPr="00FF5314">
              <w:rPr>
                <w:rFonts w:ascii="Arial" w:hAnsi="Arial" w:cs="Arial"/>
                <w:spacing w:val="-1"/>
                <w:lang w:val="ru-RU" w:eastAsia="ru-RU"/>
              </w:rPr>
              <w:t xml:space="preserve"> </w:t>
            </w:r>
            <w:r w:rsidR="007D0F48" w:rsidRPr="00FF5314">
              <w:rPr>
                <w:rFonts w:ascii="Arial" w:hAnsi="Arial" w:cs="Arial"/>
                <w:spacing w:val="-1"/>
                <w:lang w:val="ru-RU" w:eastAsia="ru-RU"/>
              </w:rPr>
              <w:t>………………………………...………</w:t>
            </w:r>
            <w:r w:rsidR="000A5912" w:rsidRPr="00FF5314">
              <w:rPr>
                <w:rFonts w:ascii="Arial" w:hAnsi="Arial" w:cs="Arial"/>
                <w:spacing w:val="-1"/>
                <w:lang w:val="ru-RU" w:eastAsia="ru-RU"/>
              </w:rPr>
              <w:t>…</w:t>
            </w:r>
            <w:r w:rsidR="00C507E0" w:rsidRPr="00FF5314">
              <w:rPr>
                <w:rFonts w:ascii="Arial" w:hAnsi="Arial" w:cs="Arial"/>
                <w:spacing w:val="-1"/>
                <w:lang w:val="ru-RU" w:eastAsia="ru-RU"/>
              </w:rPr>
              <w:t>………….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1B42D5" w:rsidP="000A5912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pacing w:val="-1"/>
                <w:sz w:val="28"/>
                <w:szCs w:val="28"/>
              </w:rPr>
              <w:t>8</w:t>
            </w:r>
          </w:p>
        </w:tc>
        <w:tc>
          <w:tcPr>
            <w:tcW w:w="8509" w:type="dxa"/>
          </w:tcPr>
          <w:p w:rsidR="007D0F48" w:rsidRPr="00FF5314" w:rsidRDefault="000A5912" w:rsidP="000A5912">
            <w:pPr>
              <w:pStyle w:val="a6"/>
              <w:tabs>
                <w:tab w:val="left" w:pos="708"/>
              </w:tabs>
              <w:rPr>
                <w:rFonts w:ascii="Arial" w:hAnsi="Arial" w:cs="Arial"/>
                <w:spacing w:val="-1"/>
                <w:lang w:val="ru-RU" w:eastAsia="ru-RU"/>
              </w:rPr>
            </w:pPr>
            <w:r w:rsidRPr="00FF5314">
              <w:rPr>
                <w:rFonts w:ascii="Arial" w:hAnsi="Arial" w:cs="Arial"/>
                <w:lang w:val="ru-RU" w:eastAsia="ru-RU"/>
              </w:rPr>
              <w:t>Методы контроля</w:t>
            </w:r>
            <w:r w:rsidR="007572B0" w:rsidRPr="00FF5314">
              <w:rPr>
                <w:rFonts w:ascii="Arial" w:hAnsi="Arial" w:cs="Arial"/>
                <w:lang w:val="ru-RU" w:eastAsia="ru-RU"/>
              </w:rPr>
              <w:t xml:space="preserve"> (испытаний)</w:t>
            </w:r>
            <w:r w:rsidRPr="00FF5314">
              <w:rPr>
                <w:rFonts w:ascii="Arial" w:hAnsi="Arial" w:cs="Arial"/>
                <w:spacing w:val="-1"/>
                <w:lang w:val="ru-RU" w:eastAsia="ru-RU"/>
              </w:rPr>
              <w:t xml:space="preserve"> </w:t>
            </w:r>
            <w:r w:rsidR="007572B0" w:rsidRPr="00FF5314">
              <w:rPr>
                <w:rFonts w:ascii="Arial" w:hAnsi="Arial" w:cs="Arial"/>
                <w:spacing w:val="-1"/>
                <w:lang w:val="ru-RU" w:eastAsia="ru-RU"/>
              </w:rPr>
              <w:t>………………………………………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1B42D5" w:rsidP="000A5912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pacing w:val="-1"/>
                <w:sz w:val="28"/>
                <w:szCs w:val="28"/>
              </w:rPr>
              <w:t>9</w:t>
            </w:r>
          </w:p>
        </w:tc>
        <w:tc>
          <w:tcPr>
            <w:tcW w:w="8509" w:type="dxa"/>
          </w:tcPr>
          <w:p w:rsidR="007D0F48" w:rsidRPr="00FF5314" w:rsidRDefault="000A5912">
            <w:pPr>
              <w:pStyle w:val="a6"/>
              <w:tabs>
                <w:tab w:val="left" w:pos="708"/>
              </w:tabs>
              <w:rPr>
                <w:rFonts w:ascii="Arial" w:hAnsi="Arial" w:cs="Arial"/>
                <w:spacing w:val="-1"/>
                <w:lang w:val="ru-RU" w:eastAsia="ru-RU"/>
              </w:rPr>
            </w:pPr>
            <w:r w:rsidRPr="00FF5314">
              <w:rPr>
                <w:rFonts w:ascii="Arial" w:hAnsi="Arial" w:cs="Arial"/>
                <w:lang w:val="ru-RU" w:eastAsia="ru-RU"/>
              </w:rPr>
              <w:t>Транспортирование и хранение</w:t>
            </w:r>
            <w:r w:rsidRPr="00FF5314">
              <w:rPr>
                <w:rFonts w:ascii="Arial" w:hAnsi="Arial" w:cs="Arial"/>
                <w:spacing w:val="-1"/>
                <w:lang w:val="ru-RU" w:eastAsia="ru-RU"/>
              </w:rPr>
              <w:t xml:space="preserve"> </w:t>
            </w:r>
            <w:r w:rsidR="007D0F48" w:rsidRPr="00FF5314">
              <w:rPr>
                <w:rFonts w:ascii="Arial" w:hAnsi="Arial" w:cs="Arial"/>
                <w:spacing w:val="-1"/>
                <w:lang w:val="ru-RU" w:eastAsia="ru-RU"/>
              </w:rPr>
              <w:t>………</w:t>
            </w:r>
            <w:r w:rsidRPr="00FF5314">
              <w:rPr>
                <w:rFonts w:ascii="Arial" w:hAnsi="Arial" w:cs="Arial"/>
                <w:spacing w:val="-1"/>
                <w:lang w:val="ru-RU" w:eastAsia="ru-RU"/>
              </w:rPr>
              <w:t>…………………………</w:t>
            </w:r>
            <w:r w:rsidR="00C507E0" w:rsidRPr="00FF5314">
              <w:rPr>
                <w:rFonts w:ascii="Arial" w:hAnsi="Arial" w:cs="Arial"/>
                <w:spacing w:val="-1"/>
                <w:lang w:val="ru-RU" w:eastAsia="ru-RU"/>
              </w:rPr>
              <w:t>…..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1E41C4" w:rsidP="000A5912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pacing w:val="-1"/>
                <w:sz w:val="28"/>
                <w:szCs w:val="28"/>
              </w:rPr>
              <w:t>10</w:t>
            </w:r>
          </w:p>
        </w:tc>
        <w:tc>
          <w:tcPr>
            <w:tcW w:w="8509" w:type="dxa"/>
          </w:tcPr>
          <w:p w:rsidR="007D0F48" w:rsidRPr="00FF5314" w:rsidRDefault="000A5912" w:rsidP="000A5912">
            <w:pPr>
              <w:pStyle w:val="a6"/>
              <w:tabs>
                <w:tab w:val="left" w:pos="708"/>
              </w:tabs>
              <w:rPr>
                <w:rFonts w:ascii="Arial" w:hAnsi="Arial" w:cs="Arial"/>
                <w:spacing w:val="-1"/>
                <w:lang w:val="ru-RU" w:eastAsia="ru-RU"/>
              </w:rPr>
            </w:pPr>
            <w:r w:rsidRPr="00FF5314">
              <w:rPr>
                <w:rFonts w:ascii="Arial" w:hAnsi="Arial" w:cs="Arial"/>
                <w:bCs/>
                <w:lang w:val="ru-RU" w:eastAsia="ru-RU"/>
              </w:rPr>
              <w:t>Указания по эксплуатации</w:t>
            </w:r>
            <w:r w:rsidRPr="00FF5314">
              <w:rPr>
                <w:rFonts w:ascii="Arial" w:hAnsi="Arial" w:cs="Arial"/>
                <w:spacing w:val="-1"/>
                <w:lang w:val="ru-RU" w:eastAsia="ru-RU"/>
              </w:rPr>
              <w:t xml:space="preserve"> </w:t>
            </w:r>
            <w:r w:rsidR="007D0F48" w:rsidRPr="00FF5314">
              <w:rPr>
                <w:rFonts w:ascii="Arial" w:hAnsi="Arial" w:cs="Arial"/>
                <w:spacing w:val="-1"/>
                <w:lang w:val="ru-RU" w:eastAsia="ru-RU"/>
              </w:rPr>
              <w:t>…………</w:t>
            </w:r>
            <w:r w:rsidRPr="00FF5314">
              <w:rPr>
                <w:rFonts w:ascii="Arial" w:hAnsi="Arial" w:cs="Arial"/>
                <w:spacing w:val="-1"/>
                <w:lang w:val="ru-RU" w:eastAsia="ru-RU"/>
              </w:rPr>
              <w:t>………</w:t>
            </w:r>
            <w:r w:rsidR="007D0F48" w:rsidRPr="00FF5314">
              <w:rPr>
                <w:rFonts w:ascii="Arial" w:hAnsi="Arial" w:cs="Arial"/>
                <w:spacing w:val="-1"/>
                <w:lang w:val="ru-RU" w:eastAsia="ru-RU"/>
              </w:rPr>
              <w:t>……………………</w:t>
            </w:r>
            <w:r w:rsidRPr="00FF5314">
              <w:rPr>
                <w:rFonts w:ascii="Arial" w:hAnsi="Arial" w:cs="Arial"/>
                <w:spacing w:val="-1"/>
                <w:lang w:val="ru-RU" w:eastAsia="ru-RU"/>
              </w:rPr>
              <w:t>…</w:t>
            </w:r>
            <w:r w:rsidR="00C507E0" w:rsidRPr="00FF5314">
              <w:rPr>
                <w:rFonts w:ascii="Arial" w:hAnsi="Arial" w:cs="Arial"/>
                <w:spacing w:val="-1"/>
                <w:lang w:val="ru-RU" w:eastAsia="ru-RU"/>
              </w:rPr>
              <w:t>…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FF5314" w:rsidRPr="00FF5314" w:rsidTr="000A5912">
        <w:tc>
          <w:tcPr>
            <w:tcW w:w="611" w:type="dxa"/>
          </w:tcPr>
          <w:p w:rsidR="007D0F48" w:rsidRPr="00FF5314" w:rsidRDefault="001E41C4" w:rsidP="00FE04BC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pacing w:val="-1"/>
                <w:sz w:val="28"/>
                <w:szCs w:val="28"/>
              </w:rPr>
              <w:t>11</w:t>
            </w:r>
          </w:p>
        </w:tc>
        <w:tc>
          <w:tcPr>
            <w:tcW w:w="8509" w:type="dxa"/>
          </w:tcPr>
          <w:p w:rsidR="007D0F48" w:rsidRPr="00FF5314" w:rsidRDefault="000A5912" w:rsidP="000A5912">
            <w:pPr>
              <w:jc w:val="both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FF5314">
              <w:rPr>
                <w:rFonts w:ascii="Arial" w:hAnsi="Arial" w:cs="Arial"/>
                <w:sz w:val="28"/>
                <w:szCs w:val="28"/>
              </w:rPr>
              <w:t>Гарантии изготовителя</w:t>
            </w:r>
            <w:r w:rsidR="007D0F48" w:rsidRPr="00FF5314">
              <w:rPr>
                <w:rFonts w:ascii="Arial" w:hAnsi="Arial" w:cs="Arial"/>
                <w:spacing w:val="-1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03" w:type="dxa"/>
          </w:tcPr>
          <w:p w:rsidR="007D0F48" w:rsidRPr="00FF5314" w:rsidRDefault="007D0F48" w:rsidP="002A073B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</w:tbl>
    <w:p w:rsidR="007D0F48" w:rsidRPr="00FF5314" w:rsidRDefault="007D0F48">
      <w:pPr>
        <w:rPr>
          <w:rFonts w:ascii="Arial" w:hAnsi="Arial" w:cs="Arial"/>
        </w:rPr>
      </w:pPr>
    </w:p>
    <w:p w:rsidR="007D0F48" w:rsidRPr="00FF5314" w:rsidRDefault="007D0F48">
      <w:pPr>
        <w:rPr>
          <w:rFonts w:ascii="Arial" w:hAnsi="Arial" w:cs="Arial"/>
        </w:rPr>
      </w:pPr>
    </w:p>
    <w:p w:rsidR="007D0F48" w:rsidRPr="00FF5314" w:rsidRDefault="007D0F48">
      <w:pPr>
        <w:rPr>
          <w:rFonts w:ascii="Arial" w:hAnsi="Arial" w:cs="Arial"/>
        </w:rPr>
      </w:pPr>
    </w:p>
    <w:p w:rsidR="007D0F48" w:rsidRPr="00FF5314" w:rsidRDefault="007D0F48">
      <w:pPr>
        <w:rPr>
          <w:rFonts w:ascii="Arial" w:hAnsi="Arial" w:cs="Arial"/>
        </w:rPr>
      </w:pPr>
    </w:p>
    <w:p w:rsidR="007D0F48" w:rsidRPr="00FF5314" w:rsidRDefault="007D0F48">
      <w:pPr>
        <w:shd w:val="clear" w:color="auto" w:fill="FFFFFF"/>
        <w:jc w:val="center"/>
        <w:rPr>
          <w:rFonts w:ascii="Arial" w:hAnsi="Arial" w:cs="Arial"/>
          <w:b/>
          <w:spacing w:val="-1"/>
          <w:sz w:val="32"/>
          <w:szCs w:val="28"/>
        </w:rPr>
      </w:pPr>
    </w:p>
    <w:p w:rsidR="007306C8" w:rsidRPr="00FF5314" w:rsidRDefault="007306C8">
      <w:pPr>
        <w:shd w:val="clear" w:color="auto" w:fill="FFFFFF"/>
        <w:jc w:val="center"/>
        <w:rPr>
          <w:rFonts w:ascii="Arial" w:hAnsi="Arial" w:cs="Arial"/>
          <w:b/>
          <w:spacing w:val="-1"/>
          <w:sz w:val="32"/>
          <w:szCs w:val="28"/>
        </w:rPr>
      </w:pPr>
    </w:p>
    <w:p w:rsidR="007306C8" w:rsidRPr="00FF5314" w:rsidRDefault="007306C8">
      <w:pPr>
        <w:shd w:val="clear" w:color="auto" w:fill="FFFFFF"/>
        <w:jc w:val="center"/>
        <w:rPr>
          <w:rFonts w:ascii="Arial" w:hAnsi="Arial" w:cs="Arial"/>
          <w:b/>
          <w:spacing w:val="-1"/>
          <w:sz w:val="32"/>
          <w:szCs w:val="28"/>
        </w:rPr>
      </w:pPr>
    </w:p>
    <w:p w:rsidR="007306C8" w:rsidRPr="00FF5314" w:rsidRDefault="007306C8">
      <w:pPr>
        <w:shd w:val="clear" w:color="auto" w:fill="FFFFFF"/>
        <w:jc w:val="center"/>
        <w:rPr>
          <w:rFonts w:ascii="Arial" w:hAnsi="Arial" w:cs="Arial"/>
          <w:b/>
          <w:spacing w:val="-1"/>
          <w:sz w:val="32"/>
          <w:szCs w:val="28"/>
        </w:rPr>
      </w:pPr>
    </w:p>
    <w:p w:rsidR="007306C8" w:rsidRPr="00FF5314" w:rsidRDefault="007306C8">
      <w:pPr>
        <w:shd w:val="clear" w:color="auto" w:fill="FFFFFF"/>
        <w:jc w:val="center"/>
        <w:rPr>
          <w:rFonts w:ascii="Arial" w:hAnsi="Arial" w:cs="Arial"/>
          <w:b/>
          <w:spacing w:val="-1"/>
          <w:sz w:val="32"/>
          <w:szCs w:val="28"/>
        </w:rPr>
      </w:pPr>
    </w:p>
    <w:p w:rsidR="007306C8" w:rsidRPr="00FF5314" w:rsidRDefault="007306C8">
      <w:pPr>
        <w:shd w:val="clear" w:color="auto" w:fill="FFFFFF"/>
        <w:jc w:val="center"/>
        <w:rPr>
          <w:rFonts w:ascii="Arial" w:hAnsi="Arial" w:cs="Arial"/>
          <w:b/>
          <w:spacing w:val="-1"/>
          <w:sz w:val="32"/>
          <w:szCs w:val="28"/>
        </w:rPr>
      </w:pPr>
    </w:p>
    <w:p w:rsidR="007D0F48" w:rsidRPr="00FF5314" w:rsidRDefault="007D0F48">
      <w:pPr>
        <w:shd w:val="clear" w:color="auto" w:fill="FFFFFF"/>
        <w:jc w:val="center"/>
        <w:rPr>
          <w:rFonts w:ascii="Arial" w:hAnsi="Arial" w:cs="Arial"/>
          <w:b/>
          <w:spacing w:val="-1"/>
          <w:sz w:val="32"/>
          <w:szCs w:val="28"/>
        </w:rPr>
      </w:pPr>
    </w:p>
    <w:p w:rsidR="007D0F48" w:rsidRPr="00FF5314" w:rsidRDefault="007D0F48">
      <w:pPr>
        <w:shd w:val="clear" w:color="auto" w:fill="FFFFFF"/>
        <w:jc w:val="center"/>
        <w:rPr>
          <w:rFonts w:ascii="Arial" w:hAnsi="Arial" w:cs="Arial"/>
          <w:b/>
          <w:spacing w:val="-1"/>
          <w:sz w:val="32"/>
          <w:szCs w:val="28"/>
        </w:rPr>
      </w:pPr>
    </w:p>
    <w:p w:rsidR="007D0F48" w:rsidRPr="00FF5314" w:rsidRDefault="007D0F48">
      <w:pPr>
        <w:shd w:val="clear" w:color="auto" w:fill="FFFFFF"/>
        <w:jc w:val="center"/>
        <w:rPr>
          <w:rFonts w:ascii="Arial" w:hAnsi="Arial" w:cs="Arial"/>
          <w:b/>
          <w:spacing w:val="-1"/>
          <w:sz w:val="32"/>
          <w:szCs w:val="28"/>
        </w:rPr>
      </w:pPr>
    </w:p>
    <w:p w:rsidR="007D0F48" w:rsidRPr="00FF5314" w:rsidRDefault="007D0F48">
      <w:pPr>
        <w:shd w:val="clear" w:color="auto" w:fill="FFFFFF"/>
        <w:rPr>
          <w:rFonts w:ascii="Arial" w:hAnsi="Arial" w:cs="Arial"/>
          <w:spacing w:val="-1"/>
          <w:sz w:val="28"/>
          <w:szCs w:val="28"/>
        </w:rPr>
      </w:pPr>
    </w:p>
    <w:p w:rsidR="007D0F48" w:rsidRPr="00FF5314" w:rsidRDefault="007D0F48">
      <w:pPr>
        <w:rPr>
          <w:rFonts w:ascii="Arial" w:hAnsi="Arial" w:cs="Arial"/>
        </w:rPr>
        <w:sectPr w:rsidR="007D0F48" w:rsidRPr="00FF5314" w:rsidSect="001326A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1191" w:right="1134" w:bottom="1191" w:left="1134" w:header="567" w:footer="567" w:gutter="0"/>
          <w:pgNumType w:fmt="upperRoman" w:start="2"/>
          <w:cols w:space="720"/>
          <w:docGrid w:linePitch="326"/>
        </w:sectPr>
      </w:pPr>
    </w:p>
    <w:p w:rsidR="007D0F48" w:rsidRPr="00FF5314" w:rsidRDefault="007D0F48">
      <w:pPr>
        <w:shd w:val="clear" w:color="auto" w:fill="FFFFFF"/>
        <w:jc w:val="both"/>
        <w:rPr>
          <w:rFonts w:ascii="Arial" w:hAnsi="Arial" w:cs="Arial"/>
          <w:sz w:val="8"/>
          <w:szCs w:val="8"/>
        </w:rPr>
      </w:pPr>
    </w:p>
    <w:p w:rsidR="00B604A3" w:rsidRPr="00FF5314" w:rsidRDefault="00B604A3" w:rsidP="00B604A3">
      <w:pPr>
        <w:pBdr>
          <w:bottom w:val="single" w:sz="18" w:space="12" w:color="auto"/>
        </w:pBd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FF5314">
        <w:rPr>
          <w:rFonts w:ascii="Arial" w:hAnsi="Arial" w:cs="Arial"/>
          <w:b/>
          <w:spacing w:val="40"/>
          <w:sz w:val="28"/>
          <w:szCs w:val="28"/>
        </w:rPr>
        <w:t>М Е Ж Г О С У Д А Р С Т В Е Н Н Ы Й  С Т А Н Д А Р Т</w:t>
      </w:r>
    </w:p>
    <w:p w:rsidR="007D0F48" w:rsidRPr="00FF5314" w:rsidRDefault="007D0F48">
      <w:pPr>
        <w:pStyle w:val="9"/>
        <w:spacing w:line="360" w:lineRule="auto"/>
        <w:rPr>
          <w:rFonts w:ascii="Arial" w:hAnsi="Arial" w:cs="Arial"/>
          <w:color w:val="auto"/>
          <w:spacing w:val="0"/>
        </w:rPr>
      </w:pPr>
    </w:p>
    <w:p w:rsidR="007D0F48" w:rsidRPr="00FF5314" w:rsidRDefault="004B1DD9">
      <w:pPr>
        <w:pStyle w:val="9"/>
        <w:rPr>
          <w:rFonts w:ascii="Arial" w:hAnsi="Arial" w:cs="Arial"/>
          <w:color w:val="auto"/>
          <w:spacing w:val="0"/>
          <w:sz w:val="32"/>
          <w:szCs w:val="32"/>
        </w:rPr>
      </w:pPr>
      <w:r w:rsidRPr="00FF5314">
        <w:rPr>
          <w:rFonts w:ascii="Arial" w:hAnsi="Arial" w:cs="Arial"/>
          <w:color w:val="auto"/>
          <w:spacing w:val="0"/>
          <w:sz w:val="32"/>
          <w:szCs w:val="32"/>
        </w:rPr>
        <w:t xml:space="preserve">ИЗДЕЛИЯ ОСТЕКЛЕНИЯ ЖЕЛЕЗНОДОРОЖНОГО </w:t>
      </w:r>
      <w:r w:rsidR="004F3770" w:rsidRPr="00FF5314">
        <w:rPr>
          <w:rFonts w:ascii="Arial" w:hAnsi="Arial" w:cs="Arial"/>
          <w:color w:val="auto"/>
          <w:spacing w:val="0"/>
          <w:sz w:val="32"/>
          <w:szCs w:val="32"/>
        </w:rPr>
        <w:br/>
      </w:r>
      <w:r w:rsidRPr="00FF5314">
        <w:rPr>
          <w:rFonts w:ascii="Arial" w:hAnsi="Arial" w:cs="Arial"/>
          <w:color w:val="auto"/>
          <w:spacing w:val="0"/>
          <w:sz w:val="32"/>
          <w:szCs w:val="32"/>
        </w:rPr>
        <w:t>ПОДВИЖНОГО СОСТАВА</w:t>
      </w:r>
    </w:p>
    <w:p w:rsidR="007D0F48" w:rsidRPr="00FF5314" w:rsidRDefault="004F3770">
      <w:pPr>
        <w:pStyle w:val="9"/>
        <w:spacing w:before="120"/>
        <w:rPr>
          <w:rFonts w:ascii="Arial" w:hAnsi="Arial" w:cs="Arial"/>
          <w:color w:val="auto"/>
          <w:spacing w:val="0"/>
          <w:sz w:val="32"/>
          <w:szCs w:val="32"/>
        </w:rPr>
      </w:pPr>
      <w:r w:rsidRPr="00FF5314">
        <w:rPr>
          <w:rFonts w:ascii="Arial" w:hAnsi="Arial" w:cs="Arial"/>
          <w:color w:val="auto"/>
          <w:spacing w:val="0"/>
          <w:sz w:val="32"/>
          <w:szCs w:val="32"/>
        </w:rPr>
        <w:t>Общие т</w:t>
      </w:r>
      <w:r w:rsidR="004B1DD9" w:rsidRPr="00FF5314">
        <w:rPr>
          <w:rFonts w:ascii="Arial" w:hAnsi="Arial" w:cs="Arial"/>
          <w:color w:val="auto"/>
          <w:spacing w:val="0"/>
          <w:sz w:val="32"/>
          <w:szCs w:val="32"/>
        </w:rPr>
        <w:t>ехнические условия</w:t>
      </w:r>
    </w:p>
    <w:p w:rsidR="007D0F48" w:rsidRPr="00FF5314" w:rsidRDefault="007D0F48">
      <w:pPr>
        <w:jc w:val="center"/>
        <w:rPr>
          <w:rFonts w:ascii="Arial" w:hAnsi="Arial" w:cs="Arial"/>
        </w:rPr>
      </w:pPr>
    </w:p>
    <w:p w:rsidR="007D0F48" w:rsidRPr="00FF5314" w:rsidRDefault="007820ED">
      <w:pPr>
        <w:pBdr>
          <w:bottom w:val="single" w:sz="12" w:space="11" w:color="auto"/>
        </w:pBdr>
        <w:shd w:val="clear" w:color="auto" w:fill="FFFFFF"/>
        <w:jc w:val="center"/>
        <w:rPr>
          <w:rFonts w:ascii="Arial" w:hAnsi="Arial" w:cs="Arial"/>
          <w:lang w:val="en-US"/>
        </w:rPr>
      </w:pPr>
      <w:r w:rsidRPr="00FF5314">
        <w:rPr>
          <w:rFonts w:ascii="Arial" w:hAnsi="Arial" w:cs="Arial"/>
          <w:lang w:val="en-US"/>
        </w:rPr>
        <w:t>Glazing</w:t>
      </w:r>
      <w:r w:rsidR="007D0F48" w:rsidRPr="00FF5314">
        <w:rPr>
          <w:rFonts w:ascii="Arial" w:hAnsi="Arial" w:cs="Arial"/>
          <w:lang w:val="en-US"/>
        </w:rPr>
        <w:t xml:space="preserve"> </w:t>
      </w:r>
      <w:r w:rsidRPr="00FF5314">
        <w:rPr>
          <w:rFonts w:ascii="Arial" w:hAnsi="Arial" w:cs="Arial"/>
          <w:lang w:val="en-US"/>
        </w:rPr>
        <w:t>products for railway rolling stock</w:t>
      </w:r>
      <w:r w:rsidR="007D0F48" w:rsidRPr="00FF5314">
        <w:rPr>
          <w:rFonts w:ascii="Arial" w:hAnsi="Arial" w:cs="Arial"/>
          <w:lang w:val="en-US"/>
        </w:rPr>
        <w:t>.</w:t>
      </w:r>
    </w:p>
    <w:p w:rsidR="007D0F48" w:rsidRPr="00FF5314" w:rsidRDefault="00440CB4">
      <w:pPr>
        <w:pBdr>
          <w:bottom w:val="single" w:sz="12" w:space="11" w:color="auto"/>
        </w:pBdr>
        <w:shd w:val="clear" w:color="auto" w:fill="FFFFFF"/>
        <w:jc w:val="center"/>
        <w:rPr>
          <w:rFonts w:ascii="Arial" w:hAnsi="Arial" w:cs="Arial"/>
          <w:szCs w:val="28"/>
        </w:rPr>
      </w:pPr>
      <w:r w:rsidRPr="00FF5314">
        <w:rPr>
          <w:rFonts w:ascii="Arial" w:hAnsi="Arial" w:cs="Arial"/>
        </w:rPr>
        <w:t xml:space="preserve">General </w:t>
      </w:r>
      <w:r w:rsidR="007820ED" w:rsidRPr="00FF5314">
        <w:rPr>
          <w:rFonts w:ascii="Arial" w:hAnsi="Arial" w:cs="Arial"/>
          <w:lang w:val="en-US"/>
        </w:rPr>
        <w:t>specification</w:t>
      </w:r>
    </w:p>
    <w:p w:rsidR="007D0F48" w:rsidRPr="00FF5314" w:rsidRDefault="007D0F48">
      <w:pPr>
        <w:shd w:val="clear" w:color="auto" w:fill="FFFFFF"/>
        <w:jc w:val="right"/>
        <w:rPr>
          <w:rFonts w:ascii="Arial" w:hAnsi="Arial" w:cs="Arial"/>
          <w:b/>
          <w:szCs w:val="28"/>
        </w:rPr>
      </w:pPr>
    </w:p>
    <w:p w:rsidR="007D0F48" w:rsidRPr="00FF5314" w:rsidRDefault="007D0F48">
      <w:pPr>
        <w:shd w:val="clear" w:color="auto" w:fill="FFFFFF"/>
        <w:jc w:val="center"/>
        <w:rPr>
          <w:rFonts w:ascii="Arial" w:hAnsi="Arial" w:cs="Arial"/>
          <w:b/>
          <w:szCs w:val="28"/>
        </w:rPr>
      </w:pPr>
      <w:r w:rsidRPr="00FF5314">
        <w:rPr>
          <w:rFonts w:ascii="Arial" w:hAnsi="Arial" w:cs="Arial"/>
          <w:b/>
        </w:rPr>
        <w:t xml:space="preserve">                                                                                         Дата введения – </w:t>
      </w:r>
    </w:p>
    <w:p w:rsidR="007D0F48" w:rsidRPr="00FF5314" w:rsidRDefault="007D0F4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D0F48" w:rsidRPr="00FF5314" w:rsidRDefault="007D0F48" w:rsidP="008739C8">
      <w:pPr>
        <w:spacing w:line="360" w:lineRule="auto"/>
        <w:ind w:firstLine="567"/>
        <w:rPr>
          <w:rFonts w:ascii="Arial" w:hAnsi="Arial" w:cs="Arial"/>
          <w:b/>
          <w:sz w:val="32"/>
          <w:szCs w:val="32"/>
        </w:rPr>
      </w:pPr>
      <w:r w:rsidRPr="00FF5314">
        <w:rPr>
          <w:rFonts w:ascii="Arial" w:hAnsi="Arial" w:cs="Arial"/>
          <w:b/>
          <w:sz w:val="32"/>
          <w:szCs w:val="32"/>
        </w:rPr>
        <w:t>1 Область применения</w:t>
      </w:r>
    </w:p>
    <w:p w:rsidR="004F3770" w:rsidRPr="00FF5314" w:rsidRDefault="004F3770" w:rsidP="008739C8">
      <w:pPr>
        <w:pStyle w:val="FORMATTEXT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Настоящий стандарт </w:t>
      </w:r>
      <w:r w:rsidR="006E742A" w:rsidRPr="00FF5314">
        <w:rPr>
          <w:rFonts w:ascii="Arial" w:hAnsi="Arial" w:cs="Arial"/>
          <w:sz w:val="28"/>
          <w:szCs w:val="28"/>
        </w:rPr>
        <w:t>распространяется на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="00BD79E0" w:rsidRPr="00FF5314">
        <w:rPr>
          <w:rFonts w:ascii="Arial" w:hAnsi="Arial" w:cs="Arial"/>
          <w:sz w:val="28"/>
          <w:szCs w:val="28"/>
        </w:rPr>
        <w:t xml:space="preserve">изделия остекления </w:t>
      </w:r>
      <w:r w:rsidR="008D0883" w:rsidRPr="00FF5314">
        <w:rPr>
          <w:rFonts w:ascii="Arial" w:hAnsi="Arial" w:cs="Arial"/>
          <w:sz w:val="28"/>
          <w:szCs w:val="28"/>
        </w:rPr>
        <w:t>к</w:t>
      </w:r>
      <w:r w:rsidR="008D0883" w:rsidRPr="00FF5314">
        <w:rPr>
          <w:rFonts w:ascii="Arial" w:hAnsi="Arial" w:cs="Arial"/>
          <w:sz w:val="28"/>
          <w:szCs w:val="28"/>
        </w:rPr>
        <w:t>а</w:t>
      </w:r>
      <w:r w:rsidR="008D0883" w:rsidRPr="00FF5314">
        <w:rPr>
          <w:rFonts w:ascii="Arial" w:hAnsi="Arial" w:cs="Arial"/>
          <w:sz w:val="28"/>
          <w:szCs w:val="28"/>
        </w:rPr>
        <w:t>бин машиниста железнодорожного подвижного состава</w:t>
      </w:r>
      <w:r w:rsidR="00D95A8D" w:rsidRPr="00FF5314">
        <w:rPr>
          <w:rFonts w:ascii="Arial" w:hAnsi="Arial" w:cs="Arial"/>
          <w:sz w:val="28"/>
          <w:szCs w:val="28"/>
        </w:rPr>
        <w:t>,</w:t>
      </w:r>
      <w:r w:rsidR="008D0883" w:rsidRPr="00FF5314">
        <w:rPr>
          <w:rFonts w:ascii="Arial" w:hAnsi="Arial" w:cs="Arial"/>
          <w:sz w:val="28"/>
          <w:szCs w:val="28"/>
        </w:rPr>
        <w:t xml:space="preserve"> </w:t>
      </w:r>
      <w:r w:rsidR="00BD79E0" w:rsidRPr="00FF5314">
        <w:rPr>
          <w:rFonts w:ascii="Arial" w:hAnsi="Arial" w:cs="Arial"/>
          <w:sz w:val="28"/>
          <w:szCs w:val="28"/>
        </w:rPr>
        <w:t>изделия осте</w:t>
      </w:r>
      <w:r w:rsidR="00BD79E0" w:rsidRPr="00FF5314">
        <w:rPr>
          <w:rFonts w:ascii="Arial" w:hAnsi="Arial" w:cs="Arial"/>
          <w:sz w:val="28"/>
          <w:szCs w:val="28"/>
        </w:rPr>
        <w:t>к</w:t>
      </w:r>
      <w:r w:rsidR="00BD79E0" w:rsidRPr="00FF5314">
        <w:rPr>
          <w:rFonts w:ascii="Arial" w:hAnsi="Arial" w:cs="Arial"/>
          <w:sz w:val="28"/>
          <w:szCs w:val="28"/>
        </w:rPr>
        <w:t xml:space="preserve">ления </w:t>
      </w:r>
      <w:r w:rsidRPr="00FF5314">
        <w:rPr>
          <w:rFonts w:ascii="Arial" w:hAnsi="Arial" w:cs="Arial"/>
          <w:sz w:val="28"/>
          <w:szCs w:val="28"/>
        </w:rPr>
        <w:t xml:space="preserve">боковых </w:t>
      </w:r>
      <w:r w:rsidR="00F527A3" w:rsidRPr="00FF5314">
        <w:rPr>
          <w:rFonts w:ascii="Arial" w:hAnsi="Arial" w:cs="Arial"/>
          <w:sz w:val="28"/>
          <w:szCs w:val="28"/>
        </w:rPr>
        <w:t>окон</w:t>
      </w:r>
      <w:r w:rsidRPr="00FF5314">
        <w:rPr>
          <w:rFonts w:ascii="Arial" w:hAnsi="Arial" w:cs="Arial"/>
          <w:sz w:val="28"/>
          <w:szCs w:val="28"/>
        </w:rPr>
        <w:t xml:space="preserve">, дверей и перегородок </w:t>
      </w:r>
      <w:r w:rsidR="0040479F" w:rsidRPr="00FF5314">
        <w:rPr>
          <w:rFonts w:ascii="Arial" w:hAnsi="Arial" w:cs="Arial"/>
          <w:sz w:val="28"/>
          <w:szCs w:val="28"/>
        </w:rPr>
        <w:t>пассажирских вагонов лок</w:t>
      </w:r>
      <w:r w:rsidR="0040479F" w:rsidRPr="00FF5314">
        <w:rPr>
          <w:rFonts w:ascii="Arial" w:hAnsi="Arial" w:cs="Arial"/>
          <w:sz w:val="28"/>
          <w:szCs w:val="28"/>
        </w:rPr>
        <w:t>о</w:t>
      </w:r>
      <w:r w:rsidR="0040479F" w:rsidRPr="00FF5314">
        <w:rPr>
          <w:rFonts w:ascii="Arial" w:hAnsi="Arial" w:cs="Arial"/>
          <w:sz w:val="28"/>
          <w:szCs w:val="28"/>
        </w:rPr>
        <w:t>мотивной тяги</w:t>
      </w:r>
      <w:r w:rsidRPr="00FF5314">
        <w:rPr>
          <w:rFonts w:ascii="Arial" w:hAnsi="Arial" w:cs="Arial"/>
          <w:sz w:val="28"/>
          <w:szCs w:val="28"/>
        </w:rPr>
        <w:t xml:space="preserve">, </w:t>
      </w:r>
      <w:r w:rsidR="0040479F" w:rsidRPr="00FF5314">
        <w:rPr>
          <w:rFonts w:ascii="Arial" w:hAnsi="Arial" w:cs="Arial"/>
          <w:sz w:val="28"/>
          <w:szCs w:val="28"/>
        </w:rPr>
        <w:t>моторвагонного подвижного состава</w:t>
      </w:r>
      <w:r w:rsidR="00353A86" w:rsidRPr="00FF5314">
        <w:rPr>
          <w:rFonts w:ascii="Arial" w:hAnsi="Arial" w:cs="Arial"/>
          <w:sz w:val="28"/>
          <w:szCs w:val="28"/>
        </w:rPr>
        <w:t xml:space="preserve"> (в т</w:t>
      </w:r>
      <w:r w:rsidR="00526FEC" w:rsidRPr="00FF5314">
        <w:rPr>
          <w:rFonts w:ascii="Arial" w:hAnsi="Arial" w:cs="Arial"/>
          <w:sz w:val="28"/>
          <w:szCs w:val="28"/>
        </w:rPr>
        <w:t>.</w:t>
      </w:r>
      <w:r w:rsidR="00F17806" w:rsidRPr="00FF5314">
        <w:rPr>
          <w:rFonts w:ascii="Arial" w:hAnsi="Arial" w:cs="Arial"/>
          <w:sz w:val="28"/>
          <w:szCs w:val="28"/>
        </w:rPr>
        <w:t xml:space="preserve"> </w:t>
      </w:r>
      <w:r w:rsidR="00353A86" w:rsidRPr="00FF5314">
        <w:rPr>
          <w:rFonts w:ascii="Arial" w:hAnsi="Arial" w:cs="Arial"/>
          <w:sz w:val="28"/>
          <w:szCs w:val="28"/>
        </w:rPr>
        <w:t>ч</w:t>
      </w:r>
      <w:r w:rsidR="00526FEC" w:rsidRPr="00FF5314">
        <w:rPr>
          <w:rFonts w:ascii="Arial" w:hAnsi="Arial" w:cs="Arial"/>
          <w:sz w:val="28"/>
          <w:szCs w:val="28"/>
        </w:rPr>
        <w:t>.</w:t>
      </w:r>
      <w:r w:rsidR="00353A86" w:rsidRPr="00FF5314">
        <w:rPr>
          <w:rFonts w:ascii="Arial" w:hAnsi="Arial" w:cs="Arial"/>
          <w:sz w:val="28"/>
          <w:szCs w:val="28"/>
        </w:rPr>
        <w:t xml:space="preserve"> скоростного и высокоскоростного моторвагонного подвижного состава)</w:t>
      </w:r>
      <w:r w:rsidR="00131769" w:rsidRPr="00FF5314">
        <w:rPr>
          <w:rFonts w:ascii="Arial" w:hAnsi="Arial" w:cs="Arial"/>
          <w:sz w:val="28"/>
          <w:szCs w:val="28"/>
        </w:rPr>
        <w:t xml:space="preserve">, </w:t>
      </w:r>
      <w:r w:rsidR="0079021E" w:rsidRPr="00FF5314">
        <w:rPr>
          <w:rFonts w:ascii="Arial" w:hAnsi="Arial" w:cs="Arial"/>
          <w:sz w:val="28"/>
          <w:szCs w:val="28"/>
        </w:rPr>
        <w:t>специальн</w:t>
      </w:r>
      <w:r w:rsidR="0079021E" w:rsidRPr="00FF5314">
        <w:rPr>
          <w:rFonts w:ascii="Arial" w:hAnsi="Arial" w:cs="Arial"/>
          <w:sz w:val="28"/>
          <w:szCs w:val="28"/>
        </w:rPr>
        <w:t>о</w:t>
      </w:r>
      <w:r w:rsidR="0079021E" w:rsidRPr="00FF5314">
        <w:rPr>
          <w:rFonts w:ascii="Arial" w:hAnsi="Arial" w:cs="Arial"/>
          <w:sz w:val="28"/>
          <w:szCs w:val="28"/>
        </w:rPr>
        <w:t xml:space="preserve">го железнодорожного подвижного состава, </w:t>
      </w:r>
      <w:r w:rsidR="00131769" w:rsidRPr="00FF5314">
        <w:rPr>
          <w:rFonts w:ascii="Arial" w:hAnsi="Arial" w:cs="Arial"/>
          <w:sz w:val="28"/>
          <w:szCs w:val="28"/>
        </w:rPr>
        <w:t>предназначенн</w:t>
      </w:r>
      <w:r w:rsidR="00292048" w:rsidRPr="00FF5314">
        <w:rPr>
          <w:rFonts w:ascii="Arial" w:hAnsi="Arial" w:cs="Arial"/>
          <w:sz w:val="28"/>
          <w:szCs w:val="28"/>
        </w:rPr>
        <w:t>ого</w:t>
      </w:r>
      <w:r w:rsidR="00131769" w:rsidRPr="00FF5314">
        <w:rPr>
          <w:rFonts w:ascii="Arial" w:hAnsi="Arial" w:cs="Arial"/>
          <w:sz w:val="28"/>
          <w:szCs w:val="28"/>
        </w:rPr>
        <w:t xml:space="preserve"> для </w:t>
      </w:r>
      <w:r w:rsidR="00292048" w:rsidRPr="00FF5314">
        <w:rPr>
          <w:rFonts w:ascii="Arial" w:hAnsi="Arial" w:cs="Arial"/>
          <w:sz w:val="28"/>
          <w:szCs w:val="28"/>
        </w:rPr>
        <w:t>эк</w:t>
      </w:r>
      <w:r w:rsidR="00292048" w:rsidRPr="00FF5314">
        <w:rPr>
          <w:rFonts w:ascii="Arial" w:hAnsi="Arial" w:cs="Arial"/>
          <w:sz w:val="28"/>
          <w:szCs w:val="28"/>
        </w:rPr>
        <w:t>с</w:t>
      </w:r>
      <w:r w:rsidR="00292048" w:rsidRPr="00FF5314">
        <w:rPr>
          <w:rFonts w:ascii="Arial" w:hAnsi="Arial" w:cs="Arial"/>
          <w:sz w:val="28"/>
          <w:szCs w:val="28"/>
        </w:rPr>
        <w:t xml:space="preserve">плуатации на </w:t>
      </w:r>
      <w:r w:rsidR="0040479F" w:rsidRPr="00FF5314">
        <w:rPr>
          <w:rFonts w:ascii="Arial" w:hAnsi="Arial" w:cs="Arial"/>
          <w:sz w:val="28"/>
          <w:szCs w:val="28"/>
        </w:rPr>
        <w:t>железнодорожны</w:t>
      </w:r>
      <w:r w:rsidR="00292048" w:rsidRPr="00FF5314">
        <w:rPr>
          <w:rFonts w:ascii="Arial" w:hAnsi="Arial" w:cs="Arial"/>
          <w:sz w:val="28"/>
          <w:szCs w:val="28"/>
        </w:rPr>
        <w:t>х</w:t>
      </w:r>
      <w:r w:rsidR="0040479F" w:rsidRPr="00FF5314">
        <w:rPr>
          <w:rFonts w:ascii="Arial" w:hAnsi="Arial" w:cs="Arial"/>
          <w:sz w:val="28"/>
          <w:szCs w:val="28"/>
        </w:rPr>
        <w:t xml:space="preserve"> путя</w:t>
      </w:r>
      <w:r w:rsidR="00292048" w:rsidRPr="00FF5314">
        <w:rPr>
          <w:rFonts w:ascii="Arial" w:hAnsi="Arial" w:cs="Arial"/>
          <w:sz w:val="28"/>
          <w:szCs w:val="28"/>
        </w:rPr>
        <w:t>х</w:t>
      </w:r>
      <w:r w:rsidR="0040479F" w:rsidRPr="00FF5314">
        <w:rPr>
          <w:rFonts w:ascii="Arial" w:hAnsi="Arial" w:cs="Arial"/>
          <w:sz w:val="28"/>
          <w:szCs w:val="28"/>
        </w:rPr>
        <w:t xml:space="preserve"> общего и необщего пользования</w:t>
      </w:r>
      <w:r w:rsidR="00A37AA1" w:rsidRPr="00FF5314">
        <w:rPr>
          <w:rFonts w:ascii="Arial" w:hAnsi="Arial" w:cs="Arial"/>
          <w:sz w:val="28"/>
          <w:szCs w:val="28"/>
        </w:rPr>
        <w:t>.</w:t>
      </w:r>
      <w:r w:rsidR="0040479F" w:rsidRPr="00FF5314">
        <w:rPr>
          <w:rFonts w:ascii="Arial" w:hAnsi="Arial" w:cs="Arial"/>
          <w:sz w:val="28"/>
          <w:szCs w:val="28"/>
        </w:rPr>
        <w:t xml:space="preserve"> </w:t>
      </w:r>
    </w:p>
    <w:p w:rsidR="00292048" w:rsidRPr="00FF5314" w:rsidRDefault="00292048" w:rsidP="008739C8">
      <w:pPr>
        <w:pStyle w:val="FORMATTEXT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D0F48" w:rsidRPr="00FF5314" w:rsidRDefault="007D0F48">
      <w:pPr>
        <w:pStyle w:val="2"/>
        <w:spacing w:line="360" w:lineRule="auto"/>
        <w:jc w:val="both"/>
        <w:rPr>
          <w:rFonts w:ascii="Arial" w:hAnsi="Arial" w:cs="Arial"/>
          <w:sz w:val="32"/>
        </w:rPr>
      </w:pPr>
      <w:r w:rsidRPr="00FF5314">
        <w:rPr>
          <w:rFonts w:ascii="Arial" w:hAnsi="Arial" w:cs="Arial"/>
          <w:sz w:val="32"/>
        </w:rPr>
        <w:t>2</w:t>
      </w:r>
      <w:r w:rsidRPr="00FF5314">
        <w:rPr>
          <w:rFonts w:ascii="Arial" w:hAnsi="Arial" w:cs="Arial"/>
        </w:rPr>
        <w:t xml:space="preserve"> </w:t>
      </w:r>
      <w:r w:rsidR="0078642B" w:rsidRPr="00FF5314">
        <w:rPr>
          <w:rFonts w:ascii="Arial" w:hAnsi="Arial" w:cs="Arial"/>
          <w:sz w:val="32"/>
        </w:rPr>
        <w:t>Нормативные ссылки</w:t>
      </w:r>
    </w:p>
    <w:p w:rsidR="007D0F48" w:rsidRPr="00FF5314" w:rsidRDefault="007D0F48">
      <w:pPr>
        <w:pStyle w:val="4"/>
        <w:spacing w:line="360" w:lineRule="auto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 xml:space="preserve">В настоящем стандарте использованы ссылки на следующие </w:t>
      </w:r>
      <w:r w:rsidR="00C329BC" w:rsidRPr="00FF5314">
        <w:rPr>
          <w:rFonts w:ascii="Arial" w:hAnsi="Arial" w:cs="Arial"/>
        </w:rPr>
        <w:t>ме</w:t>
      </w:r>
      <w:r w:rsidR="00C329BC" w:rsidRPr="00FF5314">
        <w:rPr>
          <w:rFonts w:ascii="Arial" w:hAnsi="Arial" w:cs="Arial"/>
        </w:rPr>
        <w:t>ж</w:t>
      </w:r>
      <w:r w:rsidR="00C329BC" w:rsidRPr="00FF5314">
        <w:rPr>
          <w:rFonts w:ascii="Arial" w:hAnsi="Arial" w:cs="Arial"/>
        </w:rPr>
        <w:t xml:space="preserve">государственные </w:t>
      </w:r>
      <w:r w:rsidRPr="00FF5314">
        <w:rPr>
          <w:rFonts w:ascii="Arial" w:hAnsi="Arial" w:cs="Arial"/>
        </w:rPr>
        <w:t>стандарты:</w:t>
      </w:r>
    </w:p>
    <w:p w:rsidR="00AA0006" w:rsidRPr="00FF5314" w:rsidRDefault="00AA0006" w:rsidP="00EC3B2B">
      <w:pPr>
        <w:pStyle w:val="formattext0"/>
        <w:spacing w:before="24" w:beforeAutospacing="0" w:after="24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2.601 Единая система конструкторской документации. Эк</w:t>
      </w:r>
      <w:r w:rsidRPr="00FF5314">
        <w:rPr>
          <w:rFonts w:ascii="Arial" w:hAnsi="Arial" w:cs="Arial"/>
          <w:sz w:val="28"/>
          <w:szCs w:val="28"/>
        </w:rPr>
        <w:t>с</w:t>
      </w:r>
      <w:r w:rsidRPr="00FF5314">
        <w:rPr>
          <w:rFonts w:ascii="Arial" w:hAnsi="Arial" w:cs="Arial"/>
          <w:sz w:val="28"/>
          <w:szCs w:val="28"/>
        </w:rPr>
        <w:t>плуатационные документы</w:t>
      </w:r>
      <w:r w:rsidR="009820FD" w:rsidRPr="00FF5314">
        <w:rPr>
          <w:rFonts w:ascii="Arial" w:hAnsi="Arial" w:cs="Arial"/>
          <w:sz w:val="28"/>
          <w:szCs w:val="28"/>
          <w:vertAlign w:val="superscript"/>
        </w:rPr>
        <w:t>1)</w:t>
      </w:r>
    </w:p>
    <w:p w:rsidR="00F10D48" w:rsidRPr="00FF5314" w:rsidRDefault="00F10D48" w:rsidP="00EC3B2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12.0.004 Система стандартов безопасности труда. Орган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зация обучения безопасности труда. Общие положения</w:t>
      </w:r>
    </w:p>
    <w:p w:rsidR="00170A94" w:rsidRPr="00FF5314" w:rsidRDefault="00170A94" w:rsidP="00EC3B2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820FD" w:rsidRPr="00FF5314" w:rsidRDefault="009820FD" w:rsidP="009820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314">
        <w:rPr>
          <w:rFonts w:ascii="Arial" w:hAnsi="Arial" w:cs="Arial"/>
          <w:sz w:val="20"/>
          <w:szCs w:val="20"/>
        </w:rPr>
        <w:t>_________________</w:t>
      </w:r>
    </w:p>
    <w:p w:rsidR="009820FD" w:rsidRPr="00FF5314" w:rsidRDefault="009820FD" w:rsidP="00EC3B2B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F5314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FF5314">
        <w:rPr>
          <w:rFonts w:ascii="Arial" w:hAnsi="Arial" w:cs="Arial"/>
          <w:sz w:val="20"/>
          <w:szCs w:val="20"/>
        </w:rPr>
        <w:t>В Российской Федерации действует ГОСТ Р 2.601-2019 «Единая система конструкторской документации. Эксплуатационные документы».</w:t>
      </w:r>
    </w:p>
    <w:p w:rsidR="005B6FF5" w:rsidRPr="00FF5314" w:rsidRDefault="005B6FF5" w:rsidP="005B6FF5">
      <w:pPr>
        <w:tabs>
          <w:tab w:val="left" w:pos="237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lastRenderedPageBreak/>
        <w:t>ГОСТ 12.2.056</w:t>
      </w:r>
      <w:r w:rsidR="0079021E" w:rsidRPr="00FF5314">
        <w:rPr>
          <w:rFonts w:ascii="Arial" w:hAnsi="Arial" w:cs="Arial"/>
          <w:sz w:val="28"/>
          <w:szCs w:val="28"/>
        </w:rPr>
        <w:t>–</w:t>
      </w:r>
      <w:r w:rsidRPr="00FF5314">
        <w:rPr>
          <w:rFonts w:ascii="Arial" w:hAnsi="Arial" w:cs="Arial"/>
          <w:sz w:val="28"/>
          <w:szCs w:val="28"/>
        </w:rPr>
        <w:t>81 Система стандартов безопасности труда. Эле</w:t>
      </w:r>
      <w:r w:rsidRPr="00FF5314">
        <w:rPr>
          <w:rFonts w:ascii="Arial" w:hAnsi="Arial" w:cs="Arial"/>
          <w:sz w:val="28"/>
          <w:szCs w:val="28"/>
        </w:rPr>
        <w:t>к</w:t>
      </w:r>
      <w:r w:rsidRPr="00FF5314">
        <w:rPr>
          <w:rFonts w:ascii="Arial" w:hAnsi="Arial" w:cs="Arial"/>
          <w:sz w:val="28"/>
          <w:szCs w:val="28"/>
        </w:rPr>
        <w:t xml:space="preserve">тровозы и тепловозы колеи </w:t>
      </w:r>
      <w:smartTag w:uri="urn:schemas-microsoft-com:office:smarttags" w:element="metricconverter">
        <w:smartTagPr>
          <w:attr w:name="ProductID" w:val="1520 мм"/>
        </w:smartTagPr>
        <w:r w:rsidRPr="00FF5314">
          <w:rPr>
            <w:rFonts w:ascii="Arial" w:hAnsi="Arial" w:cs="Arial"/>
            <w:sz w:val="28"/>
            <w:szCs w:val="28"/>
          </w:rPr>
          <w:t>1520 мм</w:t>
        </w:r>
      </w:smartTag>
      <w:r w:rsidRPr="00FF5314">
        <w:rPr>
          <w:rFonts w:ascii="Arial" w:hAnsi="Arial" w:cs="Arial"/>
          <w:sz w:val="28"/>
          <w:szCs w:val="28"/>
        </w:rPr>
        <w:t>. Требования безопасности</w:t>
      </w:r>
    </w:p>
    <w:p w:rsidR="00746CCA" w:rsidRPr="00FF5314" w:rsidRDefault="00746CCA" w:rsidP="005B6FF5">
      <w:pPr>
        <w:tabs>
          <w:tab w:val="left" w:pos="2048"/>
        </w:tabs>
        <w:spacing w:line="360" w:lineRule="auto"/>
        <w:ind w:firstLine="709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>ГОСТ 111 Стекло листовое бесцветное. Технические условия</w:t>
      </w:r>
    </w:p>
    <w:p w:rsidR="005B6FF5" w:rsidRPr="00FF5314" w:rsidRDefault="005B6FF5" w:rsidP="005B6FF5">
      <w:pPr>
        <w:tabs>
          <w:tab w:val="left" w:pos="2048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2933</w:t>
      </w:r>
      <w:r w:rsidR="003363EE" w:rsidRPr="00FF5314">
        <w:rPr>
          <w:rFonts w:ascii="Arial" w:hAnsi="Arial" w:cs="Arial"/>
          <w:sz w:val="28"/>
          <w:szCs w:val="28"/>
        </w:rPr>
        <w:t>–83</w:t>
      </w:r>
      <w:r w:rsidR="004007DE" w:rsidRPr="00FF5314">
        <w:rPr>
          <w:rStyle w:val="afc"/>
          <w:rFonts w:ascii="Arial" w:hAnsi="Arial" w:cs="Arial"/>
          <w:sz w:val="28"/>
          <w:szCs w:val="28"/>
        </w:rPr>
        <w:footnoteReference w:customMarkFollows="1" w:id="1"/>
        <w:t>1)</w:t>
      </w:r>
      <w:r w:rsidRPr="00FF5314">
        <w:rPr>
          <w:rFonts w:ascii="Arial" w:hAnsi="Arial" w:cs="Arial"/>
          <w:sz w:val="28"/>
          <w:szCs w:val="28"/>
        </w:rPr>
        <w:t xml:space="preserve"> Аппараты электрические низковольтные. Методы испытаний</w:t>
      </w:r>
    </w:p>
    <w:p w:rsidR="00B445B2" w:rsidRPr="00FF5314" w:rsidRDefault="00B445B2" w:rsidP="00B445B2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ГОСТ 2991 Ящики дощатые неразборные для грузов массой до </w:t>
      </w:r>
      <w:smartTag w:uri="urn:schemas-microsoft-com:office:smarttags" w:element="metricconverter">
        <w:smartTagPr>
          <w:attr w:name="ProductID" w:val="500 кг"/>
        </w:smartTagPr>
        <w:r w:rsidRPr="00FF5314">
          <w:rPr>
            <w:rFonts w:ascii="Arial" w:hAnsi="Arial" w:cs="Arial"/>
            <w:sz w:val="28"/>
            <w:szCs w:val="28"/>
          </w:rPr>
          <w:t>500 кг</w:t>
        </w:r>
      </w:smartTag>
      <w:r w:rsidRPr="00FF5314">
        <w:rPr>
          <w:rFonts w:ascii="Arial" w:hAnsi="Arial" w:cs="Arial"/>
          <w:sz w:val="28"/>
          <w:szCs w:val="28"/>
        </w:rPr>
        <w:t>. Общие технические условия</w:t>
      </w:r>
    </w:p>
    <w:p w:rsidR="005B6FF5" w:rsidRPr="00FF5314" w:rsidRDefault="005B6FF5" w:rsidP="005B6FF5">
      <w:pPr>
        <w:tabs>
          <w:tab w:val="left" w:pos="237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5533</w:t>
      </w:r>
      <w:r w:rsidR="00850A4E"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>Стекло узорчатое. Технические условия</w:t>
      </w:r>
    </w:p>
    <w:p w:rsidR="00682F64" w:rsidRPr="00FF5314" w:rsidRDefault="00682F64" w:rsidP="00113D98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9142 Ящики из гофрированного картона. Общие технич</w:t>
      </w:r>
      <w:r w:rsidRPr="00FF5314">
        <w:rPr>
          <w:rFonts w:ascii="Arial" w:hAnsi="Arial" w:cs="Arial"/>
          <w:sz w:val="28"/>
          <w:szCs w:val="28"/>
        </w:rPr>
        <w:t>е</w:t>
      </w:r>
      <w:r w:rsidRPr="00FF5314">
        <w:rPr>
          <w:rFonts w:ascii="Arial" w:hAnsi="Arial" w:cs="Arial"/>
          <w:sz w:val="28"/>
          <w:szCs w:val="28"/>
        </w:rPr>
        <w:t>ские условия</w:t>
      </w:r>
    </w:p>
    <w:p w:rsidR="007608B0" w:rsidRPr="00FF5314" w:rsidRDefault="007608B0" w:rsidP="007608B0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ГОСТ 10198 Ящики деревянные для грузов массой св. 200 до </w:t>
      </w:r>
      <w:smartTag w:uri="urn:schemas-microsoft-com:office:smarttags" w:element="metricconverter">
        <w:smartTagPr>
          <w:attr w:name="ProductID" w:val="20000 кг"/>
        </w:smartTagPr>
        <w:r w:rsidRPr="00FF5314">
          <w:rPr>
            <w:rFonts w:ascii="Arial" w:hAnsi="Arial" w:cs="Arial"/>
            <w:sz w:val="28"/>
            <w:szCs w:val="28"/>
          </w:rPr>
          <w:t>20000 кг</w:t>
        </w:r>
      </w:smartTag>
      <w:r w:rsidRPr="00FF5314">
        <w:rPr>
          <w:rFonts w:ascii="Arial" w:hAnsi="Arial" w:cs="Arial"/>
          <w:sz w:val="28"/>
          <w:szCs w:val="28"/>
        </w:rPr>
        <w:t>. Общие технические условия</w:t>
      </w:r>
    </w:p>
    <w:p w:rsidR="00064AB8" w:rsidRPr="00FF5314" w:rsidRDefault="00064AB8" w:rsidP="00113D9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13268</w:t>
      </w:r>
      <w:r w:rsidR="003524CD" w:rsidRPr="00FF5314">
        <w:rPr>
          <w:rFonts w:ascii="Arial" w:hAnsi="Arial" w:cs="Arial"/>
          <w:sz w:val="28"/>
          <w:szCs w:val="28"/>
        </w:rPr>
        <w:t>–</w:t>
      </w:r>
      <w:r w:rsidRPr="00FF5314">
        <w:rPr>
          <w:rFonts w:ascii="Arial" w:hAnsi="Arial" w:cs="Arial"/>
          <w:sz w:val="28"/>
          <w:szCs w:val="28"/>
        </w:rPr>
        <w:t>88 Электронагреватели трубчатые</w:t>
      </w:r>
    </w:p>
    <w:p w:rsidR="00A1068F" w:rsidRPr="00FF5314" w:rsidRDefault="00A1068F" w:rsidP="00113D9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14192 Маркировка грузов</w:t>
      </w:r>
    </w:p>
    <w:p w:rsidR="005B6FF5" w:rsidRPr="00FF5314" w:rsidRDefault="005B6FF5" w:rsidP="00113D9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15150 Машины, приборы и другие технические изделия. И</w:t>
      </w:r>
      <w:r w:rsidRPr="00FF5314">
        <w:rPr>
          <w:rFonts w:ascii="Arial" w:hAnsi="Arial" w:cs="Arial"/>
          <w:sz w:val="28"/>
          <w:szCs w:val="28"/>
        </w:rPr>
        <w:t>с</w:t>
      </w:r>
      <w:r w:rsidRPr="00FF5314">
        <w:rPr>
          <w:rFonts w:ascii="Arial" w:hAnsi="Arial" w:cs="Arial"/>
          <w:sz w:val="28"/>
          <w:szCs w:val="28"/>
        </w:rPr>
        <w:t>полнения для различных климатических районов. Категории, условия эксплуатации, хранения и транспортирования в части воздействия кл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матических факторов внешней среды</w:t>
      </w:r>
    </w:p>
    <w:p w:rsidR="0068133F" w:rsidRPr="00FF5314" w:rsidRDefault="0068133F" w:rsidP="00B65A4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17716 Зеркала. Общие технические условия</w:t>
      </w:r>
    </w:p>
    <w:p w:rsidR="00B65A46" w:rsidRPr="00FF5314" w:rsidRDefault="00B65A46" w:rsidP="00B65A4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26302</w:t>
      </w:r>
      <w:r w:rsidRPr="00FF5314">
        <w:rPr>
          <w:rFonts w:ascii="Arial" w:hAnsi="Arial" w:cs="Arial"/>
          <w:bCs/>
          <w:sz w:val="28"/>
          <w:szCs w:val="28"/>
        </w:rPr>
        <w:t xml:space="preserve"> Стекло. Методы определения коэффициентов направленного пропускания и отражения света</w:t>
      </w:r>
    </w:p>
    <w:p w:rsidR="00FB05C7" w:rsidRPr="00FF5314" w:rsidRDefault="00FB05C7" w:rsidP="00FB05C7">
      <w:pPr>
        <w:pStyle w:val="formattext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ГОСТ 26602.1 </w:t>
      </w:r>
      <w:r w:rsidRPr="00FF5314">
        <w:rPr>
          <w:rFonts w:ascii="Arial" w:hAnsi="Arial" w:cs="Arial"/>
          <w:bCs/>
          <w:sz w:val="28"/>
          <w:szCs w:val="28"/>
        </w:rPr>
        <w:t>Блоки оконные и дверные. Методы определения сопротивления теплопередаче</w:t>
      </w:r>
    </w:p>
    <w:p w:rsidR="00E83797" w:rsidRPr="00FF5314" w:rsidRDefault="00E83797" w:rsidP="00D9365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26602.3</w:t>
      </w:r>
      <w:r w:rsidRPr="00FF5314">
        <w:rPr>
          <w:rFonts w:ascii="Arial" w:hAnsi="Arial" w:cs="Arial"/>
          <w:bCs/>
          <w:sz w:val="28"/>
          <w:szCs w:val="28"/>
        </w:rPr>
        <w:t xml:space="preserve"> Блоки оконные и дверные. Метод определения зв</w:t>
      </w:r>
      <w:r w:rsidRPr="00FF5314">
        <w:rPr>
          <w:rFonts w:ascii="Arial" w:hAnsi="Arial" w:cs="Arial"/>
          <w:bCs/>
          <w:sz w:val="28"/>
          <w:szCs w:val="28"/>
        </w:rPr>
        <w:t>у</w:t>
      </w:r>
      <w:r w:rsidRPr="00FF5314">
        <w:rPr>
          <w:rFonts w:ascii="Arial" w:hAnsi="Arial" w:cs="Arial"/>
          <w:bCs/>
          <w:sz w:val="28"/>
          <w:szCs w:val="28"/>
        </w:rPr>
        <w:t>коизоляции</w:t>
      </w:r>
    </w:p>
    <w:p w:rsidR="001D6237" w:rsidRPr="00FF5314" w:rsidRDefault="001D6237" w:rsidP="00D9365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lastRenderedPageBreak/>
        <w:t>ГОСТ 30630.0.0</w:t>
      </w:r>
      <w:r w:rsidR="009F0D01" w:rsidRPr="00FF5314">
        <w:rPr>
          <w:rFonts w:ascii="Arial" w:hAnsi="Arial" w:cs="Arial"/>
          <w:sz w:val="28"/>
          <w:szCs w:val="28"/>
        </w:rPr>
        <w:t>–</w:t>
      </w:r>
      <w:r w:rsidRPr="00FF5314">
        <w:rPr>
          <w:rFonts w:ascii="Arial" w:hAnsi="Arial" w:cs="Arial"/>
          <w:sz w:val="28"/>
          <w:szCs w:val="28"/>
        </w:rPr>
        <w:t xml:space="preserve">99 </w:t>
      </w:r>
      <w:r w:rsidRPr="00FF5314">
        <w:rPr>
          <w:rFonts w:ascii="Arial" w:hAnsi="Arial" w:cs="Arial"/>
          <w:bCs/>
          <w:sz w:val="28"/>
          <w:szCs w:val="28"/>
        </w:rPr>
        <w:t>Методы испытаний на стойкость к внешним воздействующим факторам машин, приборов и других технических и</w:t>
      </w:r>
      <w:r w:rsidRPr="00FF5314">
        <w:rPr>
          <w:rFonts w:ascii="Arial" w:hAnsi="Arial" w:cs="Arial"/>
          <w:bCs/>
          <w:sz w:val="28"/>
          <w:szCs w:val="28"/>
        </w:rPr>
        <w:t>з</w:t>
      </w:r>
      <w:r w:rsidRPr="00FF5314">
        <w:rPr>
          <w:rFonts w:ascii="Arial" w:hAnsi="Arial" w:cs="Arial"/>
          <w:bCs/>
          <w:sz w:val="28"/>
          <w:szCs w:val="28"/>
        </w:rPr>
        <w:t>делий. Общие требования</w:t>
      </w:r>
      <w:r w:rsidRPr="00FF5314">
        <w:rPr>
          <w:rFonts w:ascii="Arial" w:hAnsi="Arial" w:cs="Arial"/>
          <w:sz w:val="28"/>
          <w:szCs w:val="28"/>
        </w:rPr>
        <w:t xml:space="preserve"> </w:t>
      </w:r>
    </w:p>
    <w:p w:rsidR="00D93656" w:rsidRPr="00FF5314" w:rsidRDefault="00D93656" w:rsidP="00D9365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30630.1.2 Методы испытаний на стойкость к механическим внешним воздействующим факторам машин, приборов и других техн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ческих изделий. Испытания на воздействие вибрации</w:t>
      </w:r>
    </w:p>
    <w:p w:rsidR="00D56DC3" w:rsidRPr="00FF5314" w:rsidRDefault="00D56DC3" w:rsidP="00D9365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30630.2.1</w:t>
      </w:r>
      <w:r w:rsidR="00091410" w:rsidRPr="00FF5314">
        <w:rPr>
          <w:rFonts w:ascii="Arial" w:hAnsi="Arial" w:cs="Arial"/>
          <w:sz w:val="28"/>
          <w:szCs w:val="28"/>
        </w:rPr>
        <w:t>–</w:t>
      </w:r>
      <w:r w:rsidR="00531A1B" w:rsidRPr="00FF5314">
        <w:rPr>
          <w:rFonts w:ascii="Arial" w:hAnsi="Arial" w:cs="Arial"/>
          <w:sz w:val="28"/>
          <w:szCs w:val="28"/>
        </w:rPr>
        <w:t>2013</w:t>
      </w:r>
      <w:r w:rsidRPr="00FF5314">
        <w:rPr>
          <w:rFonts w:ascii="Arial" w:hAnsi="Arial" w:cs="Arial"/>
          <w:sz w:val="28"/>
          <w:szCs w:val="28"/>
        </w:rPr>
        <w:t xml:space="preserve"> Методы испытаний на стойкость к климат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ческим внешним воздействующим факторам машин, приборов и других технических изделий. Испытания на устойчивость к воздействию те</w:t>
      </w:r>
      <w:r w:rsidRPr="00FF5314">
        <w:rPr>
          <w:rFonts w:ascii="Arial" w:hAnsi="Arial" w:cs="Arial"/>
          <w:sz w:val="28"/>
          <w:szCs w:val="28"/>
        </w:rPr>
        <w:t>м</w:t>
      </w:r>
      <w:r w:rsidRPr="00FF5314">
        <w:rPr>
          <w:rFonts w:ascii="Arial" w:hAnsi="Arial" w:cs="Arial"/>
          <w:sz w:val="28"/>
          <w:szCs w:val="28"/>
        </w:rPr>
        <w:t>пературы</w:t>
      </w:r>
    </w:p>
    <w:p w:rsidR="004E5E15" w:rsidRPr="00FF5314" w:rsidRDefault="004E5E15" w:rsidP="00E12E11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30631 Общие требования к машинам, приборам и другим техническим изделиям в части стойкости к механическим внешним во</w:t>
      </w:r>
      <w:r w:rsidRPr="00FF5314">
        <w:rPr>
          <w:rFonts w:ascii="Arial" w:hAnsi="Arial" w:cs="Arial"/>
          <w:sz w:val="28"/>
          <w:szCs w:val="28"/>
        </w:rPr>
        <w:t>з</w:t>
      </w:r>
      <w:r w:rsidRPr="00FF5314">
        <w:rPr>
          <w:rFonts w:ascii="Arial" w:hAnsi="Arial" w:cs="Arial"/>
          <w:sz w:val="28"/>
          <w:szCs w:val="28"/>
        </w:rPr>
        <w:t>действующим факторам при эксплуатации</w:t>
      </w:r>
    </w:p>
    <w:p w:rsidR="002604A6" w:rsidRPr="00FF5314" w:rsidRDefault="002604A6" w:rsidP="002604A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30698 Стекло закаленное. Технические условия</w:t>
      </w:r>
    </w:p>
    <w:p w:rsidR="002F140F" w:rsidRPr="00FF5314" w:rsidRDefault="002F140F" w:rsidP="00973ED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</w:t>
      </w:r>
      <w:r w:rsidRPr="00FF5314">
        <w:rPr>
          <w:rFonts w:ascii="Arial" w:hAnsi="Arial" w:cs="Arial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>30733</w:t>
      </w:r>
      <w:r w:rsidRPr="00FF5314">
        <w:rPr>
          <w:rFonts w:ascii="Arial" w:hAnsi="Arial" w:cs="Arial"/>
          <w:sz w:val="28"/>
          <w:szCs w:val="28"/>
          <w:shd w:val="clear" w:color="auto" w:fill="FFFFFF"/>
        </w:rPr>
        <w:t xml:space="preserve"> Стекло с низкоэмиссионным твердым покрытием. Технические условия</w:t>
      </w:r>
    </w:p>
    <w:p w:rsidR="00973ED6" w:rsidRPr="00FF5314" w:rsidRDefault="00973ED6" w:rsidP="00973ED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ГОСТ 30826 Стекло многослойное. Технические условия </w:t>
      </w:r>
    </w:p>
    <w:p w:rsidR="00A80D66" w:rsidRPr="00FF5314" w:rsidRDefault="00A80D66" w:rsidP="00E12E11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31364</w:t>
      </w:r>
      <w:r w:rsidRPr="00FF5314">
        <w:rPr>
          <w:rFonts w:ascii="Arial" w:hAnsi="Arial" w:cs="Arial"/>
          <w:bCs/>
          <w:sz w:val="28"/>
          <w:szCs w:val="28"/>
        </w:rPr>
        <w:t xml:space="preserve"> Стекло с низкоэмиссионным мягким покрытием. Те</w:t>
      </w:r>
      <w:r w:rsidRPr="00FF5314">
        <w:rPr>
          <w:rFonts w:ascii="Arial" w:hAnsi="Arial" w:cs="Arial"/>
          <w:bCs/>
          <w:sz w:val="28"/>
          <w:szCs w:val="28"/>
        </w:rPr>
        <w:t>х</w:t>
      </w:r>
      <w:r w:rsidRPr="00FF5314">
        <w:rPr>
          <w:rFonts w:ascii="Arial" w:hAnsi="Arial" w:cs="Arial"/>
          <w:bCs/>
          <w:sz w:val="28"/>
          <w:szCs w:val="28"/>
        </w:rPr>
        <w:t>нические условия</w:t>
      </w:r>
    </w:p>
    <w:p w:rsidR="0011393C" w:rsidRPr="00FF5314" w:rsidRDefault="0011393C" w:rsidP="00E12E11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32361 Стекло и изделия из него. Пороки</w:t>
      </w:r>
      <w:r w:rsidR="006E5F65" w:rsidRPr="00FF5314">
        <w:rPr>
          <w:rFonts w:ascii="Arial" w:hAnsi="Arial" w:cs="Arial"/>
          <w:sz w:val="28"/>
          <w:szCs w:val="28"/>
        </w:rPr>
        <w:t>. Термины и опр</w:t>
      </w:r>
      <w:r w:rsidR="006E5F65" w:rsidRPr="00FF5314">
        <w:rPr>
          <w:rFonts w:ascii="Arial" w:hAnsi="Arial" w:cs="Arial"/>
          <w:sz w:val="28"/>
          <w:szCs w:val="28"/>
        </w:rPr>
        <w:t>е</w:t>
      </w:r>
      <w:r w:rsidR="006E5F65" w:rsidRPr="00FF5314">
        <w:rPr>
          <w:rFonts w:ascii="Arial" w:hAnsi="Arial" w:cs="Arial"/>
          <w:sz w:val="28"/>
          <w:szCs w:val="28"/>
        </w:rPr>
        <w:t>деления</w:t>
      </w:r>
    </w:p>
    <w:p w:rsidR="00E12E11" w:rsidRPr="00FF5314" w:rsidRDefault="00E12E11" w:rsidP="00E12E11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32529 Стекло и изделия из него. Правила приемки</w:t>
      </w:r>
    </w:p>
    <w:p w:rsidR="001B54AC" w:rsidRPr="00FF5314" w:rsidRDefault="001B54AC" w:rsidP="005B6FF5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32530 Стекло и изделия из него. Маркировка, упаковка, транспортирование, хранение</w:t>
      </w:r>
    </w:p>
    <w:p w:rsidR="006E5F65" w:rsidRPr="00FF5314" w:rsidRDefault="006E5F65" w:rsidP="005B6FF5">
      <w:pPr>
        <w:tabs>
          <w:tab w:val="left" w:pos="1793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32539 Стекло и изделия из него. Термины и определения</w:t>
      </w:r>
    </w:p>
    <w:p w:rsidR="005B6FF5" w:rsidRPr="00FF5314" w:rsidRDefault="005B6FF5" w:rsidP="005B6FF5">
      <w:pPr>
        <w:tabs>
          <w:tab w:val="left" w:pos="1793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32565–2013 Стекло безопасное для наземного транспорта. Общие технические условия</w:t>
      </w:r>
    </w:p>
    <w:p w:rsidR="005B6FF5" w:rsidRPr="00FF5314" w:rsidRDefault="005B6FF5" w:rsidP="005B6FF5">
      <w:pPr>
        <w:tabs>
          <w:tab w:val="left" w:pos="1804"/>
        </w:tabs>
        <w:spacing w:line="360" w:lineRule="auto"/>
        <w:ind w:firstLine="709"/>
        <w:jc w:val="both"/>
        <w:rPr>
          <w:rFonts w:ascii="Arial" w:eastAsia="Calibri" w:hAnsi="Arial" w:cs="Arial"/>
          <w:sz w:val="28"/>
          <w:szCs w:val="28"/>
          <w:lang w:val="ru"/>
        </w:rPr>
      </w:pPr>
      <w:r w:rsidRPr="00FF5314">
        <w:rPr>
          <w:rFonts w:ascii="Arial" w:eastAsia="Calibri" w:hAnsi="Arial" w:cs="Arial"/>
          <w:sz w:val="28"/>
          <w:szCs w:val="28"/>
          <w:lang w:val="ru"/>
        </w:rPr>
        <w:lastRenderedPageBreak/>
        <w:t>ГОСТ 32568–2013 Стеклопакеты для наземного транспорта. Технические условия</w:t>
      </w:r>
    </w:p>
    <w:p w:rsidR="008A3A24" w:rsidRPr="00FF5314" w:rsidRDefault="008A3A24" w:rsidP="00827E2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32997 Стекло листовое, окрашенное в массе. Общие техн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ческие условия</w:t>
      </w:r>
    </w:p>
    <w:p w:rsidR="00153A62" w:rsidRPr="00FF5314" w:rsidRDefault="00153A62" w:rsidP="00827E2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33087 Стекло термоупрочненное. Технические условия</w:t>
      </w:r>
    </w:p>
    <w:p w:rsidR="00902C52" w:rsidRPr="00FF5314" w:rsidRDefault="00902C52" w:rsidP="00902C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33088 Стекло и изделия из него. Метод испытания на влаг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>стойкость</w:t>
      </w:r>
    </w:p>
    <w:p w:rsidR="001262CA" w:rsidRPr="00FF5314" w:rsidRDefault="001262CA" w:rsidP="00827E2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ГОСТ 33757 Поддоны плоские деревянные. Технические условия</w:t>
      </w:r>
    </w:p>
    <w:p w:rsidR="00C62208" w:rsidRPr="00FF5314" w:rsidRDefault="00584189" w:rsidP="00827E29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ГОСТ </w:t>
      </w:r>
      <w:r w:rsidR="00BD6A0C" w:rsidRPr="00FF5314">
        <w:rPr>
          <w:rFonts w:ascii="Arial" w:hAnsi="Arial" w:cs="Arial"/>
          <w:sz w:val="28"/>
          <w:szCs w:val="28"/>
        </w:rPr>
        <w:t>34056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bCs/>
          <w:sz w:val="28"/>
          <w:szCs w:val="28"/>
        </w:rPr>
        <w:t>Транспорт железнодорожный. Состав подвижной.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bCs/>
          <w:sz w:val="28"/>
          <w:szCs w:val="28"/>
        </w:rPr>
        <w:t>Термины и определения</w:t>
      </w:r>
    </w:p>
    <w:p w:rsidR="00716699" w:rsidRPr="00FF5314" w:rsidRDefault="007D0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</w:rPr>
      </w:pPr>
      <w:r w:rsidRPr="00FF5314">
        <w:rPr>
          <w:rFonts w:ascii="Arial" w:hAnsi="Arial" w:cs="Arial"/>
          <w:spacing w:val="80"/>
        </w:rPr>
        <w:t>Примечание</w:t>
      </w:r>
      <w:r w:rsidR="00804E9D" w:rsidRPr="00FF5314">
        <w:rPr>
          <w:rFonts w:ascii="Arial" w:hAnsi="Arial" w:cs="Arial"/>
          <w:spacing w:val="80"/>
        </w:rPr>
        <w:t xml:space="preserve"> </w:t>
      </w:r>
      <w:r w:rsidRPr="00FF5314">
        <w:rPr>
          <w:rFonts w:ascii="Arial" w:hAnsi="Arial" w:cs="Arial"/>
          <w:iCs/>
        </w:rPr>
        <w:t>–</w:t>
      </w:r>
      <w:r w:rsidR="00CC604E" w:rsidRPr="00FF5314">
        <w:rPr>
          <w:rFonts w:ascii="Arial" w:hAnsi="Arial" w:cs="Arial"/>
          <w:iCs/>
        </w:rPr>
        <w:t xml:space="preserve"> </w:t>
      </w:r>
      <w:r w:rsidR="00C00C97" w:rsidRPr="00FF5314">
        <w:rPr>
          <w:rFonts w:ascii="Arial" w:hAnsi="Arial" w:cs="Arial"/>
        </w:rPr>
        <w:t>При пользовании настоящим стандартом целесоо</w:t>
      </w:r>
      <w:r w:rsidR="00C00C97" w:rsidRPr="00FF5314">
        <w:rPr>
          <w:rFonts w:ascii="Arial" w:hAnsi="Arial" w:cs="Arial"/>
        </w:rPr>
        <w:t>б</w:t>
      </w:r>
      <w:r w:rsidR="00C00C97" w:rsidRPr="00FF5314">
        <w:rPr>
          <w:rFonts w:ascii="Arial" w:hAnsi="Arial" w:cs="Arial"/>
        </w:rPr>
        <w:t>разно проверить действие ссылочных стандартов на официальном интернет-сайте Межгосударственного совета по стандартизации, метрологии и сертификации (www.easc.by) или по указателям национальных стандартов, издаваемым в гос</w:t>
      </w:r>
      <w:r w:rsidR="00C00C97" w:rsidRPr="00FF5314">
        <w:rPr>
          <w:rFonts w:ascii="Arial" w:hAnsi="Arial" w:cs="Arial"/>
        </w:rPr>
        <w:t>у</w:t>
      </w:r>
      <w:r w:rsidR="00C00C97" w:rsidRPr="00FF5314">
        <w:rPr>
          <w:rFonts w:ascii="Arial" w:hAnsi="Arial" w:cs="Arial"/>
        </w:rPr>
        <w:t>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 на текущий момент, с учетом всех внесенных в него изменений. Если заменен ссылочный документ, на который дана датированная ссылка, то следует использовать указанную версию этого документа. Если после принятия настоящего стандарта в ссылочный док</w:t>
      </w:r>
      <w:r w:rsidR="00C00C97" w:rsidRPr="00FF5314">
        <w:rPr>
          <w:rFonts w:ascii="Arial" w:hAnsi="Arial" w:cs="Arial"/>
        </w:rPr>
        <w:t>у</w:t>
      </w:r>
      <w:r w:rsidR="00C00C97" w:rsidRPr="00FF5314">
        <w:rPr>
          <w:rFonts w:ascii="Arial" w:hAnsi="Arial" w:cs="Arial"/>
        </w:rPr>
        <w:t>мент, на который дана датированная ссылка, внесено изменение, затрагивающее положение, на которое дана ссылка, то это положение применяется без учета да</w:t>
      </w:r>
      <w:r w:rsidR="00C00C97" w:rsidRPr="00FF5314">
        <w:rPr>
          <w:rFonts w:ascii="Arial" w:hAnsi="Arial" w:cs="Arial"/>
        </w:rPr>
        <w:t>н</w:t>
      </w:r>
      <w:r w:rsidR="00C00C97" w:rsidRPr="00FF5314">
        <w:rPr>
          <w:rFonts w:ascii="Arial" w:hAnsi="Arial" w:cs="Arial"/>
        </w:rPr>
        <w:t>ного изменения.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8A0F34" w:rsidRPr="00FF5314" w:rsidRDefault="008A0F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F6942" w:rsidRPr="00FF5314" w:rsidRDefault="00AF694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F6942" w:rsidRPr="00FF5314" w:rsidRDefault="00AF694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F6942" w:rsidRPr="00FF5314" w:rsidRDefault="00AF694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F6942" w:rsidRPr="00FF5314" w:rsidRDefault="00AF694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F6942" w:rsidRPr="00FF5314" w:rsidRDefault="00AF694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F6942" w:rsidRPr="00FF5314" w:rsidRDefault="00AF694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7D0F48" w:rsidRPr="00FF5314" w:rsidRDefault="007D0F48">
      <w:pPr>
        <w:pStyle w:val="3"/>
        <w:spacing w:line="360" w:lineRule="auto"/>
        <w:rPr>
          <w:rFonts w:ascii="Arial" w:hAnsi="Arial" w:cs="Arial"/>
          <w:sz w:val="32"/>
        </w:rPr>
      </w:pPr>
      <w:r w:rsidRPr="00FF5314">
        <w:rPr>
          <w:rFonts w:ascii="Arial" w:hAnsi="Arial" w:cs="Arial"/>
          <w:sz w:val="32"/>
        </w:rPr>
        <w:t>3 Термины и определения</w:t>
      </w:r>
    </w:p>
    <w:p w:rsidR="00D16D86" w:rsidRPr="00FF5314" w:rsidRDefault="00D16D86">
      <w:pPr>
        <w:pStyle w:val="a3"/>
        <w:spacing w:line="360" w:lineRule="auto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 xml:space="preserve">В настоящем стандарте применены термины по </w:t>
      </w:r>
      <w:r w:rsidR="00991647" w:rsidRPr="00FF5314">
        <w:rPr>
          <w:rFonts w:ascii="Arial" w:hAnsi="Arial" w:cs="Arial"/>
        </w:rPr>
        <w:t xml:space="preserve">ГОСТ 32361, </w:t>
      </w:r>
      <w:r w:rsidR="00991647" w:rsidRPr="00FF5314">
        <w:rPr>
          <w:rFonts w:ascii="Arial" w:hAnsi="Arial" w:cs="Arial"/>
        </w:rPr>
        <w:br/>
      </w:r>
      <w:r w:rsidRPr="00FF5314">
        <w:rPr>
          <w:rFonts w:ascii="Arial" w:hAnsi="Arial" w:cs="Arial"/>
        </w:rPr>
        <w:t xml:space="preserve">ГОСТ 32539, </w:t>
      </w:r>
      <w:r w:rsidR="00041153" w:rsidRPr="00FF5314">
        <w:rPr>
          <w:rFonts w:ascii="Arial" w:hAnsi="Arial" w:cs="Arial"/>
        </w:rPr>
        <w:t xml:space="preserve">ГОСТ </w:t>
      </w:r>
      <w:r w:rsidR="00BD6A0C" w:rsidRPr="00FF5314">
        <w:rPr>
          <w:rFonts w:ascii="Arial" w:hAnsi="Arial" w:cs="Arial"/>
        </w:rPr>
        <w:t>34056</w:t>
      </w:r>
      <w:r w:rsidR="00E31B4A" w:rsidRPr="00FF5314">
        <w:rPr>
          <w:rFonts w:ascii="Arial" w:hAnsi="Arial" w:cs="Arial"/>
        </w:rPr>
        <w:t xml:space="preserve">, </w:t>
      </w:r>
      <w:r w:rsidRPr="00FF5314">
        <w:rPr>
          <w:rFonts w:ascii="Arial" w:hAnsi="Arial" w:cs="Arial"/>
        </w:rPr>
        <w:t>а также следующие термины с соответств</w:t>
      </w:r>
      <w:r w:rsidRPr="00FF5314">
        <w:rPr>
          <w:rFonts w:ascii="Arial" w:hAnsi="Arial" w:cs="Arial"/>
        </w:rPr>
        <w:t>у</w:t>
      </w:r>
      <w:r w:rsidRPr="00FF5314">
        <w:rPr>
          <w:rFonts w:ascii="Arial" w:hAnsi="Arial" w:cs="Arial"/>
        </w:rPr>
        <w:t>ющими определениями:</w:t>
      </w:r>
    </w:p>
    <w:p w:rsidR="00767BEA" w:rsidRPr="00FF5314" w:rsidRDefault="00767BEA" w:rsidP="00767BEA">
      <w:pPr>
        <w:pStyle w:val="a3"/>
        <w:spacing w:line="360" w:lineRule="auto"/>
        <w:jc w:val="both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 xml:space="preserve">3.1 </w:t>
      </w:r>
      <w:r w:rsidRPr="00FF5314">
        <w:rPr>
          <w:rFonts w:ascii="Arial" w:hAnsi="Arial" w:cs="Arial"/>
          <w:b/>
          <w:szCs w:val="28"/>
        </w:rPr>
        <w:t>боковое стекло</w:t>
      </w:r>
      <w:r w:rsidRPr="00FF5314">
        <w:rPr>
          <w:rStyle w:val="af5"/>
          <w:rFonts w:ascii="Arial" w:hAnsi="Arial" w:cs="Arial"/>
          <w:b w:val="0"/>
          <w:sz w:val="28"/>
          <w:szCs w:val="28"/>
        </w:rPr>
        <w:t xml:space="preserve"> </w:t>
      </w:r>
      <w:r w:rsidRPr="00FF5314">
        <w:rPr>
          <w:rStyle w:val="af5"/>
          <w:rFonts w:ascii="Arial" w:hAnsi="Arial" w:cs="Arial"/>
          <w:sz w:val="28"/>
          <w:szCs w:val="28"/>
        </w:rPr>
        <w:t>железнодорожного подвижного состава (боковое стекло):</w:t>
      </w:r>
      <w:r w:rsidRPr="00FF5314">
        <w:rPr>
          <w:rStyle w:val="af5"/>
          <w:rFonts w:ascii="Arial" w:hAnsi="Arial" w:cs="Arial"/>
          <w:b w:val="0"/>
          <w:sz w:val="28"/>
          <w:szCs w:val="28"/>
        </w:rPr>
        <w:t xml:space="preserve"> </w:t>
      </w:r>
      <w:r w:rsidRPr="00FF5314">
        <w:rPr>
          <w:rFonts w:ascii="Arial" w:hAnsi="Arial" w:cs="Arial"/>
          <w:szCs w:val="28"/>
        </w:rPr>
        <w:t xml:space="preserve">Изделие остекления </w:t>
      </w:r>
      <w:r w:rsidRPr="00FF5314">
        <w:rPr>
          <w:rStyle w:val="af5"/>
          <w:rFonts w:ascii="Arial" w:hAnsi="Arial" w:cs="Arial"/>
          <w:b w:val="0"/>
          <w:sz w:val="28"/>
          <w:szCs w:val="28"/>
        </w:rPr>
        <w:t>железнодорожного подвижного состава</w:t>
      </w:r>
      <w:r w:rsidRPr="00FF5314">
        <w:rPr>
          <w:rFonts w:ascii="Arial" w:hAnsi="Arial" w:cs="Arial"/>
          <w:szCs w:val="28"/>
        </w:rPr>
        <w:t>, закрепленное (устанавливаемое) в проеме бокового окна.</w:t>
      </w:r>
    </w:p>
    <w:p w:rsidR="00767BEA" w:rsidRPr="00FF5314" w:rsidRDefault="00767BEA" w:rsidP="00767BEA">
      <w:pPr>
        <w:pStyle w:val="a3"/>
        <w:spacing w:line="360" w:lineRule="auto"/>
        <w:jc w:val="both"/>
        <w:rPr>
          <w:rFonts w:ascii="Arial" w:hAnsi="Arial" w:cs="Arial"/>
          <w:szCs w:val="28"/>
        </w:rPr>
      </w:pPr>
      <w:r w:rsidRPr="00FF5314">
        <w:rPr>
          <w:rStyle w:val="af5"/>
          <w:rFonts w:ascii="Arial" w:hAnsi="Arial" w:cs="Arial"/>
          <w:b w:val="0"/>
          <w:sz w:val="28"/>
          <w:szCs w:val="28"/>
        </w:rPr>
        <w:t xml:space="preserve">3.2 </w:t>
      </w:r>
      <w:r w:rsidRPr="00FF5314">
        <w:rPr>
          <w:rStyle w:val="af5"/>
          <w:rFonts w:ascii="Arial" w:hAnsi="Arial" w:cs="Arial"/>
          <w:sz w:val="28"/>
          <w:szCs w:val="28"/>
        </w:rPr>
        <w:t>ветровое стекло железнодорожного подвижного состава (лобовое стекло):</w:t>
      </w:r>
      <w:r w:rsidRPr="00FF5314">
        <w:rPr>
          <w:rFonts w:ascii="Arial" w:hAnsi="Arial" w:cs="Arial"/>
          <w:szCs w:val="28"/>
        </w:rPr>
        <w:t xml:space="preserve"> Панорамное или разрезное (раздельное) изделие остекления переднего проема кабины машиниста</w:t>
      </w:r>
      <w:r w:rsidRPr="00FF5314">
        <w:rPr>
          <w:rStyle w:val="af5"/>
          <w:rFonts w:ascii="Arial" w:hAnsi="Arial" w:cs="Arial"/>
          <w:b w:val="0"/>
          <w:sz w:val="28"/>
          <w:szCs w:val="28"/>
        </w:rPr>
        <w:t xml:space="preserve"> железнодорожного подвижного состава</w:t>
      </w:r>
      <w:r w:rsidRPr="00FF5314">
        <w:rPr>
          <w:rFonts w:ascii="Arial" w:hAnsi="Arial" w:cs="Arial"/>
          <w:szCs w:val="28"/>
        </w:rPr>
        <w:t>, обеспечивающее обзорность и видимость в направлении вперед, закрепленное (устанавливаемое) в проеме лоб</w:t>
      </w:r>
      <w:r w:rsidRPr="00FF5314">
        <w:rPr>
          <w:rFonts w:ascii="Arial" w:hAnsi="Arial" w:cs="Arial"/>
          <w:szCs w:val="28"/>
        </w:rPr>
        <w:t>о</w:t>
      </w:r>
      <w:r w:rsidRPr="00FF5314">
        <w:rPr>
          <w:rFonts w:ascii="Arial" w:hAnsi="Arial" w:cs="Arial"/>
          <w:szCs w:val="28"/>
        </w:rPr>
        <w:t xml:space="preserve">вого окна. </w:t>
      </w:r>
    </w:p>
    <w:p w:rsidR="00767BEA" w:rsidRPr="00FF5314" w:rsidRDefault="00767BEA" w:rsidP="00767BEA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3.3 </w:t>
      </w:r>
      <w:r w:rsidRPr="00FF5314">
        <w:rPr>
          <w:rFonts w:ascii="Arial" w:hAnsi="Arial" w:cs="Arial"/>
          <w:b/>
          <w:sz w:val="28"/>
          <w:szCs w:val="28"/>
        </w:rPr>
        <w:t>внутреннее остекление</w:t>
      </w:r>
      <w:r w:rsidRPr="00FF5314">
        <w:rPr>
          <w:rStyle w:val="af5"/>
          <w:rFonts w:ascii="Arial" w:hAnsi="Arial" w:cs="Arial"/>
          <w:b w:val="0"/>
          <w:sz w:val="28"/>
          <w:szCs w:val="28"/>
        </w:rPr>
        <w:t xml:space="preserve"> </w:t>
      </w:r>
      <w:r w:rsidRPr="00FF5314">
        <w:rPr>
          <w:rStyle w:val="af5"/>
          <w:rFonts w:ascii="Arial" w:hAnsi="Arial" w:cs="Arial"/>
          <w:sz w:val="28"/>
          <w:szCs w:val="28"/>
        </w:rPr>
        <w:t>железнодорожного подвижного состава</w:t>
      </w:r>
      <w:r w:rsidRPr="00FF5314">
        <w:rPr>
          <w:rFonts w:ascii="Arial" w:hAnsi="Arial" w:cs="Arial"/>
          <w:b/>
          <w:sz w:val="28"/>
          <w:szCs w:val="28"/>
        </w:rPr>
        <w:t xml:space="preserve"> (внутреннее стекло): </w:t>
      </w:r>
      <w:r w:rsidRPr="00FF5314">
        <w:rPr>
          <w:rFonts w:ascii="Arial" w:hAnsi="Arial" w:cs="Arial"/>
          <w:sz w:val="28"/>
          <w:szCs w:val="28"/>
        </w:rPr>
        <w:t>Изделие остекления, целиком устана</w:t>
      </w:r>
      <w:r w:rsidRPr="00FF5314">
        <w:rPr>
          <w:rFonts w:ascii="Arial" w:hAnsi="Arial" w:cs="Arial"/>
          <w:sz w:val="28"/>
          <w:szCs w:val="28"/>
        </w:rPr>
        <w:t>в</w:t>
      </w:r>
      <w:r w:rsidRPr="00FF5314">
        <w:rPr>
          <w:rFonts w:ascii="Arial" w:hAnsi="Arial" w:cs="Arial"/>
          <w:sz w:val="28"/>
          <w:szCs w:val="28"/>
        </w:rPr>
        <w:t>ливаемое во внутренних помещениях железнодорожного подвижного состава.</w:t>
      </w:r>
    </w:p>
    <w:p w:rsidR="00767BEA" w:rsidRPr="00FF5314" w:rsidRDefault="00767BEA" w:rsidP="00767BEA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FF5314">
        <w:rPr>
          <w:rFonts w:ascii="Arial" w:hAnsi="Arial" w:cs="Arial"/>
          <w:bCs/>
          <w:sz w:val="28"/>
          <w:szCs w:val="28"/>
        </w:rPr>
        <w:t>3.4</w:t>
      </w:r>
      <w:r w:rsidRPr="00FF5314">
        <w:rPr>
          <w:rFonts w:ascii="Arial" w:hAnsi="Arial" w:cs="Arial"/>
          <w:b/>
          <w:bCs/>
          <w:sz w:val="28"/>
          <w:szCs w:val="28"/>
        </w:rPr>
        <w:t xml:space="preserve"> динамическая прочность лобового стекла:</w:t>
      </w:r>
      <w:r w:rsidRPr="00FF5314">
        <w:rPr>
          <w:rFonts w:ascii="Arial" w:hAnsi="Arial" w:cs="Arial"/>
          <w:bCs/>
          <w:sz w:val="28"/>
          <w:szCs w:val="28"/>
        </w:rPr>
        <w:t xml:space="preserve"> Способность с</w:t>
      </w:r>
      <w:r w:rsidRPr="00FF5314">
        <w:rPr>
          <w:rFonts w:ascii="Arial" w:hAnsi="Arial" w:cs="Arial"/>
          <w:bCs/>
          <w:sz w:val="28"/>
          <w:szCs w:val="28"/>
        </w:rPr>
        <w:t>о</w:t>
      </w:r>
      <w:r w:rsidRPr="00FF5314">
        <w:rPr>
          <w:rFonts w:ascii="Arial" w:hAnsi="Arial" w:cs="Arial"/>
          <w:bCs/>
          <w:sz w:val="28"/>
          <w:szCs w:val="28"/>
        </w:rPr>
        <w:t>противляться разрушению при ударных нагрузках.</w:t>
      </w:r>
    </w:p>
    <w:p w:rsidR="00767BEA" w:rsidRPr="00FF5314" w:rsidRDefault="00767BEA" w:rsidP="00767BEA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3.5 </w:t>
      </w:r>
      <w:r w:rsidRPr="00FF5314">
        <w:rPr>
          <w:rFonts w:ascii="Arial" w:hAnsi="Arial" w:cs="Arial"/>
          <w:b/>
          <w:sz w:val="28"/>
          <w:szCs w:val="28"/>
        </w:rPr>
        <w:t>зеркало обратного вида</w:t>
      </w:r>
      <w:r w:rsidRPr="00FF5314">
        <w:rPr>
          <w:rStyle w:val="af5"/>
          <w:rFonts w:ascii="Arial" w:hAnsi="Arial" w:cs="Arial"/>
          <w:sz w:val="28"/>
          <w:szCs w:val="28"/>
        </w:rPr>
        <w:t xml:space="preserve"> железнодорожного подвижного состава (</w:t>
      </w:r>
      <w:r w:rsidRPr="00FF5314">
        <w:rPr>
          <w:rFonts w:ascii="Arial" w:hAnsi="Arial" w:cs="Arial"/>
          <w:b/>
          <w:sz w:val="28"/>
          <w:szCs w:val="28"/>
        </w:rPr>
        <w:t>зеркало заднего вида</w:t>
      </w:r>
      <w:r w:rsidRPr="00FF5314">
        <w:rPr>
          <w:rStyle w:val="af5"/>
          <w:rFonts w:ascii="Arial" w:hAnsi="Arial" w:cs="Arial"/>
          <w:sz w:val="28"/>
          <w:szCs w:val="28"/>
        </w:rPr>
        <w:t>)</w:t>
      </w:r>
      <w:r w:rsidRPr="00FF5314">
        <w:rPr>
          <w:rFonts w:ascii="Arial" w:hAnsi="Arial" w:cs="Arial"/>
          <w:b/>
          <w:sz w:val="28"/>
          <w:szCs w:val="28"/>
        </w:rPr>
        <w:t xml:space="preserve">: </w:t>
      </w:r>
      <w:r w:rsidRPr="00FF5314">
        <w:rPr>
          <w:rFonts w:ascii="Arial" w:hAnsi="Arial" w:cs="Arial"/>
          <w:sz w:val="28"/>
          <w:szCs w:val="28"/>
        </w:rPr>
        <w:t>Изделие остекления для зеркала, устанавливаемое снаружи кабины машиниста железнодорожного п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>движного состава, с целью обеспечения видимости машинисту прои</w:t>
      </w:r>
      <w:r w:rsidRPr="00FF5314">
        <w:rPr>
          <w:rFonts w:ascii="Arial" w:hAnsi="Arial" w:cs="Arial"/>
          <w:sz w:val="28"/>
          <w:szCs w:val="28"/>
        </w:rPr>
        <w:t>с</w:t>
      </w:r>
      <w:r w:rsidRPr="00FF5314">
        <w:rPr>
          <w:rFonts w:ascii="Arial" w:hAnsi="Arial" w:cs="Arial"/>
          <w:sz w:val="28"/>
          <w:szCs w:val="28"/>
        </w:rPr>
        <w:t>ходящего позади и сбоку состава.</w:t>
      </w:r>
    </w:p>
    <w:p w:rsidR="003A3583" w:rsidRPr="00FF5314" w:rsidRDefault="004F3B1C">
      <w:pPr>
        <w:pStyle w:val="a3"/>
        <w:spacing w:line="360" w:lineRule="auto"/>
        <w:jc w:val="both"/>
        <w:rPr>
          <w:rStyle w:val="af5"/>
          <w:rFonts w:ascii="Arial" w:hAnsi="Arial" w:cs="Arial"/>
          <w:b w:val="0"/>
          <w:sz w:val="28"/>
          <w:szCs w:val="28"/>
        </w:rPr>
      </w:pPr>
      <w:r w:rsidRPr="00FF5314">
        <w:rPr>
          <w:rStyle w:val="af5"/>
          <w:rFonts w:ascii="Arial" w:hAnsi="Arial" w:cs="Arial"/>
          <w:b w:val="0"/>
          <w:sz w:val="28"/>
          <w:szCs w:val="28"/>
        </w:rPr>
        <w:t>3.</w:t>
      </w:r>
      <w:r w:rsidR="00767BEA" w:rsidRPr="00FF5314">
        <w:rPr>
          <w:rStyle w:val="af5"/>
          <w:rFonts w:ascii="Arial" w:hAnsi="Arial" w:cs="Arial"/>
          <w:b w:val="0"/>
          <w:sz w:val="28"/>
          <w:szCs w:val="28"/>
        </w:rPr>
        <w:t>6</w:t>
      </w:r>
      <w:r w:rsidRPr="00FF5314">
        <w:rPr>
          <w:rStyle w:val="af5"/>
          <w:rFonts w:ascii="Arial" w:hAnsi="Arial" w:cs="Arial"/>
          <w:b w:val="0"/>
          <w:sz w:val="28"/>
          <w:szCs w:val="28"/>
        </w:rPr>
        <w:t xml:space="preserve"> </w:t>
      </w:r>
      <w:r w:rsidR="003A3583" w:rsidRPr="00FF5314">
        <w:rPr>
          <w:rStyle w:val="af5"/>
          <w:rFonts w:ascii="Arial" w:hAnsi="Arial" w:cs="Arial"/>
          <w:sz w:val="28"/>
          <w:szCs w:val="28"/>
        </w:rPr>
        <w:t>изделие остекления</w:t>
      </w:r>
      <w:r w:rsidR="001E5EB9" w:rsidRPr="00FF5314">
        <w:rPr>
          <w:rStyle w:val="af5"/>
          <w:rFonts w:ascii="Arial" w:hAnsi="Arial" w:cs="Arial"/>
          <w:sz w:val="28"/>
          <w:szCs w:val="28"/>
        </w:rPr>
        <w:t xml:space="preserve"> железнодорожного подвижного с</w:t>
      </w:r>
      <w:r w:rsidR="001E5EB9" w:rsidRPr="00FF5314">
        <w:rPr>
          <w:rStyle w:val="af5"/>
          <w:rFonts w:ascii="Arial" w:hAnsi="Arial" w:cs="Arial"/>
          <w:sz w:val="28"/>
          <w:szCs w:val="28"/>
        </w:rPr>
        <w:t>о</w:t>
      </w:r>
      <w:r w:rsidR="001E5EB9" w:rsidRPr="00FF5314">
        <w:rPr>
          <w:rStyle w:val="af5"/>
          <w:rFonts w:ascii="Arial" w:hAnsi="Arial" w:cs="Arial"/>
          <w:sz w:val="28"/>
          <w:szCs w:val="28"/>
        </w:rPr>
        <w:t>става</w:t>
      </w:r>
      <w:r w:rsidR="00D91A7D" w:rsidRPr="00FF5314">
        <w:rPr>
          <w:rStyle w:val="af5"/>
          <w:rFonts w:ascii="Arial" w:hAnsi="Arial" w:cs="Arial"/>
          <w:sz w:val="28"/>
          <w:szCs w:val="28"/>
        </w:rPr>
        <w:t xml:space="preserve"> (изделие остекления)</w:t>
      </w:r>
      <w:r w:rsidR="003A3583" w:rsidRPr="00FF5314">
        <w:rPr>
          <w:rStyle w:val="af5"/>
          <w:rFonts w:ascii="Arial" w:hAnsi="Arial" w:cs="Arial"/>
          <w:sz w:val="28"/>
          <w:szCs w:val="28"/>
        </w:rPr>
        <w:t>:</w:t>
      </w:r>
      <w:r w:rsidR="003A3583" w:rsidRPr="00FF5314">
        <w:rPr>
          <w:rStyle w:val="af5"/>
          <w:rFonts w:ascii="Arial" w:hAnsi="Arial" w:cs="Arial"/>
          <w:b w:val="0"/>
          <w:sz w:val="28"/>
          <w:szCs w:val="28"/>
        </w:rPr>
        <w:t xml:space="preserve"> </w:t>
      </w:r>
      <w:r w:rsidR="0031219F" w:rsidRPr="00FF5314">
        <w:rPr>
          <w:rFonts w:ascii="Arial" w:hAnsi="Arial" w:cs="Arial"/>
          <w:szCs w:val="28"/>
        </w:rPr>
        <w:t>Одно   или более изделий из стекла, з</w:t>
      </w:r>
      <w:r w:rsidR="0031219F" w:rsidRPr="00FF5314">
        <w:rPr>
          <w:rFonts w:ascii="Arial" w:hAnsi="Arial" w:cs="Arial"/>
          <w:szCs w:val="28"/>
        </w:rPr>
        <w:t>а</w:t>
      </w:r>
      <w:r w:rsidR="0031219F" w:rsidRPr="00FF5314">
        <w:rPr>
          <w:rFonts w:ascii="Arial" w:hAnsi="Arial" w:cs="Arial"/>
          <w:szCs w:val="28"/>
        </w:rPr>
        <w:t>крепленных (устанавливаемых) в световых проемах окон, дверей и п</w:t>
      </w:r>
      <w:r w:rsidR="0031219F" w:rsidRPr="00FF5314">
        <w:rPr>
          <w:rFonts w:ascii="Arial" w:hAnsi="Arial" w:cs="Arial"/>
          <w:szCs w:val="28"/>
        </w:rPr>
        <w:t>е</w:t>
      </w:r>
      <w:r w:rsidR="0031219F" w:rsidRPr="00FF5314">
        <w:rPr>
          <w:rFonts w:ascii="Arial" w:hAnsi="Arial" w:cs="Arial"/>
          <w:szCs w:val="28"/>
        </w:rPr>
        <w:lastRenderedPageBreak/>
        <w:t>регородок подвижного состава, предназначенные для защиты внутре</w:t>
      </w:r>
      <w:r w:rsidR="0031219F" w:rsidRPr="00FF5314">
        <w:rPr>
          <w:rFonts w:ascii="Arial" w:hAnsi="Arial" w:cs="Arial"/>
          <w:szCs w:val="28"/>
        </w:rPr>
        <w:t>н</w:t>
      </w:r>
      <w:r w:rsidR="0031219F" w:rsidRPr="00FF5314">
        <w:rPr>
          <w:rFonts w:ascii="Arial" w:hAnsi="Arial" w:cs="Arial"/>
          <w:szCs w:val="28"/>
        </w:rPr>
        <w:t>него оборудования, пассажиров и персонала от внешних климатических и механических воздействий, а также светопропускания</w:t>
      </w:r>
      <w:r w:rsidR="003675C5" w:rsidRPr="00FF5314">
        <w:rPr>
          <w:rFonts w:ascii="Arial" w:hAnsi="Arial" w:cs="Arial"/>
          <w:szCs w:val="28"/>
        </w:rPr>
        <w:t>,</w:t>
      </w:r>
      <w:r w:rsidR="0031219F" w:rsidRPr="00FF5314">
        <w:rPr>
          <w:rFonts w:ascii="Arial" w:hAnsi="Arial" w:cs="Arial"/>
          <w:szCs w:val="28"/>
        </w:rPr>
        <w:t xml:space="preserve"> достаточного для естественного освещения помещений</w:t>
      </w:r>
      <w:r w:rsidR="003675C5" w:rsidRPr="00FF5314">
        <w:rPr>
          <w:rFonts w:ascii="Arial" w:hAnsi="Arial" w:cs="Arial"/>
          <w:szCs w:val="28"/>
        </w:rPr>
        <w:t>,</w:t>
      </w:r>
      <w:r w:rsidR="0031219F" w:rsidRPr="00FF5314">
        <w:rPr>
          <w:rFonts w:ascii="Arial" w:hAnsi="Arial" w:cs="Arial"/>
          <w:szCs w:val="28"/>
        </w:rPr>
        <w:t xml:space="preserve"> где они установлены, им</w:t>
      </w:r>
      <w:r w:rsidR="0031219F" w:rsidRPr="00FF5314">
        <w:rPr>
          <w:rFonts w:ascii="Arial" w:hAnsi="Arial" w:cs="Arial"/>
          <w:szCs w:val="28"/>
        </w:rPr>
        <w:t>е</w:t>
      </w:r>
      <w:r w:rsidR="0031219F" w:rsidRPr="00FF5314">
        <w:rPr>
          <w:rFonts w:ascii="Arial" w:hAnsi="Arial" w:cs="Arial"/>
          <w:szCs w:val="28"/>
        </w:rPr>
        <w:t>ющих размеры, форму и свойства</w:t>
      </w:r>
      <w:r w:rsidR="003675C5" w:rsidRPr="00FF5314">
        <w:rPr>
          <w:rFonts w:ascii="Arial" w:hAnsi="Arial" w:cs="Arial"/>
          <w:szCs w:val="28"/>
        </w:rPr>
        <w:t>,</w:t>
      </w:r>
      <w:r w:rsidR="0031219F" w:rsidRPr="00FF5314">
        <w:rPr>
          <w:rFonts w:ascii="Arial" w:hAnsi="Arial" w:cs="Arial"/>
          <w:szCs w:val="28"/>
        </w:rPr>
        <w:t xml:space="preserve"> достаточные для  наблюдения за состоянием железнодорожного пути и окружающей обстановкой в пр</w:t>
      </w:r>
      <w:r w:rsidR="0031219F" w:rsidRPr="00FF5314">
        <w:rPr>
          <w:rFonts w:ascii="Arial" w:hAnsi="Arial" w:cs="Arial"/>
          <w:szCs w:val="28"/>
        </w:rPr>
        <w:t>о</w:t>
      </w:r>
      <w:r w:rsidR="0031219F" w:rsidRPr="00FF5314">
        <w:rPr>
          <w:rFonts w:ascii="Arial" w:hAnsi="Arial" w:cs="Arial"/>
          <w:szCs w:val="28"/>
        </w:rPr>
        <w:t>цессе ведения локомотивной бригадой  железнодорожного подвижного состава для окон</w:t>
      </w:r>
      <w:r w:rsidR="000E05F3" w:rsidRPr="00FF5314">
        <w:rPr>
          <w:rFonts w:ascii="Arial" w:hAnsi="Arial" w:cs="Arial"/>
          <w:szCs w:val="28"/>
        </w:rPr>
        <w:t>,</w:t>
      </w:r>
      <w:r w:rsidR="0031219F" w:rsidRPr="00FF5314">
        <w:rPr>
          <w:rFonts w:ascii="Arial" w:hAnsi="Arial" w:cs="Arial"/>
          <w:szCs w:val="28"/>
        </w:rPr>
        <w:t xml:space="preserve"> находящихся в кабинах </w:t>
      </w:r>
      <w:r w:rsidR="007A18E5" w:rsidRPr="00FF5314">
        <w:rPr>
          <w:rFonts w:ascii="Arial" w:hAnsi="Arial" w:cs="Arial"/>
          <w:szCs w:val="28"/>
        </w:rPr>
        <w:t>машиниста</w:t>
      </w:r>
      <w:r w:rsidR="003A3583" w:rsidRPr="00FF5314">
        <w:rPr>
          <w:rStyle w:val="af5"/>
          <w:rFonts w:ascii="Arial" w:hAnsi="Arial" w:cs="Arial"/>
          <w:b w:val="0"/>
          <w:sz w:val="28"/>
          <w:szCs w:val="28"/>
        </w:rPr>
        <w:t>.</w:t>
      </w:r>
    </w:p>
    <w:p w:rsidR="00EB5DF8" w:rsidRPr="00FF5314" w:rsidRDefault="00FC5DAC" w:rsidP="00EB5DF8">
      <w:pPr>
        <w:pStyle w:val="a3"/>
        <w:spacing w:line="360" w:lineRule="auto"/>
        <w:jc w:val="both"/>
        <w:rPr>
          <w:rFonts w:ascii="Arial" w:hAnsi="Arial" w:cs="Arial"/>
          <w:sz w:val="24"/>
        </w:rPr>
      </w:pPr>
      <w:r w:rsidRPr="00FF5314">
        <w:rPr>
          <w:rFonts w:ascii="Arial" w:hAnsi="Arial" w:cs="Arial"/>
          <w:sz w:val="24"/>
        </w:rPr>
        <w:t>П</w:t>
      </w:r>
      <w:r w:rsidR="007342E1" w:rsidRPr="00FF5314">
        <w:rPr>
          <w:rFonts w:ascii="Arial" w:hAnsi="Arial" w:cs="Arial"/>
          <w:sz w:val="24"/>
        </w:rPr>
        <w:t xml:space="preserve"> </w:t>
      </w:r>
      <w:r w:rsidRPr="00FF5314">
        <w:rPr>
          <w:rFonts w:ascii="Arial" w:hAnsi="Arial" w:cs="Arial"/>
          <w:sz w:val="24"/>
        </w:rPr>
        <w:t>р</w:t>
      </w:r>
      <w:r w:rsidR="007342E1" w:rsidRPr="00FF5314">
        <w:rPr>
          <w:rFonts w:ascii="Arial" w:hAnsi="Arial" w:cs="Arial"/>
          <w:sz w:val="24"/>
        </w:rPr>
        <w:t xml:space="preserve"> </w:t>
      </w:r>
      <w:r w:rsidRPr="00FF5314">
        <w:rPr>
          <w:rFonts w:ascii="Arial" w:hAnsi="Arial" w:cs="Arial"/>
          <w:sz w:val="24"/>
        </w:rPr>
        <w:t>и</w:t>
      </w:r>
      <w:r w:rsidR="007342E1" w:rsidRPr="00FF5314">
        <w:rPr>
          <w:rFonts w:ascii="Arial" w:hAnsi="Arial" w:cs="Arial"/>
          <w:sz w:val="24"/>
        </w:rPr>
        <w:t xml:space="preserve"> </w:t>
      </w:r>
      <w:r w:rsidRPr="00FF5314">
        <w:rPr>
          <w:rFonts w:ascii="Arial" w:hAnsi="Arial" w:cs="Arial"/>
          <w:sz w:val="24"/>
        </w:rPr>
        <w:t>м</w:t>
      </w:r>
      <w:r w:rsidR="007342E1" w:rsidRPr="00FF5314">
        <w:rPr>
          <w:rFonts w:ascii="Arial" w:hAnsi="Arial" w:cs="Arial"/>
          <w:sz w:val="24"/>
        </w:rPr>
        <w:t xml:space="preserve"> </w:t>
      </w:r>
      <w:r w:rsidRPr="00FF5314">
        <w:rPr>
          <w:rFonts w:ascii="Arial" w:hAnsi="Arial" w:cs="Arial"/>
          <w:sz w:val="24"/>
        </w:rPr>
        <w:t>е</w:t>
      </w:r>
      <w:r w:rsidR="007342E1" w:rsidRPr="00FF5314">
        <w:rPr>
          <w:rFonts w:ascii="Arial" w:hAnsi="Arial" w:cs="Arial"/>
          <w:sz w:val="24"/>
        </w:rPr>
        <w:t xml:space="preserve"> </w:t>
      </w:r>
      <w:r w:rsidRPr="00FF5314">
        <w:rPr>
          <w:rFonts w:ascii="Arial" w:hAnsi="Arial" w:cs="Arial"/>
          <w:sz w:val="24"/>
        </w:rPr>
        <w:t>ч</w:t>
      </w:r>
      <w:r w:rsidR="007342E1" w:rsidRPr="00FF5314">
        <w:rPr>
          <w:rFonts w:ascii="Arial" w:hAnsi="Arial" w:cs="Arial"/>
          <w:sz w:val="24"/>
        </w:rPr>
        <w:t xml:space="preserve"> </w:t>
      </w:r>
      <w:r w:rsidRPr="00FF5314">
        <w:rPr>
          <w:rFonts w:ascii="Arial" w:hAnsi="Arial" w:cs="Arial"/>
          <w:sz w:val="24"/>
        </w:rPr>
        <w:t>а</w:t>
      </w:r>
      <w:r w:rsidR="007342E1" w:rsidRPr="00FF5314">
        <w:rPr>
          <w:rFonts w:ascii="Arial" w:hAnsi="Arial" w:cs="Arial"/>
          <w:sz w:val="24"/>
        </w:rPr>
        <w:t xml:space="preserve"> </w:t>
      </w:r>
      <w:r w:rsidRPr="00FF5314">
        <w:rPr>
          <w:rFonts w:ascii="Arial" w:hAnsi="Arial" w:cs="Arial"/>
          <w:sz w:val="24"/>
        </w:rPr>
        <w:t>н</w:t>
      </w:r>
      <w:r w:rsidR="007342E1" w:rsidRPr="00FF5314">
        <w:rPr>
          <w:rFonts w:ascii="Arial" w:hAnsi="Arial" w:cs="Arial"/>
          <w:sz w:val="24"/>
        </w:rPr>
        <w:t xml:space="preserve"> </w:t>
      </w:r>
      <w:r w:rsidRPr="00FF5314">
        <w:rPr>
          <w:rFonts w:ascii="Arial" w:hAnsi="Arial" w:cs="Arial"/>
          <w:sz w:val="24"/>
        </w:rPr>
        <w:t>и</w:t>
      </w:r>
      <w:r w:rsidR="007342E1" w:rsidRPr="00FF5314">
        <w:rPr>
          <w:rFonts w:ascii="Arial" w:hAnsi="Arial" w:cs="Arial"/>
          <w:sz w:val="24"/>
        </w:rPr>
        <w:t xml:space="preserve"> </w:t>
      </w:r>
      <w:r w:rsidRPr="00FF5314">
        <w:rPr>
          <w:rFonts w:ascii="Arial" w:hAnsi="Arial" w:cs="Arial"/>
          <w:sz w:val="24"/>
        </w:rPr>
        <w:t>е</w:t>
      </w:r>
      <w:r w:rsidR="003377BD" w:rsidRPr="00FF5314">
        <w:rPr>
          <w:rFonts w:ascii="Arial" w:hAnsi="Arial" w:cs="Arial"/>
          <w:sz w:val="24"/>
        </w:rPr>
        <w:t xml:space="preserve"> –</w:t>
      </w:r>
      <w:r w:rsidRPr="00FF5314">
        <w:rPr>
          <w:rFonts w:ascii="Arial" w:hAnsi="Arial" w:cs="Arial"/>
          <w:sz w:val="24"/>
        </w:rPr>
        <w:t xml:space="preserve"> </w:t>
      </w:r>
      <w:r w:rsidR="00C80F7F" w:rsidRPr="00FF5314">
        <w:rPr>
          <w:rFonts w:ascii="Arial" w:hAnsi="Arial" w:cs="Arial"/>
          <w:sz w:val="24"/>
        </w:rPr>
        <w:t xml:space="preserve">В </w:t>
      </w:r>
      <w:r w:rsidR="006F2B4A" w:rsidRPr="00FF5314">
        <w:rPr>
          <w:rFonts w:ascii="Arial" w:hAnsi="Arial" w:cs="Arial"/>
          <w:sz w:val="24"/>
        </w:rPr>
        <w:t xml:space="preserve">настоящем </w:t>
      </w:r>
      <w:r w:rsidR="00C80F7F" w:rsidRPr="00FF5314">
        <w:rPr>
          <w:rFonts w:ascii="Arial" w:hAnsi="Arial" w:cs="Arial"/>
          <w:sz w:val="24"/>
        </w:rPr>
        <w:t>стандарт</w:t>
      </w:r>
      <w:r w:rsidR="006F2B4A" w:rsidRPr="00FF5314">
        <w:rPr>
          <w:rFonts w:ascii="Arial" w:hAnsi="Arial" w:cs="Arial"/>
          <w:sz w:val="24"/>
        </w:rPr>
        <w:t>е</w:t>
      </w:r>
      <w:r w:rsidR="00C80F7F" w:rsidRPr="00FF5314">
        <w:rPr>
          <w:rFonts w:ascii="Arial" w:hAnsi="Arial" w:cs="Arial"/>
          <w:sz w:val="24"/>
        </w:rPr>
        <w:t xml:space="preserve"> к изделиям остекления относят один</w:t>
      </w:r>
      <w:r w:rsidR="00D66F60" w:rsidRPr="00FF5314">
        <w:rPr>
          <w:rFonts w:ascii="Arial" w:hAnsi="Arial" w:cs="Arial"/>
          <w:sz w:val="24"/>
        </w:rPr>
        <w:t>арное остекление</w:t>
      </w:r>
      <w:r w:rsidR="00C80F7F" w:rsidRPr="00FF5314">
        <w:rPr>
          <w:rFonts w:ascii="Arial" w:hAnsi="Arial" w:cs="Arial"/>
          <w:sz w:val="24"/>
        </w:rPr>
        <w:t xml:space="preserve">, многослойные стекла и стеклопакеты, а также одиночные стекла, многослойные стекла и стеклопакеты, </w:t>
      </w:r>
      <w:r w:rsidR="00C04EAB" w:rsidRPr="00FF5314">
        <w:rPr>
          <w:rFonts w:ascii="Arial" w:hAnsi="Arial" w:cs="Arial"/>
          <w:sz w:val="24"/>
        </w:rPr>
        <w:t>закрепленные (устанавливаемые)</w:t>
      </w:r>
      <w:r w:rsidR="00C80F7F" w:rsidRPr="00FF5314">
        <w:rPr>
          <w:rFonts w:ascii="Arial" w:hAnsi="Arial" w:cs="Arial"/>
          <w:sz w:val="24"/>
        </w:rPr>
        <w:t xml:space="preserve"> в конструкции крепления (резиновые профили, рамы и т.</w:t>
      </w:r>
      <w:r w:rsidR="00CF3BAC" w:rsidRPr="00FF5314">
        <w:rPr>
          <w:rFonts w:ascii="Arial" w:hAnsi="Arial" w:cs="Arial"/>
          <w:sz w:val="24"/>
        </w:rPr>
        <w:t xml:space="preserve"> </w:t>
      </w:r>
      <w:r w:rsidR="00C80F7F" w:rsidRPr="00FF5314">
        <w:rPr>
          <w:rFonts w:ascii="Arial" w:hAnsi="Arial" w:cs="Arial"/>
          <w:sz w:val="24"/>
        </w:rPr>
        <w:t xml:space="preserve">п.) как сборочные единицы (окна), </w:t>
      </w:r>
      <w:r w:rsidR="00DB6F19" w:rsidRPr="00FF5314">
        <w:rPr>
          <w:rFonts w:ascii="Arial" w:hAnsi="Arial" w:cs="Arial"/>
          <w:sz w:val="24"/>
        </w:rPr>
        <w:t xml:space="preserve">зеркала заднего вида, </w:t>
      </w:r>
      <w:r w:rsidR="00C80F7F" w:rsidRPr="00FF5314">
        <w:rPr>
          <w:rFonts w:ascii="Arial" w:hAnsi="Arial" w:cs="Arial"/>
          <w:sz w:val="24"/>
        </w:rPr>
        <w:t>входящие в конструкцию железнодорожного подви</w:t>
      </w:r>
      <w:r w:rsidR="00C80F7F" w:rsidRPr="00FF5314">
        <w:rPr>
          <w:rFonts w:ascii="Arial" w:hAnsi="Arial" w:cs="Arial"/>
          <w:sz w:val="24"/>
        </w:rPr>
        <w:t>ж</w:t>
      </w:r>
      <w:r w:rsidR="00C80F7F" w:rsidRPr="00FF5314">
        <w:rPr>
          <w:rFonts w:ascii="Arial" w:hAnsi="Arial" w:cs="Arial"/>
          <w:sz w:val="24"/>
        </w:rPr>
        <w:t>ного состава</w:t>
      </w:r>
      <w:r w:rsidR="008A617B" w:rsidRPr="00FF5314">
        <w:rPr>
          <w:rFonts w:ascii="Arial" w:hAnsi="Arial" w:cs="Arial"/>
          <w:sz w:val="24"/>
        </w:rPr>
        <w:t>, зеркала в помещениях железнодорожного подвижного состава</w:t>
      </w:r>
      <w:r w:rsidR="00C80F7F" w:rsidRPr="00FF5314">
        <w:rPr>
          <w:rFonts w:ascii="Arial" w:hAnsi="Arial" w:cs="Arial"/>
          <w:sz w:val="24"/>
        </w:rPr>
        <w:t>.</w:t>
      </w:r>
    </w:p>
    <w:p w:rsidR="00767BEA" w:rsidRPr="00FF5314" w:rsidRDefault="00767BEA" w:rsidP="00767BEA">
      <w:pPr>
        <w:spacing w:line="360" w:lineRule="auto"/>
        <w:ind w:firstLine="720"/>
        <w:jc w:val="both"/>
        <w:rPr>
          <w:rFonts w:ascii="Arial" w:eastAsia="TimesNewRoman" w:hAnsi="Arial" w:cs="Arial"/>
          <w:sz w:val="28"/>
          <w:szCs w:val="28"/>
        </w:rPr>
      </w:pPr>
      <w:r w:rsidRPr="00FF5314">
        <w:rPr>
          <w:rFonts w:ascii="Arial" w:hAnsi="Arial" w:cs="Arial"/>
          <w:bCs/>
          <w:sz w:val="28"/>
          <w:szCs w:val="28"/>
        </w:rPr>
        <w:t xml:space="preserve">3.7 </w:t>
      </w:r>
      <w:r w:rsidRPr="00FF5314">
        <w:rPr>
          <w:rFonts w:ascii="Arial" w:hAnsi="Arial" w:cs="Arial"/>
          <w:b/>
          <w:bCs/>
          <w:sz w:val="28"/>
          <w:szCs w:val="28"/>
        </w:rPr>
        <w:t>коэффициент пропускания света изделий остекления в видимой части спектра излучения (коэффициент светопропуск</w:t>
      </w:r>
      <w:r w:rsidRPr="00FF5314">
        <w:rPr>
          <w:rFonts w:ascii="Arial" w:hAnsi="Arial" w:cs="Arial"/>
          <w:b/>
          <w:bCs/>
          <w:sz w:val="28"/>
          <w:szCs w:val="28"/>
        </w:rPr>
        <w:t>а</w:t>
      </w:r>
      <w:r w:rsidRPr="00FF5314">
        <w:rPr>
          <w:rFonts w:ascii="Arial" w:hAnsi="Arial" w:cs="Arial"/>
          <w:b/>
          <w:bCs/>
          <w:sz w:val="28"/>
          <w:szCs w:val="28"/>
        </w:rPr>
        <w:t>ния):</w:t>
      </w:r>
      <w:r w:rsidRPr="00FF5314">
        <w:rPr>
          <w:rFonts w:ascii="Arial" w:hAnsi="Arial" w:cs="Arial"/>
          <w:bCs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>Отношение светового потока пропускаемого через изделие осте</w:t>
      </w:r>
      <w:r w:rsidRPr="00FF5314">
        <w:rPr>
          <w:rFonts w:ascii="Arial" w:hAnsi="Arial" w:cs="Arial"/>
          <w:sz w:val="28"/>
          <w:szCs w:val="28"/>
        </w:rPr>
        <w:t>к</w:t>
      </w:r>
      <w:r w:rsidRPr="00FF5314">
        <w:rPr>
          <w:rFonts w:ascii="Arial" w:hAnsi="Arial" w:cs="Arial"/>
          <w:sz w:val="28"/>
          <w:szCs w:val="28"/>
        </w:rPr>
        <w:t>ления к падающему световому потоку</w:t>
      </w:r>
      <w:r w:rsidRPr="00FF5314">
        <w:rPr>
          <w:rFonts w:ascii="Arial" w:eastAsia="TimesNewRoman" w:hAnsi="Arial" w:cs="Arial"/>
          <w:sz w:val="28"/>
          <w:szCs w:val="28"/>
        </w:rPr>
        <w:t>.</w:t>
      </w:r>
    </w:p>
    <w:p w:rsidR="00767BEA" w:rsidRPr="00FF5314" w:rsidRDefault="00767BEA" w:rsidP="00767BEA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FF5314">
        <w:rPr>
          <w:rFonts w:ascii="Arial" w:hAnsi="Arial" w:cs="Arial"/>
        </w:rPr>
        <w:t>П р и м е ч а н и е – Данное значение, как правило, выражают в процентах.</w:t>
      </w:r>
    </w:p>
    <w:p w:rsidR="00767BEA" w:rsidRPr="00FF5314" w:rsidRDefault="00767BEA" w:rsidP="00767BEA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bCs/>
          <w:sz w:val="28"/>
          <w:szCs w:val="28"/>
          <w:shd w:val="clear" w:color="auto" w:fill="FFFFFF"/>
        </w:rPr>
        <w:t>3.8</w:t>
      </w:r>
      <w:r w:rsidRPr="00FF5314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многослойное стекло: </w:t>
      </w:r>
      <w:r w:rsidRPr="00FF5314">
        <w:rPr>
          <w:rFonts w:ascii="Arial" w:hAnsi="Arial" w:cs="Arial"/>
          <w:sz w:val="28"/>
          <w:szCs w:val="28"/>
        </w:rPr>
        <w:t>Изделие остекления, состоящее из двух или более листов базового неорганического стекла и (или) пол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мерных и (или) силикатных материалов, склеивающих и (или) покрыв</w:t>
      </w:r>
      <w:r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t>ющих их, соединенных между собой одним или более промежуточными слоями.</w:t>
      </w:r>
    </w:p>
    <w:p w:rsidR="00767BEA" w:rsidRPr="00FF5314" w:rsidRDefault="00767BEA" w:rsidP="00767BEA">
      <w:pPr>
        <w:spacing w:line="360" w:lineRule="auto"/>
        <w:ind w:firstLine="720"/>
        <w:jc w:val="both"/>
        <w:rPr>
          <w:rFonts w:ascii="Arial" w:hAnsi="Arial" w:cs="Arial"/>
          <w:bCs/>
          <w:i/>
          <w:sz w:val="28"/>
          <w:szCs w:val="28"/>
        </w:rPr>
      </w:pPr>
      <w:r w:rsidRPr="00FF5314">
        <w:rPr>
          <w:rFonts w:ascii="Arial" w:hAnsi="Arial" w:cs="Arial"/>
          <w:bCs/>
          <w:sz w:val="28"/>
          <w:szCs w:val="28"/>
        </w:rPr>
        <w:t xml:space="preserve">3.9 </w:t>
      </w:r>
      <w:r w:rsidRPr="00FF5314">
        <w:rPr>
          <w:rFonts w:ascii="Arial" w:hAnsi="Arial" w:cs="Arial"/>
          <w:b/>
          <w:bCs/>
          <w:sz w:val="28"/>
          <w:szCs w:val="28"/>
        </w:rPr>
        <w:t xml:space="preserve">сопротивление изоляции в эксплуатации: </w:t>
      </w:r>
      <w:r w:rsidRPr="00FF5314">
        <w:rPr>
          <w:rFonts w:ascii="Arial" w:hAnsi="Arial" w:cs="Arial"/>
          <w:bCs/>
          <w:sz w:val="28"/>
          <w:szCs w:val="28"/>
        </w:rPr>
        <w:t>О</w:t>
      </w:r>
      <w:r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тношение напряжения к общему току, протекающему по поверхности и через </w:t>
      </w:r>
      <w:r w:rsidRPr="00FF5314">
        <w:rPr>
          <w:rFonts w:ascii="Arial" w:hAnsi="Arial" w:cs="Arial"/>
          <w:bCs/>
          <w:sz w:val="28"/>
          <w:szCs w:val="28"/>
        </w:rPr>
        <w:t>и</w:t>
      </w:r>
      <w:r w:rsidRPr="00FF5314">
        <w:rPr>
          <w:rFonts w:ascii="Arial" w:hAnsi="Arial" w:cs="Arial"/>
          <w:bCs/>
          <w:sz w:val="28"/>
          <w:szCs w:val="28"/>
        </w:rPr>
        <w:t>з</w:t>
      </w:r>
      <w:r w:rsidRPr="00FF5314">
        <w:rPr>
          <w:rFonts w:ascii="Arial" w:hAnsi="Arial" w:cs="Arial"/>
          <w:bCs/>
          <w:sz w:val="28"/>
          <w:szCs w:val="28"/>
        </w:rPr>
        <w:t>делие остекления</w:t>
      </w:r>
      <w:r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между двумя электродами</w:t>
      </w:r>
      <w:r w:rsidRPr="00FF5314">
        <w:rPr>
          <w:rFonts w:ascii="Arial" w:hAnsi="Arial" w:cs="Arial"/>
          <w:bCs/>
          <w:sz w:val="28"/>
          <w:szCs w:val="28"/>
        </w:rPr>
        <w:t>.</w:t>
      </w:r>
    </w:p>
    <w:p w:rsidR="00767BEA" w:rsidRPr="00FF5314" w:rsidRDefault="00767BEA" w:rsidP="00767BE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3.10 </w:t>
      </w:r>
      <w:r w:rsidRPr="00FF5314">
        <w:rPr>
          <w:rFonts w:ascii="Arial" w:hAnsi="Arial" w:cs="Arial"/>
          <w:b/>
          <w:sz w:val="28"/>
          <w:szCs w:val="28"/>
        </w:rPr>
        <w:t>стеклопакет бокового окна «аварийный выход» (</w:t>
      </w:r>
      <w:r w:rsidRPr="00FF5314">
        <w:rPr>
          <w:rFonts w:ascii="Arial" w:hAnsi="Arial" w:cs="Arial"/>
          <w:b/>
          <w:snapToGrid w:val="0"/>
          <w:sz w:val="28"/>
          <w:szCs w:val="28"/>
        </w:rPr>
        <w:t>изделие остекления «аварийный выход»</w:t>
      </w:r>
      <w:r w:rsidRPr="00FF5314">
        <w:rPr>
          <w:rFonts w:ascii="Arial" w:hAnsi="Arial" w:cs="Arial"/>
          <w:b/>
          <w:sz w:val="28"/>
          <w:szCs w:val="28"/>
        </w:rPr>
        <w:t>):</w:t>
      </w:r>
      <w:r w:rsidRPr="00FF5314">
        <w:rPr>
          <w:rFonts w:ascii="Arial" w:hAnsi="Arial" w:cs="Arial"/>
          <w:sz w:val="28"/>
          <w:szCs w:val="28"/>
        </w:rPr>
        <w:t xml:space="preserve"> Изделие остекления, конструкция </w:t>
      </w:r>
      <w:r w:rsidRPr="00FF5314">
        <w:rPr>
          <w:rFonts w:ascii="Arial" w:hAnsi="Arial" w:cs="Arial"/>
          <w:sz w:val="28"/>
          <w:szCs w:val="28"/>
        </w:rPr>
        <w:lastRenderedPageBreak/>
        <w:t>которого позволяет пассажирам и персоналу покинуть железнодоро</w:t>
      </w:r>
      <w:r w:rsidRPr="00FF5314">
        <w:rPr>
          <w:rFonts w:ascii="Arial" w:hAnsi="Arial" w:cs="Arial"/>
          <w:sz w:val="28"/>
          <w:szCs w:val="28"/>
        </w:rPr>
        <w:t>ж</w:t>
      </w:r>
      <w:r w:rsidRPr="00FF5314">
        <w:rPr>
          <w:rFonts w:ascii="Arial" w:hAnsi="Arial" w:cs="Arial"/>
          <w:sz w:val="28"/>
          <w:szCs w:val="28"/>
        </w:rPr>
        <w:t>ный подвижной состав в случае инцидента или аварии с использован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ем инструментов или механизмов, имеющихся на железнодорожном подвижном составе.</w:t>
      </w:r>
    </w:p>
    <w:p w:rsidR="00767BEA" w:rsidRPr="00FF5314" w:rsidRDefault="00767BEA" w:rsidP="00767BEA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F5314">
        <w:rPr>
          <w:rFonts w:ascii="Arial" w:hAnsi="Arial" w:cs="Arial"/>
          <w:sz w:val="28"/>
          <w:szCs w:val="28"/>
        </w:rPr>
        <w:t xml:space="preserve">3.11 </w:t>
      </w:r>
      <w:r w:rsidRPr="00FF5314">
        <w:rPr>
          <w:rFonts w:ascii="Arial" w:hAnsi="Arial" w:cs="Arial"/>
          <w:b/>
          <w:sz w:val="28"/>
          <w:szCs w:val="28"/>
        </w:rPr>
        <w:t>стеклопакет</w:t>
      </w:r>
      <w:r w:rsidRPr="00FF5314">
        <w:rPr>
          <w:rStyle w:val="af5"/>
          <w:rFonts w:ascii="Arial" w:hAnsi="Arial" w:cs="Arial"/>
          <w:sz w:val="28"/>
          <w:szCs w:val="28"/>
        </w:rPr>
        <w:t xml:space="preserve"> железнодорожного подвижного состава (стеклопакет)</w:t>
      </w:r>
      <w:r w:rsidRPr="00FF5314">
        <w:rPr>
          <w:rFonts w:ascii="Arial" w:hAnsi="Arial" w:cs="Arial"/>
          <w:b/>
          <w:sz w:val="28"/>
          <w:szCs w:val="28"/>
        </w:rPr>
        <w:t>:</w:t>
      </w:r>
      <w:r w:rsidRPr="00FF5314">
        <w:rPr>
          <w:rFonts w:ascii="Arial" w:hAnsi="Arial" w:cs="Arial"/>
          <w:sz w:val="28"/>
          <w:szCs w:val="28"/>
        </w:rPr>
        <w:t xml:space="preserve"> Изделие остекления, состоящее из двух или более л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стов базового стекла, соединенных между собой по контуру с помощью дистанционных рамок и герметиков, образующих герметически замкн</w:t>
      </w:r>
      <w:r w:rsidRPr="00FF5314">
        <w:rPr>
          <w:rFonts w:ascii="Arial" w:hAnsi="Arial" w:cs="Arial"/>
          <w:sz w:val="28"/>
          <w:szCs w:val="28"/>
        </w:rPr>
        <w:t>у</w:t>
      </w:r>
      <w:r w:rsidRPr="00FF5314">
        <w:rPr>
          <w:rFonts w:ascii="Arial" w:hAnsi="Arial" w:cs="Arial"/>
          <w:sz w:val="28"/>
          <w:szCs w:val="28"/>
        </w:rPr>
        <w:t>тые камеры, заполненные осушенным воздухом или газом.</w:t>
      </w:r>
      <w:r w:rsidRPr="00FF5314">
        <w:rPr>
          <w:rFonts w:ascii="Arial" w:hAnsi="Arial" w:cs="Arial"/>
          <w:sz w:val="21"/>
          <w:szCs w:val="21"/>
        </w:rPr>
        <w:t xml:space="preserve"> </w:t>
      </w:r>
    </w:p>
    <w:p w:rsidR="00767BEA" w:rsidRPr="00FF5314" w:rsidRDefault="00767BEA" w:rsidP="00767BEA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</w:rPr>
        <w:t>П р и м е ч а н и е – В настоящем стандарте листами базового стекла явл</w:t>
      </w:r>
      <w:r w:rsidRPr="00FF5314">
        <w:rPr>
          <w:rFonts w:ascii="Arial" w:hAnsi="Arial" w:cs="Arial"/>
        </w:rPr>
        <w:t>я</w:t>
      </w:r>
      <w:r w:rsidRPr="00FF5314">
        <w:rPr>
          <w:rFonts w:ascii="Arial" w:hAnsi="Arial" w:cs="Arial"/>
        </w:rPr>
        <w:t xml:space="preserve">ются стекла для изготовления стеклопакета. </w:t>
      </w:r>
    </w:p>
    <w:p w:rsidR="008C6CC8" w:rsidRPr="00FF5314" w:rsidRDefault="0032618F" w:rsidP="00767BEA">
      <w:pPr>
        <w:spacing w:line="360" w:lineRule="auto"/>
        <w:ind w:firstLine="720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FF5314">
        <w:rPr>
          <w:rFonts w:ascii="Arial" w:hAnsi="Arial" w:cs="Arial"/>
          <w:bCs/>
          <w:spacing w:val="2"/>
          <w:sz w:val="28"/>
          <w:szCs w:val="28"/>
          <w:shd w:val="clear" w:color="auto" w:fill="FFFFFF"/>
        </w:rPr>
        <w:t>3.12</w:t>
      </w:r>
      <w:r w:rsidRPr="00FF5314">
        <w:rPr>
          <w:rFonts w:ascii="Arial" w:hAnsi="Arial" w:cs="Arial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="004F6812" w:rsidRPr="00FF5314">
        <w:rPr>
          <w:rFonts w:ascii="Arial" w:hAnsi="Arial" w:cs="Arial"/>
          <w:b/>
          <w:bCs/>
          <w:spacing w:val="2"/>
          <w:sz w:val="28"/>
          <w:szCs w:val="28"/>
          <w:shd w:val="clear" w:color="auto" w:fill="FFFFFF"/>
        </w:rPr>
        <w:t>светопропускающий элемент</w:t>
      </w:r>
      <w:r w:rsidRPr="00FF5314">
        <w:rPr>
          <w:rFonts w:ascii="Arial" w:hAnsi="Arial" w:cs="Arial"/>
          <w:b/>
          <w:bCs/>
          <w:spacing w:val="2"/>
          <w:sz w:val="28"/>
          <w:szCs w:val="28"/>
          <w:shd w:val="clear" w:color="auto" w:fill="FFFFFF"/>
        </w:rPr>
        <w:t>:</w:t>
      </w:r>
      <w:r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4F6812" w:rsidRPr="00FF5314">
        <w:rPr>
          <w:rFonts w:ascii="Arial" w:hAnsi="Arial" w:cs="Arial"/>
          <w:sz w:val="28"/>
          <w:szCs w:val="28"/>
        </w:rPr>
        <w:t>Элемент конструкции,</w:t>
      </w:r>
      <w:r w:rsidR="004F681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уст</w:t>
      </w:r>
      <w:r w:rsidR="004F681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>а</w:t>
      </w:r>
      <w:r w:rsidR="004F681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навливаемый в качестве </w:t>
      </w:r>
      <w:r w:rsidR="001937F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части </w:t>
      </w:r>
      <w:r w:rsidR="004F681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>заполнения проем</w:t>
      </w:r>
      <w:r w:rsidR="001937F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>а</w:t>
      </w:r>
      <w:r w:rsidR="004F681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655A84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огнестойкой </w:t>
      </w:r>
      <w:r w:rsidR="001937F2" w:rsidRPr="00FF5314">
        <w:rPr>
          <w:rFonts w:ascii="Arial" w:hAnsi="Arial" w:cs="Arial"/>
          <w:sz w:val="28"/>
          <w:szCs w:val="28"/>
        </w:rPr>
        <w:t>двери</w:t>
      </w:r>
      <w:r w:rsidR="001937F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4F681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>в противопожарн</w:t>
      </w:r>
      <w:r w:rsidR="001937F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>ой</w:t>
      </w:r>
      <w:r w:rsidR="004F681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п</w:t>
      </w:r>
      <w:r w:rsidR="00D41D10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>ерегородке</w:t>
      </w:r>
      <w:r w:rsidR="004F6812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>,</w:t>
      </w:r>
      <w:r w:rsidR="004F6812" w:rsidRPr="00FF5314">
        <w:rPr>
          <w:rFonts w:ascii="Arial" w:hAnsi="Arial" w:cs="Arial"/>
          <w:sz w:val="28"/>
          <w:szCs w:val="28"/>
        </w:rPr>
        <w:t xml:space="preserve"> обеспечивающий коэффици</w:t>
      </w:r>
      <w:r w:rsidR="00B40F6A" w:rsidRPr="00FF5314">
        <w:rPr>
          <w:rFonts w:ascii="Arial" w:hAnsi="Arial" w:cs="Arial"/>
          <w:sz w:val="28"/>
          <w:szCs w:val="28"/>
        </w:rPr>
        <w:t>ент св</w:t>
      </w:r>
      <w:r w:rsidR="00B40F6A" w:rsidRPr="00FF5314">
        <w:rPr>
          <w:rFonts w:ascii="Arial" w:hAnsi="Arial" w:cs="Arial"/>
          <w:sz w:val="28"/>
          <w:szCs w:val="28"/>
        </w:rPr>
        <w:t>е</w:t>
      </w:r>
      <w:r w:rsidR="00B40F6A" w:rsidRPr="00FF5314">
        <w:rPr>
          <w:rFonts w:ascii="Arial" w:hAnsi="Arial" w:cs="Arial"/>
          <w:sz w:val="28"/>
          <w:szCs w:val="28"/>
        </w:rPr>
        <w:t>топропускания более</w:t>
      </w:r>
      <w:r w:rsidR="004F6812" w:rsidRPr="00FF5314">
        <w:rPr>
          <w:rFonts w:ascii="Arial" w:hAnsi="Arial" w:cs="Arial"/>
          <w:sz w:val="28"/>
          <w:szCs w:val="28"/>
        </w:rPr>
        <w:t xml:space="preserve"> нуля при нормальных условиях эксплуатации</w:t>
      </w:r>
      <w:r w:rsidR="001937F2" w:rsidRPr="00FF5314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  <w:r w:rsidR="00A842BF" w:rsidRPr="00FF5314">
        <w:t xml:space="preserve"> </w:t>
      </w:r>
    </w:p>
    <w:p w:rsidR="00767BEA" w:rsidRPr="00FF5314" w:rsidRDefault="00767BEA" w:rsidP="00767BEA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3.</w:t>
      </w:r>
      <w:r w:rsidR="00EB101D" w:rsidRPr="00FF5314">
        <w:rPr>
          <w:rFonts w:ascii="Arial" w:hAnsi="Arial" w:cs="Arial"/>
          <w:sz w:val="28"/>
          <w:szCs w:val="28"/>
        </w:rPr>
        <w:t>13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b/>
          <w:bCs/>
          <w:sz w:val="28"/>
          <w:szCs w:val="28"/>
          <w:shd w:val="clear" w:color="auto" w:fill="FFFFFF"/>
        </w:rPr>
        <w:t>ударостойкое стекло</w:t>
      </w:r>
      <w:r w:rsidRPr="00FF5314">
        <w:rPr>
          <w:rStyle w:val="af5"/>
          <w:rFonts w:ascii="Arial" w:hAnsi="Arial" w:cs="Arial"/>
          <w:sz w:val="28"/>
          <w:szCs w:val="28"/>
        </w:rPr>
        <w:t xml:space="preserve"> железнодорожного подвижного с</w:t>
      </w:r>
      <w:r w:rsidRPr="00FF5314">
        <w:rPr>
          <w:rStyle w:val="af5"/>
          <w:rFonts w:ascii="Arial" w:hAnsi="Arial" w:cs="Arial"/>
          <w:sz w:val="28"/>
          <w:szCs w:val="28"/>
        </w:rPr>
        <w:t>о</w:t>
      </w:r>
      <w:r w:rsidRPr="00FF5314">
        <w:rPr>
          <w:rStyle w:val="af5"/>
          <w:rFonts w:ascii="Arial" w:hAnsi="Arial" w:cs="Arial"/>
          <w:sz w:val="28"/>
          <w:szCs w:val="28"/>
        </w:rPr>
        <w:t>става (ударопрочное стекло)</w:t>
      </w:r>
      <w:r w:rsidRPr="00FF5314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: </w:t>
      </w:r>
      <w:r w:rsidRPr="00FF5314">
        <w:rPr>
          <w:rFonts w:ascii="Arial" w:hAnsi="Arial" w:cs="Arial"/>
          <w:sz w:val="28"/>
          <w:szCs w:val="28"/>
        </w:rPr>
        <w:t xml:space="preserve">Изделие из стекла, выдерживающее </w:t>
      </w:r>
      <w:r w:rsidRPr="00FF5314">
        <w:rPr>
          <w:rStyle w:val="match"/>
          <w:rFonts w:ascii="Arial" w:hAnsi="Arial" w:cs="Arial"/>
          <w:sz w:val="28"/>
          <w:szCs w:val="28"/>
        </w:rPr>
        <w:t xml:space="preserve">удар </w:t>
      </w:r>
      <w:r w:rsidRPr="00FF5314">
        <w:rPr>
          <w:rFonts w:ascii="Arial" w:hAnsi="Arial" w:cs="Arial"/>
          <w:sz w:val="28"/>
          <w:szCs w:val="28"/>
        </w:rPr>
        <w:t>твердым предметом, препятствуя его проникновению на против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>положную сторону стекла.</w:t>
      </w:r>
    </w:p>
    <w:p w:rsidR="008375E7" w:rsidRPr="00FF5314" w:rsidRDefault="008375E7" w:rsidP="00EB5DF8">
      <w:pPr>
        <w:pStyle w:val="a3"/>
        <w:spacing w:line="360" w:lineRule="auto"/>
        <w:jc w:val="both"/>
        <w:rPr>
          <w:rFonts w:ascii="Arial" w:hAnsi="Arial" w:cs="Arial"/>
          <w:bCs/>
          <w:i/>
          <w:szCs w:val="28"/>
        </w:rPr>
      </w:pPr>
      <w:r w:rsidRPr="00FF5314">
        <w:rPr>
          <w:rFonts w:ascii="Arial" w:hAnsi="Arial" w:cs="Arial"/>
          <w:bCs/>
          <w:szCs w:val="28"/>
        </w:rPr>
        <w:t>3.</w:t>
      </w:r>
      <w:r w:rsidR="00EB101D" w:rsidRPr="00FF5314">
        <w:rPr>
          <w:rFonts w:ascii="Arial" w:hAnsi="Arial" w:cs="Arial"/>
          <w:bCs/>
          <w:szCs w:val="28"/>
        </w:rPr>
        <w:t>14</w:t>
      </w:r>
      <w:r w:rsidR="00294C97" w:rsidRPr="00FF5314">
        <w:rPr>
          <w:rFonts w:ascii="Arial" w:hAnsi="Arial" w:cs="Arial"/>
          <w:b/>
          <w:bCs/>
          <w:szCs w:val="28"/>
        </w:rPr>
        <w:t xml:space="preserve"> </w:t>
      </w:r>
      <w:r w:rsidRPr="00FF5314">
        <w:rPr>
          <w:rFonts w:ascii="Arial" w:hAnsi="Arial" w:cs="Arial"/>
          <w:b/>
          <w:bCs/>
          <w:szCs w:val="28"/>
        </w:rPr>
        <w:t>удельная мощность электрообогрева</w:t>
      </w:r>
      <w:r w:rsidR="00CD02D5" w:rsidRPr="00FF5314">
        <w:rPr>
          <w:rFonts w:ascii="Arial" w:hAnsi="Arial" w:cs="Arial"/>
          <w:b/>
          <w:bCs/>
          <w:szCs w:val="28"/>
        </w:rPr>
        <w:t>:</w:t>
      </w:r>
      <w:r w:rsidRPr="00FF5314">
        <w:rPr>
          <w:rFonts w:ascii="Arial" w:hAnsi="Arial" w:cs="Arial"/>
          <w:bCs/>
          <w:szCs w:val="28"/>
        </w:rPr>
        <w:t xml:space="preserve"> </w:t>
      </w:r>
      <w:r w:rsidR="004237D1" w:rsidRPr="00FF5314">
        <w:rPr>
          <w:rFonts w:ascii="Arial" w:hAnsi="Arial" w:cs="Arial"/>
          <w:bCs/>
          <w:szCs w:val="28"/>
        </w:rPr>
        <w:t>Э</w:t>
      </w:r>
      <w:r w:rsidRPr="00FF5314">
        <w:rPr>
          <w:rFonts w:ascii="Arial" w:hAnsi="Arial" w:cs="Arial"/>
          <w:bCs/>
          <w:szCs w:val="28"/>
        </w:rPr>
        <w:t xml:space="preserve">лектрическая мощность, минимально необходимая для обогрева </w:t>
      </w:r>
      <w:r w:rsidR="003E397C" w:rsidRPr="00FF5314">
        <w:rPr>
          <w:rFonts w:ascii="Arial" w:hAnsi="Arial" w:cs="Arial"/>
          <w:bCs/>
          <w:szCs w:val="28"/>
        </w:rPr>
        <w:t>1 см</w:t>
      </w:r>
      <w:r w:rsidR="003E397C" w:rsidRPr="00FF5314">
        <w:rPr>
          <w:rFonts w:ascii="Arial" w:hAnsi="Arial" w:cs="Arial"/>
          <w:bCs/>
          <w:szCs w:val="28"/>
          <w:vertAlign w:val="superscript"/>
        </w:rPr>
        <w:t>2</w:t>
      </w:r>
      <w:r w:rsidR="003E397C" w:rsidRPr="00FF5314">
        <w:rPr>
          <w:rFonts w:ascii="Arial" w:hAnsi="Arial" w:cs="Arial"/>
          <w:bCs/>
          <w:szCs w:val="28"/>
        </w:rPr>
        <w:t xml:space="preserve"> </w:t>
      </w:r>
      <w:r w:rsidRPr="00FF5314">
        <w:rPr>
          <w:rFonts w:ascii="Arial" w:hAnsi="Arial" w:cs="Arial"/>
          <w:bCs/>
          <w:szCs w:val="28"/>
        </w:rPr>
        <w:t>площади и</w:t>
      </w:r>
      <w:r w:rsidRPr="00FF5314">
        <w:rPr>
          <w:rFonts w:ascii="Arial" w:hAnsi="Arial" w:cs="Arial"/>
          <w:bCs/>
          <w:szCs w:val="28"/>
        </w:rPr>
        <w:t>з</w:t>
      </w:r>
      <w:r w:rsidRPr="00FF5314">
        <w:rPr>
          <w:rFonts w:ascii="Arial" w:hAnsi="Arial" w:cs="Arial"/>
          <w:bCs/>
          <w:szCs w:val="28"/>
        </w:rPr>
        <w:t>делия остекления.</w:t>
      </w:r>
      <w:r w:rsidR="00E46E90" w:rsidRPr="00FF5314">
        <w:rPr>
          <w:rFonts w:ascii="Arial" w:hAnsi="Arial" w:cs="Arial"/>
          <w:bCs/>
          <w:szCs w:val="28"/>
        </w:rPr>
        <w:t xml:space="preserve"> </w:t>
      </w:r>
    </w:p>
    <w:p w:rsidR="00D75847" w:rsidRPr="00FF5314" w:rsidRDefault="00D75847" w:rsidP="003D2B9E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3.</w:t>
      </w:r>
      <w:r w:rsidR="00EB101D" w:rsidRPr="00FF5314">
        <w:rPr>
          <w:rFonts w:ascii="Arial" w:hAnsi="Arial" w:cs="Arial"/>
          <w:sz w:val="28"/>
          <w:szCs w:val="28"/>
        </w:rPr>
        <w:t>15</w:t>
      </w:r>
      <w:r w:rsidRPr="00FF5314">
        <w:rPr>
          <w:rFonts w:ascii="Arial" w:hAnsi="Arial" w:cs="Arial"/>
          <w:b/>
          <w:sz w:val="28"/>
          <w:szCs w:val="28"/>
        </w:rPr>
        <w:t xml:space="preserve"> электрообогреваемое стекло:</w:t>
      </w:r>
      <w:r w:rsidRPr="00FF5314">
        <w:rPr>
          <w:rFonts w:ascii="Arial" w:hAnsi="Arial" w:cs="Arial"/>
          <w:sz w:val="28"/>
          <w:szCs w:val="28"/>
        </w:rPr>
        <w:t xml:space="preserve"> Изделие остекления, ко</w:t>
      </w:r>
      <w:r w:rsidRPr="00FF5314">
        <w:rPr>
          <w:rFonts w:ascii="Arial" w:hAnsi="Arial" w:cs="Arial"/>
          <w:sz w:val="28"/>
          <w:szCs w:val="28"/>
        </w:rPr>
        <w:t>н</w:t>
      </w:r>
      <w:r w:rsidRPr="00FF5314">
        <w:rPr>
          <w:rFonts w:ascii="Arial" w:hAnsi="Arial" w:cs="Arial"/>
          <w:sz w:val="28"/>
          <w:szCs w:val="28"/>
        </w:rPr>
        <w:t>струкция которого включает в себя комплекс электропроводящих эл</w:t>
      </w:r>
      <w:r w:rsidRPr="00FF5314">
        <w:rPr>
          <w:rFonts w:ascii="Arial" w:hAnsi="Arial" w:cs="Arial"/>
          <w:sz w:val="28"/>
          <w:szCs w:val="28"/>
        </w:rPr>
        <w:t>е</w:t>
      </w:r>
      <w:r w:rsidRPr="00FF5314">
        <w:rPr>
          <w:rFonts w:ascii="Arial" w:hAnsi="Arial" w:cs="Arial"/>
          <w:sz w:val="28"/>
          <w:szCs w:val="28"/>
        </w:rPr>
        <w:t>ментов, способных нагревать стекло с целью удаления с его поверхн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>сти запотевания и изморози для сохранения обзорности при неблаг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>приятных погодных условиях.</w:t>
      </w:r>
    </w:p>
    <w:p w:rsidR="000E31F2" w:rsidRPr="00FF5314" w:rsidRDefault="000E31F2" w:rsidP="003D2B9E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6C6B6D" w:rsidRPr="00FF5314" w:rsidRDefault="006C6B6D" w:rsidP="003D2B9E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8830E1" w:rsidRPr="00FF5314" w:rsidRDefault="008830E1" w:rsidP="003D2B9E">
      <w:pPr>
        <w:spacing w:line="360" w:lineRule="auto"/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  <w:r w:rsidRPr="00FF5314">
        <w:rPr>
          <w:rFonts w:ascii="Arial" w:hAnsi="Arial" w:cs="Arial"/>
          <w:b/>
          <w:bCs/>
          <w:sz w:val="32"/>
          <w:szCs w:val="32"/>
        </w:rPr>
        <w:lastRenderedPageBreak/>
        <w:t>4 Классификация</w:t>
      </w:r>
    </w:p>
    <w:p w:rsidR="004A1C93" w:rsidRPr="00FF5314" w:rsidRDefault="004A1C93" w:rsidP="008830E1">
      <w:pPr>
        <w:pStyle w:val="23"/>
        <w:shd w:val="clear" w:color="auto" w:fill="auto"/>
        <w:tabs>
          <w:tab w:val="left" w:pos="874"/>
        </w:tabs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 xml:space="preserve">4.1 </w:t>
      </w:r>
      <w:r w:rsidR="007E2AD1" w:rsidRPr="00FF5314">
        <w:rPr>
          <w:color w:val="auto"/>
          <w:sz w:val="28"/>
          <w:szCs w:val="28"/>
          <w:lang w:val="ru-RU"/>
        </w:rPr>
        <w:t>И</w:t>
      </w:r>
      <w:r w:rsidRPr="00FF5314">
        <w:rPr>
          <w:color w:val="auto"/>
          <w:sz w:val="28"/>
          <w:szCs w:val="28"/>
          <w:lang w:val="ru-RU"/>
        </w:rPr>
        <w:t>здели</w:t>
      </w:r>
      <w:r w:rsidR="007E2AD1" w:rsidRPr="00FF5314">
        <w:rPr>
          <w:color w:val="auto"/>
          <w:sz w:val="28"/>
          <w:szCs w:val="28"/>
          <w:lang w:val="ru-RU"/>
        </w:rPr>
        <w:t>я</w:t>
      </w:r>
      <w:r w:rsidRPr="00FF5314">
        <w:rPr>
          <w:color w:val="auto"/>
          <w:sz w:val="28"/>
          <w:szCs w:val="28"/>
          <w:lang w:val="ru-RU"/>
        </w:rPr>
        <w:t xml:space="preserve"> остекления </w:t>
      </w:r>
      <w:r w:rsidR="003576F1" w:rsidRPr="00FF5314">
        <w:rPr>
          <w:color w:val="auto"/>
          <w:sz w:val="28"/>
          <w:szCs w:val="28"/>
          <w:lang w:val="ru-RU"/>
        </w:rPr>
        <w:t xml:space="preserve">железнодорожного подвижного состава </w:t>
      </w:r>
      <w:r w:rsidRPr="00FF5314">
        <w:rPr>
          <w:color w:val="auto"/>
          <w:sz w:val="28"/>
          <w:szCs w:val="28"/>
          <w:lang w:val="ru-RU"/>
        </w:rPr>
        <w:t>по</w:t>
      </w:r>
      <w:r w:rsidR="007E2AD1" w:rsidRPr="00FF5314">
        <w:rPr>
          <w:color w:val="auto"/>
          <w:sz w:val="28"/>
          <w:szCs w:val="28"/>
          <w:lang w:val="ru-RU"/>
        </w:rPr>
        <w:t>дразделяют</w:t>
      </w:r>
      <w:r w:rsidRPr="00FF5314">
        <w:rPr>
          <w:color w:val="auto"/>
          <w:sz w:val="28"/>
          <w:szCs w:val="28"/>
          <w:lang w:val="ru-RU"/>
        </w:rPr>
        <w:t>:</w:t>
      </w:r>
    </w:p>
    <w:p w:rsidR="00570D56" w:rsidRPr="00FF5314" w:rsidRDefault="00570D56" w:rsidP="00C24871">
      <w:pPr>
        <w:pStyle w:val="23"/>
        <w:shd w:val="clear" w:color="auto" w:fill="auto"/>
        <w:tabs>
          <w:tab w:val="left" w:pos="874"/>
        </w:tabs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 xml:space="preserve">а) по </w:t>
      </w:r>
      <w:r w:rsidRPr="00FF5314">
        <w:rPr>
          <w:color w:val="auto"/>
          <w:sz w:val="28"/>
          <w:szCs w:val="28"/>
        </w:rPr>
        <w:t>мест</w:t>
      </w:r>
      <w:r w:rsidRPr="00FF5314">
        <w:rPr>
          <w:color w:val="auto"/>
          <w:sz w:val="28"/>
          <w:szCs w:val="28"/>
          <w:lang w:val="ru-RU"/>
        </w:rPr>
        <w:t>у</w:t>
      </w:r>
      <w:r w:rsidRPr="00FF5314">
        <w:rPr>
          <w:color w:val="auto"/>
          <w:sz w:val="28"/>
          <w:szCs w:val="28"/>
        </w:rPr>
        <w:t xml:space="preserve"> </w:t>
      </w:r>
      <w:r w:rsidRPr="00FF5314">
        <w:rPr>
          <w:color w:val="auto"/>
          <w:sz w:val="28"/>
          <w:szCs w:val="28"/>
          <w:lang w:val="ru-RU"/>
        </w:rPr>
        <w:t>закрепления (</w:t>
      </w:r>
      <w:r w:rsidRPr="00FF5314">
        <w:rPr>
          <w:color w:val="auto"/>
          <w:sz w:val="28"/>
          <w:szCs w:val="28"/>
        </w:rPr>
        <w:t>установки</w:t>
      </w:r>
      <w:r w:rsidRPr="00FF5314">
        <w:rPr>
          <w:color w:val="auto"/>
          <w:sz w:val="28"/>
          <w:szCs w:val="28"/>
          <w:lang w:val="ru-RU"/>
        </w:rPr>
        <w:t>)</w:t>
      </w:r>
      <w:r w:rsidRPr="00FF5314">
        <w:rPr>
          <w:color w:val="auto"/>
          <w:sz w:val="28"/>
          <w:szCs w:val="28"/>
        </w:rPr>
        <w:t xml:space="preserve"> </w:t>
      </w:r>
      <w:r w:rsidRPr="00FF5314">
        <w:rPr>
          <w:color w:val="auto"/>
          <w:sz w:val="28"/>
          <w:szCs w:val="28"/>
          <w:lang w:val="ru-RU"/>
        </w:rPr>
        <w:t>в железнодорожном подви</w:t>
      </w:r>
      <w:r w:rsidRPr="00FF5314">
        <w:rPr>
          <w:color w:val="auto"/>
          <w:sz w:val="28"/>
          <w:szCs w:val="28"/>
          <w:lang w:val="ru-RU"/>
        </w:rPr>
        <w:t>ж</w:t>
      </w:r>
      <w:r w:rsidRPr="00FF5314">
        <w:rPr>
          <w:color w:val="auto"/>
          <w:sz w:val="28"/>
          <w:szCs w:val="28"/>
          <w:lang w:val="ru-RU"/>
        </w:rPr>
        <w:t>ном составе и снаружи кабины машиниста железнодорожного подви</w:t>
      </w:r>
      <w:r w:rsidRPr="00FF5314">
        <w:rPr>
          <w:color w:val="auto"/>
          <w:sz w:val="28"/>
          <w:szCs w:val="28"/>
          <w:lang w:val="ru-RU"/>
        </w:rPr>
        <w:t>ж</w:t>
      </w:r>
      <w:r w:rsidRPr="00FF5314">
        <w:rPr>
          <w:color w:val="auto"/>
          <w:sz w:val="28"/>
          <w:szCs w:val="28"/>
          <w:lang w:val="ru-RU"/>
        </w:rPr>
        <w:t>ного состава</w:t>
      </w:r>
      <w:r w:rsidRPr="00FF5314">
        <w:rPr>
          <w:color w:val="auto"/>
          <w:sz w:val="28"/>
          <w:szCs w:val="28"/>
        </w:rPr>
        <w:t>:</w:t>
      </w:r>
    </w:p>
    <w:p w:rsidR="00A65305" w:rsidRPr="00FF5314" w:rsidRDefault="00A65305" w:rsidP="00E606B8">
      <w:pPr>
        <w:pStyle w:val="23"/>
        <w:shd w:val="clear" w:color="auto" w:fill="auto"/>
        <w:tabs>
          <w:tab w:val="left" w:pos="874"/>
        </w:tabs>
        <w:spacing w:line="360" w:lineRule="auto"/>
        <w:ind w:firstLine="1134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1) лобовые стекла:</w:t>
      </w:r>
    </w:p>
    <w:p w:rsidR="00A65305" w:rsidRPr="00FF5314" w:rsidRDefault="00A65305" w:rsidP="00210EAB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1.1) лобовые стекла, установленные в передние проем</w:t>
      </w:r>
      <w:r w:rsidR="00034B3C" w:rsidRPr="00FF5314">
        <w:rPr>
          <w:rFonts w:ascii="Arial" w:hAnsi="Arial" w:cs="Arial"/>
          <w:sz w:val="28"/>
          <w:szCs w:val="28"/>
        </w:rPr>
        <w:t>ы окон (проем окна)</w:t>
      </w:r>
      <w:r w:rsidRPr="00FF5314">
        <w:rPr>
          <w:rFonts w:ascii="Arial" w:hAnsi="Arial" w:cs="Arial"/>
          <w:sz w:val="28"/>
          <w:szCs w:val="28"/>
        </w:rPr>
        <w:t xml:space="preserve"> кабины</w:t>
      </w:r>
      <w:r w:rsidR="00944D7E" w:rsidRPr="00FF5314">
        <w:rPr>
          <w:rFonts w:ascii="Arial" w:hAnsi="Arial" w:cs="Arial"/>
          <w:sz w:val="28"/>
          <w:szCs w:val="28"/>
        </w:rPr>
        <w:t xml:space="preserve"> машиниста</w:t>
      </w:r>
      <w:r w:rsidRPr="00FF5314">
        <w:rPr>
          <w:rFonts w:ascii="Arial" w:hAnsi="Arial" w:cs="Arial"/>
          <w:sz w:val="28"/>
          <w:szCs w:val="28"/>
        </w:rPr>
        <w:t>, с кузовом вагонного типа;</w:t>
      </w:r>
    </w:p>
    <w:p w:rsidR="00A65305" w:rsidRPr="00FF5314" w:rsidRDefault="00A65305" w:rsidP="00876A84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1.2) </w:t>
      </w:r>
      <w:r w:rsidR="006A0018" w:rsidRPr="00FF5314">
        <w:rPr>
          <w:rFonts w:ascii="Arial" w:hAnsi="Arial" w:cs="Arial"/>
          <w:sz w:val="28"/>
          <w:szCs w:val="28"/>
        </w:rPr>
        <w:t xml:space="preserve">лобовые </w:t>
      </w:r>
      <w:r w:rsidR="00646092" w:rsidRPr="00FF5314">
        <w:rPr>
          <w:rFonts w:ascii="Arial" w:hAnsi="Arial" w:cs="Arial"/>
          <w:sz w:val="28"/>
          <w:szCs w:val="28"/>
        </w:rPr>
        <w:t>стекла</w:t>
      </w:r>
      <w:r w:rsidRPr="00FF5314">
        <w:rPr>
          <w:rFonts w:ascii="Arial" w:hAnsi="Arial" w:cs="Arial"/>
          <w:sz w:val="28"/>
          <w:szCs w:val="28"/>
        </w:rPr>
        <w:t xml:space="preserve">, установленные в </w:t>
      </w:r>
      <w:r w:rsidR="00E02D29" w:rsidRPr="00FF5314">
        <w:rPr>
          <w:rFonts w:ascii="Arial" w:hAnsi="Arial" w:cs="Arial"/>
          <w:sz w:val="28"/>
          <w:szCs w:val="28"/>
        </w:rPr>
        <w:t xml:space="preserve">проемах окон на </w:t>
      </w:r>
      <w:r w:rsidRPr="00FF5314">
        <w:rPr>
          <w:rFonts w:ascii="Arial" w:hAnsi="Arial" w:cs="Arial"/>
          <w:sz w:val="28"/>
          <w:szCs w:val="28"/>
        </w:rPr>
        <w:t>п</w:t>
      </w:r>
      <w:r w:rsidRPr="00FF5314">
        <w:rPr>
          <w:rFonts w:ascii="Arial" w:hAnsi="Arial" w:cs="Arial"/>
          <w:sz w:val="28"/>
          <w:szCs w:val="28"/>
        </w:rPr>
        <w:t>е</w:t>
      </w:r>
      <w:r w:rsidRPr="00FF5314">
        <w:rPr>
          <w:rFonts w:ascii="Arial" w:hAnsi="Arial" w:cs="Arial"/>
          <w:sz w:val="28"/>
          <w:szCs w:val="28"/>
        </w:rPr>
        <w:t>редни</w:t>
      </w:r>
      <w:r w:rsidR="00E02D29" w:rsidRPr="00FF5314">
        <w:rPr>
          <w:rFonts w:ascii="Arial" w:hAnsi="Arial" w:cs="Arial"/>
          <w:sz w:val="28"/>
          <w:szCs w:val="28"/>
        </w:rPr>
        <w:t>х</w:t>
      </w:r>
      <w:r w:rsidRPr="00FF5314">
        <w:rPr>
          <w:rFonts w:ascii="Arial" w:hAnsi="Arial" w:cs="Arial"/>
          <w:sz w:val="28"/>
          <w:szCs w:val="28"/>
        </w:rPr>
        <w:t xml:space="preserve"> или задни</w:t>
      </w:r>
      <w:r w:rsidR="00E02D29" w:rsidRPr="00FF5314">
        <w:rPr>
          <w:rFonts w:ascii="Arial" w:hAnsi="Arial" w:cs="Arial"/>
          <w:sz w:val="28"/>
          <w:szCs w:val="28"/>
        </w:rPr>
        <w:t>х</w:t>
      </w:r>
      <w:r w:rsidRPr="00FF5314">
        <w:rPr>
          <w:rFonts w:ascii="Arial" w:hAnsi="Arial" w:cs="Arial"/>
          <w:sz w:val="28"/>
          <w:szCs w:val="28"/>
        </w:rPr>
        <w:t xml:space="preserve"> стенк</w:t>
      </w:r>
      <w:r w:rsidR="00E02D29" w:rsidRPr="00FF5314">
        <w:rPr>
          <w:rFonts w:ascii="Arial" w:hAnsi="Arial" w:cs="Arial"/>
          <w:sz w:val="28"/>
          <w:szCs w:val="28"/>
        </w:rPr>
        <w:t>ах</w:t>
      </w:r>
      <w:r w:rsidRPr="00FF5314">
        <w:rPr>
          <w:rFonts w:ascii="Arial" w:hAnsi="Arial" w:cs="Arial"/>
          <w:sz w:val="28"/>
          <w:szCs w:val="28"/>
        </w:rPr>
        <w:t xml:space="preserve"> кабины машиниста с кузовом капотного т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па;</w:t>
      </w:r>
    </w:p>
    <w:p w:rsidR="00A65305" w:rsidRPr="00FF5314" w:rsidRDefault="00A65305" w:rsidP="00A65305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2) боковые стекла:</w:t>
      </w:r>
    </w:p>
    <w:p w:rsidR="00A65305" w:rsidRPr="00FF5314" w:rsidRDefault="00A65305" w:rsidP="00A65305">
      <w:pPr>
        <w:spacing w:line="360" w:lineRule="auto"/>
        <w:ind w:firstLine="156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2.1) боковые стекла</w:t>
      </w:r>
      <w:r w:rsidR="00646092" w:rsidRPr="00FF5314">
        <w:rPr>
          <w:rFonts w:ascii="Arial" w:hAnsi="Arial" w:cs="Arial"/>
          <w:sz w:val="28"/>
          <w:szCs w:val="28"/>
        </w:rPr>
        <w:t>, установленные в</w:t>
      </w:r>
      <w:r w:rsidRPr="00FF5314">
        <w:rPr>
          <w:rFonts w:ascii="Arial" w:hAnsi="Arial" w:cs="Arial"/>
          <w:sz w:val="28"/>
          <w:szCs w:val="28"/>
        </w:rPr>
        <w:t xml:space="preserve"> боковы</w:t>
      </w:r>
      <w:r w:rsidR="00646092" w:rsidRPr="00FF5314">
        <w:rPr>
          <w:rFonts w:ascii="Arial" w:hAnsi="Arial" w:cs="Arial"/>
          <w:sz w:val="28"/>
          <w:szCs w:val="28"/>
        </w:rPr>
        <w:t>е</w:t>
      </w:r>
      <w:r w:rsidRPr="00FF5314">
        <w:rPr>
          <w:rFonts w:ascii="Arial" w:hAnsi="Arial" w:cs="Arial"/>
          <w:sz w:val="28"/>
          <w:szCs w:val="28"/>
        </w:rPr>
        <w:t xml:space="preserve"> окн</w:t>
      </w:r>
      <w:r w:rsidR="00646092"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t xml:space="preserve"> кабины машиниста;</w:t>
      </w:r>
    </w:p>
    <w:p w:rsidR="00A65305" w:rsidRPr="00FF5314" w:rsidRDefault="00A65305" w:rsidP="00A65305">
      <w:pPr>
        <w:spacing w:line="360" w:lineRule="auto"/>
        <w:ind w:firstLine="156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2.</w:t>
      </w:r>
      <w:r w:rsidR="00C8604D" w:rsidRPr="00FF5314">
        <w:rPr>
          <w:rFonts w:ascii="Arial" w:hAnsi="Arial" w:cs="Arial"/>
          <w:sz w:val="28"/>
          <w:szCs w:val="28"/>
        </w:rPr>
        <w:t>2</w:t>
      </w:r>
      <w:r w:rsidRPr="00FF5314">
        <w:rPr>
          <w:rFonts w:ascii="Arial" w:hAnsi="Arial" w:cs="Arial"/>
          <w:sz w:val="28"/>
          <w:szCs w:val="28"/>
        </w:rPr>
        <w:t>) боковые стекла</w:t>
      </w:r>
      <w:r w:rsidR="00646092" w:rsidRPr="00FF5314">
        <w:rPr>
          <w:rFonts w:ascii="Arial" w:hAnsi="Arial" w:cs="Arial"/>
          <w:sz w:val="28"/>
          <w:szCs w:val="28"/>
        </w:rPr>
        <w:t>, установленные в боковые окна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="00C8604D" w:rsidRPr="00FF5314">
        <w:rPr>
          <w:rFonts w:ascii="Arial" w:hAnsi="Arial" w:cs="Arial"/>
          <w:sz w:val="28"/>
          <w:szCs w:val="28"/>
        </w:rPr>
        <w:t>техн</w:t>
      </w:r>
      <w:r w:rsidR="00C8604D" w:rsidRPr="00FF5314">
        <w:rPr>
          <w:rFonts w:ascii="Arial" w:hAnsi="Arial" w:cs="Arial"/>
          <w:sz w:val="28"/>
          <w:szCs w:val="28"/>
        </w:rPr>
        <w:t>о</w:t>
      </w:r>
      <w:r w:rsidR="00C8604D" w:rsidRPr="00FF5314">
        <w:rPr>
          <w:rFonts w:ascii="Arial" w:hAnsi="Arial" w:cs="Arial"/>
          <w:sz w:val="28"/>
          <w:szCs w:val="28"/>
        </w:rPr>
        <w:t>логической кабины;</w:t>
      </w:r>
    </w:p>
    <w:p w:rsidR="00C8604D" w:rsidRPr="00FF5314" w:rsidRDefault="00C8604D" w:rsidP="00A65305">
      <w:pPr>
        <w:spacing w:line="360" w:lineRule="auto"/>
        <w:ind w:firstLine="156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2.3) боковые стекла</w:t>
      </w:r>
      <w:r w:rsidR="00646092" w:rsidRPr="00FF5314">
        <w:rPr>
          <w:rFonts w:ascii="Arial" w:hAnsi="Arial" w:cs="Arial"/>
          <w:sz w:val="28"/>
          <w:szCs w:val="28"/>
        </w:rPr>
        <w:t>, установленные в боковые окна</w:t>
      </w:r>
      <w:r w:rsidRPr="00FF5314">
        <w:rPr>
          <w:rFonts w:ascii="Arial" w:hAnsi="Arial" w:cs="Arial"/>
          <w:sz w:val="28"/>
          <w:szCs w:val="28"/>
        </w:rPr>
        <w:t xml:space="preserve"> ваг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>нов;</w:t>
      </w:r>
    </w:p>
    <w:p w:rsidR="008973E2" w:rsidRPr="00FF5314" w:rsidRDefault="008973E2" w:rsidP="008973E2">
      <w:pPr>
        <w:pStyle w:val="23"/>
        <w:shd w:val="clear" w:color="auto" w:fill="auto"/>
        <w:tabs>
          <w:tab w:val="left" w:pos="874"/>
        </w:tabs>
        <w:spacing w:line="360" w:lineRule="auto"/>
        <w:ind w:firstLine="1134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3</w:t>
      </w:r>
      <w:r w:rsidRPr="00FF5314">
        <w:rPr>
          <w:color w:val="auto"/>
          <w:sz w:val="28"/>
          <w:szCs w:val="28"/>
        </w:rPr>
        <w:t xml:space="preserve">) </w:t>
      </w:r>
      <w:r w:rsidRPr="00FF5314">
        <w:rPr>
          <w:color w:val="auto"/>
          <w:sz w:val="28"/>
          <w:szCs w:val="28"/>
          <w:lang w:val="ru-RU"/>
        </w:rPr>
        <w:t xml:space="preserve">прочие </w:t>
      </w:r>
      <w:r w:rsidRPr="00FF5314">
        <w:rPr>
          <w:color w:val="auto"/>
          <w:sz w:val="28"/>
          <w:szCs w:val="28"/>
        </w:rPr>
        <w:t>стекла:</w:t>
      </w:r>
    </w:p>
    <w:p w:rsidR="00570D56" w:rsidRPr="00FF5314" w:rsidRDefault="00C8604D" w:rsidP="008973E2">
      <w:pPr>
        <w:pStyle w:val="23"/>
        <w:shd w:val="clear" w:color="auto" w:fill="auto"/>
        <w:tabs>
          <w:tab w:val="left" w:pos="874"/>
        </w:tabs>
        <w:spacing w:line="360" w:lineRule="auto"/>
        <w:ind w:firstLine="1560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3</w:t>
      </w:r>
      <w:r w:rsidR="008973E2" w:rsidRPr="00FF5314">
        <w:rPr>
          <w:color w:val="auto"/>
          <w:sz w:val="28"/>
          <w:szCs w:val="28"/>
          <w:lang w:val="ru-RU"/>
        </w:rPr>
        <w:t>.1</w:t>
      </w:r>
      <w:r w:rsidR="00570D56" w:rsidRPr="00FF5314">
        <w:rPr>
          <w:color w:val="auto"/>
          <w:sz w:val="28"/>
          <w:szCs w:val="28"/>
          <w:lang w:val="ru-RU"/>
        </w:rPr>
        <w:t xml:space="preserve">) </w:t>
      </w:r>
      <w:r w:rsidRPr="00FF5314">
        <w:rPr>
          <w:color w:val="auto"/>
          <w:sz w:val="28"/>
          <w:szCs w:val="28"/>
          <w:lang w:val="ru-RU"/>
        </w:rPr>
        <w:t>стекла</w:t>
      </w:r>
      <w:r w:rsidR="00570D56" w:rsidRPr="00FF5314">
        <w:rPr>
          <w:color w:val="auto"/>
          <w:sz w:val="28"/>
          <w:szCs w:val="28"/>
        </w:rPr>
        <w:t xml:space="preserve"> дверей</w:t>
      </w:r>
      <w:r w:rsidR="00570D56" w:rsidRPr="00FF5314">
        <w:rPr>
          <w:color w:val="auto"/>
          <w:sz w:val="28"/>
          <w:szCs w:val="28"/>
          <w:lang w:val="ru-RU"/>
        </w:rPr>
        <w:t>, включая противопожарные, кабины м</w:t>
      </w:r>
      <w:r w:rsidR="00570D56" w:rsidRPr="00FF5314">
        <w:rPr>
          <w:color w:val="auto"/>
          <w:sz w:val="28"/>
          <w:szCs w:val="28"/>
          <w:lang w:val="ru-RU"/>
        </w:rPr>
        <w:t>а</w:t>
      </w:r>
      <w:r w:rsidR="00570D56" w:rsidRPr="00FF5314">
        <w:rPr>
          <w:color w:val="auto"/>
          <w:sz w:val="28"/>
          <w:szCs w:val="28"/>
          <w:lang w:val="ru-RU"/>
        </w:rPr>
        <w:t>шиниста, технологической кабины</w:t>
      </w:r>
      <w:r w:rsidR="00B3153B" w:rsidRPr="00FF5314">
        <w:rPr>
          <w:color w:val="auto"/>
          <w:sz w:val="28"/>
          <w:szCs w:val="28"/>
          <w:lang w:val="ru-RU"/>
        </w:rPr>
        <w:t>, вагонов</w:t>
      </w:r>
      <w:r w:rsidR="00570D56" w:rsidRPr="00FF5314">
        <w:rPr>
          <w:color w:val="auto"/>
          <w:sz w:val="28"/>
          <w:szCs w:val="28"/>
          <w:lang w:val="ru-RU"/>
        </w:rPr>
        <w:t>;</w:t>
      </w:r>
    </w:p>
    <w:p w:rsidR="00570D56" w:rsidRPr="00FF5314" w:rsidRDefault="008973E2" w:rsidP="008973E2">
      <w:pPr>
        <w:pStyle w:val="23"/>
        <w:shd w:val="clear" w:color="auto" w:fill="auto"/>
        <w:tabs>
          <w:tab w:val="left" w:pos="874"/>
        </w:tabs>
        <w:spacing w:line="360" w:lineRule="auto"/>
        <w:ind w:firstLine="1560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3.2</w:t>
      </w:r>
      <w:r w:rsidR="00570D56" w:rsidRPr="00FF5314">
        <w:rPr>
          <w:color w:val="auto"/>
          <w:sz w:val="28"/>
          <w:szCs w:val="28"/>
          <w:lang w:val="ru-RU"/>
        </w:rPr>
        <w:t>) стекла служебных и бытовых помещений</w:t>
      </w:r>
      <w:r w:rsidR="001E0AB5" w:rsidRPr="00FF5314">
        <w:rPr>
          <w:color w:val="auto"/>
          <w:sz w:val="28"/>
          <w:szCs w:val="28"/>
          <w:lang w:val="ru-RU"/>
        </w:rPr>
        <w:t xml:space="preserve"> железнод</w:t>
      </w:r>
      <w:r w:rsidR="001E0AB5" w:rsidRPr="00FF5314">
        <w:rPr>
          <w:color w:val="auto"/>
          <w:sz w:val="28"/>
          <w:szCs w:val="28"/>
          <w:lang w:val="ru-RU"/>
        </w:rPr>
        <w:t>о</w:t>
      </w:r>
      <w:r w:rsidR="001E0AB5" w:rsidRPr="00FF5314">
        <w:rPr>
          <w:color w:val="auto"/>
          <w:sz w:val="28"/>
          <w:szCs w:val="28"/>
          <w:lang w:val="ru-RU"/>
        </w:rPr>
        <w:t>рожного подвижного состава</w:t>
      </w:r>
      <w:r w:rsidR="00570D56" w:rsidRPr="00FF5314">
        <w:rPr>
          <w:color w:val="auto"/>
          <w:sz w:val="28"/>
          <w:szCs w:val="28"/>
          <w:lang w:val="ru-RU"/>
        </w:rPr>
        <w:t>;</w:t>
      </w:r>
    </w:p>
    <w:p w:rsidR="00570D56" w:rsidRPr="00FF5314" w:rsidRDefault="008973E2" w:rsidP="008973E2">
      <w:pPr>
        <w:pStyle w:val="23"/>
        <w:shd w:val="clear" w:color="auto" w:fill="auto"/>
        <w:tabs>
          <w:tab w:val="left" w:pos="1243"/>
        </w:tabs>
        <w:spacing w:line="360" w:lineRule="auto"/>
        <w:ind w:firstLine="1560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3.3</w:t>
      </w:r>
      <w:r w:rsidR="00570D56" w:rsidRPr="00FF5314">
        <w:rPr>
          <w:color w:val="auto"/>
          <w:sz w:val="28"/>
          <w:szCs w:val="28"/>
          <w:lang w:val="ru-RU"/>
        </w:rPr>
        <w:t xml:space="preserve">) стеклянные </w:t>
      </w:r>
      <w:r w:rsidR="00570D56" w:rsidRPr="00FF5314">
        <w:rPr>
          <w:color w:val="auto"/>
          <w:sz w:val="28"/>
          <w:szCs w:val="28"/>
        </w:rPr>
        <w:t>перегородки</w:t>
      </w:r>
      <w:r w:rsidR="00570D56" w:rsidRPr="00FF5314">
        <w:rPr>
          <w:color w:val="auto"/>
          <w:sz w:val="28"/>
          <w:szCs w:val="28"/>
          <w:lang w:val="ru-RU"/>
        </w:rPr>
        <w:t>;</w:t>
      </w:r>
    </w:p>
    <w:p w:rsidR="00570D56" w:rsidRPr="00FF5314" w:rsidRDefault="008973E2" w:rsidP="008973E2">
      <w:pPr>
        <w:pStyle w:val="23"/>
        <w:shd w:val="clear" w:color="auto" w:fill="auto"/>
        <w:tabs>
          <w:tab w:val="left" w:pos="1200"/>
        </w:tabs>
        <w:spacing w:line="360" w:lineRule="auto"/>
        <w:ind w:firstLine="1560"/>
        <w:jc w:val="both"/>
        <w:rPr>
          <w:rFonts w:eastAsia="Times New Roman"/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3.4</w:t>
      </w:r>
      <w:r w:rsidR="00570D56" w:rsidRPr="00FF5314">
        <w:rPr>
          <w:color w:val="auto"/>
          <w:sz w:val="28"/>
          <w:szCs w:val="28"/>
          <w:lang w:val="ru-RU"/>
        </w:rPr>
        <w:t>)</w:t>
      </w:r>
      <w:r w:rsidR="00570D56" w:rsidRPr="00FF5314">
        <w:rPr>
          <w:rFonts w:eastAsia="Times New Roman"/>
          <w:color w:val="auto"/>
          <w:sz w:val="28"/>
          <w:szCs w:val="28"/>
          <w:lang w:val="ru-RU"/>
        </w:rPr>
        <w:t xml:space="preserve"> </w:t>
      </w:r>
      <w:r w:rsidR="00570D56" w:rsidRPr="00FF5314">
        <w:rPr>
          <w:rFonts w:eastAsia="Times New Roman"/>
          <w:color w:val="auto"/>
          <w:sz w:val="28"/>
          <w:szCs w:val="28"/>
        </w:rPr>
        <w:t>зеркал</w:t>
      </w:r>
      <w:r w:rsidR="00C2320B" w:rsidRPr="00FF5314">
        <w:rPr>
          <w:rFonts w:eastAsia="Times New Roman"/>
          <w:color w:val="auto"/>
          <w:sz w:val="28"/>
          <w:szCs w:val="28"/>
          <w:lang w:val="ru-RU"/>
        </w:rPr>
        <w:t>а</w:t>
      </w:r>
      <w:r w:rsidR="00570D56" w:rsidRPr="00FF5314">
        <w:rPr>
          <w:rFonts w:eastAsia="Times New Roman"/>
          <w:color w:val="auto"/>
          <w:sz w:val="28"/>
          <w:szCs w:val="28"/>
        </w:rPr>
        <w:t>, устанавливаемы</w:t>
      </w:r>
      <w:r w:rsidR="00782204" w:rsidRPr="00FF5314">
        <w:rPr>
          <w:rFonts w:eastAsia="Times New Roman"/>
          <w:color w:val="auto"/>
          <w:sz w:val="28"/>
          <w:szCs w:val="28"/>
          <w:lang w:val="ru-RU"/>
        </w:rPr>
        <w:t>е</w:t>
      </w:r>
      <w:r w:rsidR="00570D56" w:rsidRPr="00FF5314">
        <w:rPr>
          <w:rFonts w:eastAsia="Times New Roman"/>
          <w:color w:val="auto"/>
          <w:sz w:val="28"/>
          <w:szCs w:val="28"/>
        </w:rPr>
        <w:t xml:space="preserve"> </w:t>
      </w:r>
      <w:r w:rsidR="00570D56" w:rsidRPr="00FF5314">
        <w:rPr>
          <w:rFonts w:eastAsia="Times New Roman"/>
          <w:color w:val="auto"/>
          <w:sz w:val="28"/>
          <w:szCs w:val="28"/>
          <w:lang w:val="ru-RU"/>
        </w:rPr>
        <w:t>внутри помещений;</w:t>
      </w:r>
    </w:p>
    <w:p w:rsidR="00570D56" w:rsidRPr="00FF5314" w:rsidRDefault="008973E2" w:rsidP="008973E2">
      <w:pPr>
        <w:pStyle w:val="23"/>
        <w:shd w:val="clear" w:color="auto" w:fill="auto"/>
        <w:tabs>
          <w:tab w:val="left" w:pos="1200"/>
        </w:tabs>
        <w:spacing w:line="360" w:lineRule="auto"/>
        <w:ind w:firstLine="1560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3.5</w:t>
      </w:r>
      <w:r w:rsidR="00570D56" w:rsidRPr="00FF5314">
        <w:rPr>
          <w:color w:val="auto"/>
          <w:sz w:val="28"/>
          <w:szCs w:val="28"/>
          <w:lang w:val="ru-RU"/>
        </w:rPr>
        <w:t>)</w:t>
      </w:r>
      <w:r w:rsidR="00570D56" w:rsidRPr="00FF5314">
        <w:rPr>
          <w:rFonts w:eastAsia="Times New Roman"/>
          <w:color w:val="auto"/>
          <w:sz w:val="28"/>
          <w:szCs w:val="28"/>
          <w:lang w:val="ru-RU"/>
        </w:rPr>
        <w:t xml:space="preserve"> </w:t>
      </w:r>
      <w:r w:rsidR="00C2320B" w:rsidRPr="00FF5314">
        <w:rPr>
          <w:rFonts w:eastAsia="Times New Roman"/>
          <w:color w:val="auto"/>
          <w:sz w:val="28"/>
          <w:szCs w:val="28"/>
        </w:rPr>
        <w:t>зеркал</w:t>
      </w:r>
      <w:r w:rsidR="00C2320B" w:rsidRPr="00FF5314">
        <w:rPr>
          <w:rFonts w:eastAsia="Times New Roman"/>
          <w:color w:val="auto"/>
          <w:sz w:val="28"/>
          <w:szCs w:val="28"/>
          <w:lang w:val="ru-RU"/>
        </w:rPr>
        <w:t xml:space="preserve">а </w:t>
      </w:r>
      <w:r w:rsidR="00097D4B" w:rsidRPr="00FF5314">
        <w:rPr>
          <w:rFonts w:eastAsia="Times New Roman"/>
          <w:color w:val="auto"/>
          <w:sz w:val="28"/>
          <w:szCs w:val="28"/>
          <w:lang w:val="ru-RU"/>
        </w:rPr>
        <w:t>заднего</w:t>
      </w:r>
      <w:r w:rsidR="00570D56" w:rsidRPr="00FF5314">
        <w:rPr>
          <w:rFonts w:eastAsia="Times New Roman"/>
          <w:color w:val="auto"/>
          <w:sz w:val="28"/>
          <w:szCs w:val="28"/>
          <w:lang w:val="ru-RU"/>
        </w:rPr>
        <w:t xml:space="preserve"> вида</w:t>
      </w:r>
      <w:r w:rsidR="009E7334" w:rsidRPr="00FF5314">
        <w:rPr>
          <w:color w:val="auto"/>
          <w:sz w:val="28"/>
          <w:szCs w:val="28"/>
          <w:lang w:val="ru-RU"/>
        </w:rPr>
        <w:t>;</w:t>
      </w:r>
    </w:p>
    <w:p w:rsidR="00C82CC5" w:rsidRPr="00FF5314" w:rsidRDefault="00C31079" w:rsidP="008830E1">
      <w:pPr>
        <w:pStyle w:val="23"/>
        <w:shd w:val="clear" w:color="auto" w:fill="auto"/>
        <w:tabs>
          <w:tab w:val="left" w:pos="874"/>
        </w:tabs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б</w:t>
      </w:r>
      <w:r w:rsidR="00C82CC5" w:rsidRPr="00FF5314">
        <w:rPr>
          <w:color w:val="auto"/>
          <w:sz w:val="28"/>
          <w:szCs w:val="28"/>
          <w:lang w:val="ru-RU"/>
        </w:rPr>
        <w:t xml:space="preserve">) по </w:t>
      </w:r>
      <w:r w:rsidR="004A1C93" w:rsidRPr="00FF5314">
        <w:rPr>
          <w:color w:val="auto"/>
          <w:sz w:val="28"/>
          <w:szCs w:val="28"/>
          <w:lang w:val="ru-RU"/>
        </w:rPr>
        <w:t>форм</w:t>
      </w:r>
      <w:r w:rsidR="00C82CC5" w:rsidRPr="00FF5314">
        <w:rPr>
          <w:color w:val="auto"/>
          <w:sz w:val="28"/>
          <w:szCs w:val="28"/>
          <w:lang w:val="ru-RU"/>
        </w:rPr>
        <w:t>е:</w:t>
      </w:r>
    </w:p>
    <w:p w:rsidR="00D34C3A" w:rsidRPr="00FF5314" w:rsidRDefault="00D34C3A" w:rsidP="00D34C3A">
      <w:pPr>
        <w:pStyle w:val="23"/>
        <w:shd w:val="clear" w:color="auto" w:fill="auto"/>
        <w:tabs>
          <w:tab w:val="left" w:pos="874"/>
        </w:tabs>
        <w:spacing w:line="360" w:lineRule="auto"/>
        <w:ind w:firstLine="1134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lastRenderedPageBreak/>
        <w:t>1) по форме профиля:</w:t>
      </w:r>
    </w:p>
    <w:p w:rsidR="00D34C3A" w:rsidRPr="00FF5314" w:rsidRDefault="00D34C3A" w:rsidP="00D34C3A">
      <w:pPr>
        <w:pStyle w:val="23"/>
        <w:shd w:val="clear" w:color="auto" w:fill="auto"/>
        <w:tabs>
          <w:tab w:val="left" w:pos="1200"/>
        </w:tabs>
        <w:spacing w:line="360" w:lineRule="auto"/>
        <w:ind w:firstLine="1560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1.1)</w:t>
      </w:r>
      <w:r w:rsidRPr="00FF5314">
        <w:rPr>
          <w:rFonts w:eastAsia="Times New Roman"/>
          <w:color w:val="auto"/>
          <w:sz w:val="28"/>
          <w:szCs w:val="28"/>
          <w:lang w:val="ru-RU"/>
        </w:rPr>
        <w:t xml:space="preserve"> плоские</w:t>
      </w:r>
      <w:r w:rsidRPr="00FF5314">
        <w:rPr>
          <w:color w:val="auto"/>
          <w:sz w:val="28"/>
          <w:szCs w:val="28"/>
          <w:lang w:val="ru-RU"/>
        </w:rPr>
        <w:t>;</w:t>
      </w:r>
    </w:p>
    <w:p w:rsidR="00D34C3A" w:rsidRPr="00FF5314" w:rsidRDefault="00D34C3A" w:rsidP="00D34C3A">
      <w:pPr>
        <w:pStyle w:val="23"/>
        <w:shd w:val="clear" w:color="auto" w:fill="auto"/>
        <w:tabs>
          <w:tab w:val="left" w:pos="1200"/>
        </w:tabs>
        <w:spacing w:line="360" w:lineRule="auto"/>
        <w:ind w:firstLine="1560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1.2)</w:t>
      </w:r>
      <w:r w:rsidRPr="00FF5314">
        <w:rPr>
          <w:rFonts w:eastAsia="Times New Roman"/>
          <w:color w:val="auto"/>
          <w:sz w:val="28"/>
          <w:szCs w:val="28"/>
          <w:lang w:val="ru-RU"/>
        </w:rPr>
        <w:t xml:space="preserve"> гнутые</w:t>
      </w:r>
      <w:r w:rsidRPr="00FF5314">
        <w:rPr>
          <w:color w:val="auto"/>
          <w:sz w:val="28"/>
          <w:szCs w:val="28"/>
          <w:lang w:val="ru-RU"/>
        </w:rPr>
        <w:t>;</w:t>
      </w:r>
    </w:p>
    <w:p w:rsidR="00D34C3A" w:rsidRPr="00FF5314" w:rsidRDefault="00D34C3A" w:rsidP="00D34C3A">
      <w:pPr>
        <w:pStyle w:val="23"/>
        <w:shd w:val="clear" w:color="auto" w:fill="auto"/>
        <w:tabs>
          <w:tab w:val="left" w:pos="874"/>
        </w:tabs>
        <w:spacing w:line="360" w:lineRule="auto"/>
        <w:ind w:firstLine="1134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2) по форме в плане:</w:t>
      </w:r>
    </w:p>
    <w:p w:rsidR="00D34C3A" w:rsidRPr="00FF5314" w:rsidRDefault="00D34C3A" w:rsidP="00D34C3A">
      <w:pPr>
        <w:pStyle w:val="23"/>
        <w:shd w:val="clear" w:color="auto" w:fill="auto"/>
        <w:tabs>
          <w:tab w:val="left" w:pos="1200"/>
        </w:tabs>
        <w:spacing w:line="360" w:lineRule="auto"/>
        <w:ind w:firstLine="1560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2.1)</w:t>
      </w:r>
      <w:r w:rsidRPr="00FF5314">
        <w:rPr>
          <w:rFonts w:eastAsia="Times New Roman"/>
          <w:color w:val="auto"/>
          <w:sz w:val="28"/>
          <w:szCs w:val="28"/>
          <w:lang w:val="ru-RU"/>
        </w:rPr>
        <w:t xml:space="preserve"> многоугольные</w:t>
      </w:r>
      <w:r w:rsidRPr="00FF5314">
        <w:rPr>
          <w:color w:val="auto"/>
          <w:sz w:val="28"/>
          <w:szCs w:val="28"/>
          <w:lang w:val="ru-RU"/>
        </w:rPr>
        <w:t>;</w:t>
      </w:r>
    </w:p>
    <w:p w:rsidR="00D34C3A" w:rsidRPr="00FF5314" w:rsidRDefault="00D34C3A" w:rsidP="00D34C3A">
      <w:pPr>
        <w:pStyle w:val="23"/>
        <w:shd w:val="clear" w:color="auto" w:fill="auto"/>
        <w:tabs>
          <w:tab w:val="left" w:pos="1200"/>
        </w:tabs>
        <w:spacing w:line="360" w:lineRule="auto"/>
        <w:ind w:firstLine="1560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2.2)</w:t>
      </w:r>
      <w:r w:rsidRPr="00FF5314">
        <w:rPr>
          <w:rFonts w:eastAsia="Times New Roman"/>
          <w:color w:val="auto"/>
          <w:sz w:val="28"/>
          <w:szCs w:val="28"/>
          <w:lang w:val="ru-RU"/>
        </w:rPr>
        <w:t xml:space="preserve"> </w:t>
      </w:r>
      <w:r w:rsidRPr="00FF5314">
        <w:rPr>
          <w:color w:val="auto"/>
          <w:sz w:val="28"/>
          <w:szCs w:val="28"/>
        </w:rPr>
        <w:t>круглые</w:t>
      </w:r>
      <w:r w:rsidRPr="00FF5314">
        <w:rPr>
          <w:color w:val="auto"/>
          <w:sz w:val="28"/>
          <w:szCs w:val="28"/>
          <w:lang w:val="ru-RU"/>
        </w:rPr>
        <w:t>;</w:t>
      </w:r>
    </w:p>
    <w:p w:rsidR="00D34C3A" w:rsidRPr="00FF5314" w:rsidRDefault="00D34C3A" w:rsidP="00D34C3A">
      <w:pPr>
        <w:pStyle w:val="23"/>
        <w:shd w:val="clear" w:color="auto" w:fill="auto"/>
        <w:tabs>
          <w:tab w:val="left" w:pos="1200"/>
        </w:tabs>
        <w:spacing w:line="360" w:lineRule="auto"/>
        <w:ind w:firstLine="1560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2.3)</w:t>
      </w:r>
      <w:r w:rsidRPr="00FF5314">
        <w:rPr>
          <w:rFonts w:eastAsia="Times New Roman"/>
          <w:color w:val="auto"/>
          <w:sz w:val="28"/>
          <w:szCs w:val="28"/>
          <w:lang w:val="ru-RU"/>
        </w:rPr>
        <w:t xml:space="preserve"> </w:t>
      </w:r>
      <w:r w:rsidRPr="00FF5314">
        <w:rPr>
          <w:color w:val="auto"/>
          <w:sz w:val="28"/>
          <w:szCs w:val="28"/>
        </w:rPr>
        <w:t>овальные</w:t>
      </w:r>
      <w:r w:rsidRPr="00FF5314">
        <w:rPr>
          <w:color w:val="auto"/>
          <w:sz w:val="28"/>
          <w:szCs w:val="28"/>
          <w:lang w:val="ru-RU"/>
        </w:rPr>
        <w:t>;</w:t>
      </w:r>
    </w:p>
    <w:p w:rsidR="000E3CFA" w:rsidRPr="00FF5314" w:rsidRDefault="00C31079" w:rsidP="008830E1">
      <w:pPr>
        <w:pStyle w:val="23"/>
        <w:shd w:val="clear" w:color="auto" w:fill="auto"/>
        <w:tabs>
          <w:tab w:val="left" w:pos="874"/>
        </w:tabs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в</w:t>
      </w:r>
      <w:r w:rsidR="00C82CC5" w:rsidRPr="00FF5314">
        <w:rPr>
          <w:color w:val="auto"/>
          <w:sz w:val="28"/>
          <w:szCs w:val="28"/>
          <w:lang w:val="ru-RU"/>
        </w:rPr>
        <w:t xml:space="preserve">) по </w:t>
      </w:r>
      <w:r w:rsidR="008078B1" w:rsidRPr="00FF5314">
        <w:rPr>
          <w:color w:val="auto"/>
          <w:sz w:val="28"/>
          <w:szCs w:val="28"/>
          <w:lang w:val="ru-RU"/>
        </w:rPr>
        <w:t>типам стекла</w:t>
      </w:r>
      <w:r w:rsidR="00C82CC5" w:rsidRPr="00FF5314">
        <w:rPr>
          <w:color w:val="auto"/>
          <w:sz w:val="28"/>
          <w:szCs w:val="28"/>
          <w:lang w:val="ru-RU"/>
        </w:rPr>
        <w:t>:</w:t>
      </w:r>
    </w:p>
    <w:p w:rsidR="009E7334" w:rsidRPr="00FF5314" w:rsidRDefault="009E7334" w:rsidP="009E733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     1) стекла</w:t>
      </w:r>
      <w:r w:rsidR="00EC56C4" w:rsidRPr="00FF5314">
        <w:rPr>
          <w:rFonts w:ascii="Arial" w:hAnsi="Arial" w:cs="Arial"/>
          <w:sz w:val="28"/>
          <w:szCs w:val="28"/>
        </w:rPr>
        <w:t xml:space="preserve"> (</w:t>
      </w:r>
      <w:r w:rsidRPr="00FF5314">
        <w:rPr>
          <w:rFonts w:ascii="Arial" w:hAnsi="Arial" w:cs="Arial"/>
          <w:sz w:val="28"/>
          <w:szCs w:val="28"/>
        </w:rPr>
        <w:t>многослойные стекла и</w:t>
      </w:r>
      <w:r w:rsidR="00EC56C4" w:rsidRPr="00FF5314">
        <w:rPr>
          <w:rFonts w:ascii="Arial" w:hAnsi="Arial" w:cs="Arial"/>
          <w:sz w:val="28"/>
          <w:szCs w:val="28"/>
        </w:rPr>
        <w:t>ли</w:t>
      </w:r>
      <w:r w:rsidRPr="00FF5314">
        <w:rPr>
          <w:rFonts w:ascii="Arial" w:hAnsi="Arial" w:cs="Arial"/>
          <w:sz w:val="28"/>
          <w:szCs w:val="28"/>
        </w:rPr>
        <w:t xml:space="preserve"> стеклопакеты</w:t>
      </w:r>
      <w:r w:rsidR="00EC56C4" w:rsidRPr="00FF5314">
        <w:rPr>
          <w:rFonts w:ascii="Arial" w:hAnsi="Arial" w:cs="Arial"/>
          <w:sz w:val="28"/>
          <w:szCs w:val="28"/>
        </w:rPr>
        <w:t>)</w:t>
      </w:r>
      <w:r w:rsidR="009C4164" w:rsidRPr="00FF5314">
        <w:rPr>
          <w:rFonts w:ascii="Arial" w:hAnsi="Arial" w:cs="Arial"/>
          <w:sz w:val="28"/>
          <w:szCs w:val="28"/>
        </w:rPr>
        <w:t>,</w:t>
      </w:r>
      <w:r w:rsidRPr="00FF5314">
        <w:rPr>
          <w:rFonts w:ascii="Arial" w:hAnsi="Arial" w:cs="Arial"/>
          <w:sz w:val="28"/>
          <w:szCs w:val="28"/>
        </w:rPr>
        <w:t xml:space="preserve"> вклеенные в стенку вагона, кабины, перегородки или дверное полотно;</w:t>
      </w:r>
    </w:p>
    <w:p w:rsidR="009E7334" w:rsidRPr="00FF5314" w:rsidRDefault="009E7334" w:rsidP="009E733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     2) стекла</w:t>
      </w:r>
      <w:r w:rsidR="009C4164" w:rsidRPr="00FF5314">
        <w:rPr>
          <w:rFonts w:ascii="Arial" w:hAnsi="Arial" w:cs="Arial"/>
          <w:sz w:val="28"/>
          <w:szCs w:val="28"/>
        </w:rPr>
        <w:t xml:space="preserve"> (</w:t>
      </w:r>
      <w:r w:rsidRPr="00FF5314">
        <w:rPr>
          <w:rFonts w:ascii="Arial" w:hAnsi="Arial" w:cs="Arial"/>
          <w:sz w:val="28"/>
          <w:szCs w:val="28"/>
        </w:rPr>
        <w:t>многослойные стекла и</w:t>
      </w:r>
      <w:r w:rsidR="009C4164" w:rsidRPr="00FF5314">
        <w:rPr>
          <w:rFonts w:ascii="Arial" w:hAnsi="Arial" w:cs="Arial"/>
          <w:sz w:val="28"/>
          <w:szCs w:val="28"/>
        </w:rPr>
        <w:t>ли</w:t>
      </w:r>
      <w:r w:rsidRPr="00FF5314">
        <w:rPr>
          <w:rFonts w:ascii="Arial" w:hAnsi="Arial" w:cs="Arial"/>
          <w:sz w:val="28"/>
          <w:szCs w:val="28"/>
        </w:rPr>
        <w:t xml:space="preserve"> стеклопакеты</w:t>
      </w:r>
      <w:r w:rsidR="009C4164" w:rsidRPr="00FF5314">
        <w:rPr>
          <w:rFonts w:ascii="Arial" w:hAnsi="Arial" w:cs="Arial"/>
          <w:sz w:val="28"/>
          <w:szCs w:val="28"/>
        </w:rPr>
        <w:t>)</w:t>
      </w:r>
      <w:r w:rsidRPr="00FF5314">
        <w:rPr>
          <w:rFonts w:ascii="Arial" w:hAnsi="Arial" w:cs="Arial"/>
          <w:sz w:val="28"/>
          <w:szCs w:val="28"/>
        </w:rPr>
        <w:t>, вклеенные в раму, интегрированную в стенку вагона, кабины, перегородки или дверное полотно;</w:t>
      </w:r>
    </w:p>
    <w:p w:rsidR="009E7334" w:rsidRPr="00FF5314" w:rsidRDefault="009E7334" w:rsidP="009E733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     3) стекла</w:t>
      </w:r>
      <w:r w:rsidR="009C4164" w:rsidRPr="00FF5314">
        <w:rPr>
          <w:rFonts w:ascii="Arial" w:hAnsi="Arial" w:cs="Arial"/>
          <w:sz w:val="28"/>
          <w:szCs w:val="28"/>
        </w:rPr>
        <w:t xml:space="preserve"> (</w:t>
      </w:r>
      <w:r w:rsidRPr="00FF5314">
        <w:rPr>
          <w:rFonts w:ascii="Arial" w:hAnsi="Arial" w:cs="Arial"/>
          <w:sz w:val="28"/>
          <w:szCs w:val="28"/>
        </w:rPr>
        <w:t>многослойные стекла и</w:t>
      </w:r>
      <w:r w:rsidR="009C4164" w:rsidRPr="00FF5314">
        <w:rPr>
          <w:rFonts w:ascii="Arial" w:hAnsi="Arial" w:cs="Arial"/>
          <w:sz w:val="28"/>
          <w:szCs w:val="28"/>
        </w:rPr>
        <w:t>ли</w:t>
      </w:r>
      <w:r w:rsidRPr="00FF5314">
        <w:rPr>
          <w:rFonts w:ascii="Arial" w:hAnsi="Arial" w:cs="Arial"/>
          <w:sz w:val="28"/>
          <w:szCs w:val="28"/>
        </w:rPr>
        <w:t xml:space="preserve"> стеклопакеты</w:t>
      </w:r>
      <w:r w:rsidR="009C4164" w:rsidRPr="00FF5314">
        <w:rPr>
          <w:rFonts w:ascii="Arial" w:hAnsi="Arial" w:cs="Arial"/>
          <w:sz w:val="28"/>
          <w:szCs w:val="28"/>
        </w:rPr>
        <w:t>)</w:t>
      </w:r>
      <w:r w:rsidRPr="00FF5314">
        <w:rPr>
          <w:rFonts w:ascii="Arial" w:hAnsi="Arial" w:cs="Arial"/>
          <w:sz w:val="28"/>
          <w:szCs w:val="28"/>
        </w:rPr>
        <w:t>, составл</w:t>
      </w:r>
      <w:r w:rsidRPr="00FF5314">
        <w:rPr>
          <w:rFonts w:ascii="Arial" w:hAnsi="Arial" w:cs="Arial"/>
          <w:sz w:val="28"/>
          <w:szCs w:val="28"/>
        </w:rPr>
        <w:t>я</w:t>
      </w:r>
      <w:r w:rsidRPr="00FF5314">
        <w:rPr>
          <w:rFonts w:ascii="Arial" w:hAnsi="Arial" w:cs="Arial"/>
          <w:sz w:val="28"/>
          <w:szCs w:val="28"/>
        </w:rPr>
        <w:t>ющие вместе с конструкцией крепления (рамы) окно (оконный блок), з</w:t>
      </w:r>
      <w:r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t>крепляемые в стенку вагона, кабины, перегородки или дверное поло</w:t>
      </w:r>
      <w:r w:rsidRPr="00FF5314">
        <w:rPr>
          <w:rFonts w:ascii="Arial" w:hAnsi="Arial" w:cs="Arial"/>
          <w:sz w:val="28"/>
          <w:szCs w:val="28"/>
        </w:rPr>
        <w:t>т</w:t>
      </w:r>
      <w:r w:rsidRPr="00FF5314">
        <w:rPr>
          <w:rFonts w:ascii="Arial" w:hAnsi="Arial" w:cs="Arial"/>
          <w:sz w:val="28"/>
          <w:szCs w:val="28"/>
        </w:rPr>
        <w:t>но;</w:t>
      </w:r>
    </w:p>
    <w:p w:rsidR="009E7334" w:rsidRPr="00FF5314" w:rsidRDefault="009E7334" w:rsidP="009E733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     4) зеркал</w:t>
      </w:r>
      <w:r w:rsidR="009C4164"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t xml:space="preserve"> обратного вида и зеркал</w:t>
      </w:r>
      <w:r w:rsidR="009C4164"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t>, устанавливаемы</w:t>
      </w:r>
      <w:r w:rsidR="009C4164" w:rsidRPr="00FF5314">
        <w:rPr>
          <w:rFonts w:ascii="Arial" w:hAnsi="Arial" w:cs="Arial"/>
          <w:sz w:val="28"/>
          <w:szCs w:val="28"/>
        </w:rPr>
        <w:t>е</w:t>
      </w:r>
      <w:r w:rsidRPr="00FF5314">
        <w:rPr>
          <w:rFonts w:ascii="Arial" w:hAnsi="Arial" w:cs="Arial"/>
          <w:sz w:val="28"/>
          <w:szCs w:val="28"/>
        </w:rPr>
        <w:t xml:space="preserve"> внутри помещений вагона;</w:t>
      </w:r>
    </w:p>
    <w:p w:rsidR="00785BB6" w:rsidRPr="00FF5314" w:rsidRDefault="00785BB6" w:rsidP="00785BB6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     5)</w:t>
      </w:r>
      <w:r w:rsidRPr="00FF5314">
        <w:rPr>
          <w:rFonts w:ascii="Arial" w:hAnsi="Arial" w:cs="Arial"/>
          <w:bCs/>
          <w:sz w:val="28"/>
          <w:szCs w:val="28"/>
        </w:rPr>
        <w:t xml:space="preserve"> комбинированные стекла</w:t>
      </w:r>
      <w:r w:rsidR="004922CA" w:rsidRPr="00FF5314">
        <w:rPr>
          <w:rFonts w:ascii="Arial" w:hAnsi="Arial" w:cs="Arial"/>
          <w:bCs/>
          <w:sz w:val="28"/>
          <w:szCs w:val="28"/>
        </w:rPr>
        <w:t xml:space="preserve"> (плоскогнутые или овально-многоугольные)</w:t>
      </w:r>
      <w:r w:rsidRPr="00FF5314">
        <w:rPr>
          <w:rFonts w:ascii="Arial" w:hAnsi="Arial" w:cs="Arial"/>
          <w:bCs/>
          <w:sz w:val="28"/>
          <w:szCs w:val="28"/>
        </w:rPr>
        <w:t xml:space="preserve">; </w:t>
      </w:r>
    </w:p>
    <w:p w:rsidR="00282F08" w:rsidRPr="00FF5314" w:rsidRDefault="00282F08" w:rsidP="00785BB6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FF5314">
        <w:rPr>
          <w:rFonts w:ascii="Arial" w:hAnsi="Arial" w:cs="Arial"/>
          <w:bCs/>
          <w:sz w:val="28"/>
          <w:szCs w:val="28"/>
        </w:rPr>
        <w:t xml:space="preserve">     6) </w:t>
      </w:r>
      <w:r w:rsidR="004F6812" w:rsidRPr="00FF5314">
        <w:rPr>
          <w:rFonts w:ascii="Arial" w:hAnsi="Arial" w:cs="Arial"/>
          <w:bCs/>
          <w:sz w:val="28"/>
          <w:szCs w:val="28"/>
        </w:rPr>
        <w:t>огнестойкие светопропускающие элементы</w:t>
      </w:r>
      <w:r w:rsidRPr="00FF5314">
        <w:rPr>
          <w:rFonts w:ascii="Arial" w:hAnsi="Arial" w:cs="Arial"/>
          <w:bCs/>
          <w:sz w:val="28"/>
          <w:szCs w:val="28"/>
        </w:rPr>
        <w:t>;</w:t>
      </w:r>
    </w:p>
    <w:p w:rsidR="00953BEF" w:rsidRPr="00FF5314" w:rsidRDefault="00953BEF" w:rsidP="00785BB6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FF5314">
        <w:rPr>
          <w:rFonts w:ascii="Arial" w:hAnsi="Arial" w:cs="Arial"/>
          <w:bCs/>
          <w:sz w:val="28"/>
          <w:szCs w:val="28"/>
        </w:rPr>
        <w:t xml:space="preserve">     7) аварийные стеклопакеты;</w:t>
      </w:r>
    </w:p>
    <w:p w:rsidR="00024E44" w:rsidRPr="00FF5314" w:rsidRDefault="00C31079" w:rsidP="008830E1">
      <w:pPr>
        <w:pStyle w:val="23"/>
        <w:shd w:val="clear" w:color="auto" w:fill="auto"/>
        <w:tabs>
          <w:tab w:val="left" w:pos="874"/>
        </w:tabs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>г</w:t>
      </w:r>
      <w:r w:rsidR="007250DB" w:rsidRPr="00FF5314">
        <w:rPr>
          <w:color w:val="auto"/>
          <w:sz w:val="28"/>
          <w:szCs w:val="28"/>
          <w:lang w:val="ru-RU"/>
        </w:rPr>
        <w:t xml:space="preserve">) по </w:t>
      </w:r>
      <w:r w:rsidR="000E3CFA" w:rsidRPr="00FF5314">
        <w:rPr>
          <w:color w:val="auto"/>
          <w:sz w:val="28"/>
          <w:szCs w:val="28"/>
          <w:lang w:val="ru-RU"/>
        </w:rPr>
        <w:t>цветности</w:t>
      </w:r>
      <w:r w:rsidR="007250DB" w:rsidRPr="00FF5314">
        <w:rPr>
          <w:color w:val="auto"/>
          <w:sz w:val="28"/>
          <w:szCs w:val="28"/>
          <w:lang w:val="ru-RU"/>
        </w:rPr>
        <w:t>:</w:t>
      </w:r>
    </w:p>
    <w:p w:rsidR="000E3CFA" w:rsidRPr="00FF5314" w:rsidRDefault="007250DB" w:rsidP="0053037B">
      <w:pPr>
        <w:pStyle w:val="23"/>
        <w:shd w:val="clear" w:color="auto" w:fill="auto"/>
        <w:tabs>
          <w:tab w:val="left" w:pos="1200"/>
        </w:tabs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 xml:space="preserve">     1)</w:t>
      </w:r>
      <w:r w:rsidR="00E93669" w:rsidRPr="00FF5314">
        <w:rPr>
          <w:color w:val="auto"/>
          <w:sz w:val="28"/>
          <w:szCs w:val="28"/>
          <w:lang w:val="ru-RU"/>
        </w:rPr>
        <w:t xml:space="preserve"> </w:t>
      </w:r>
      <w:r w:rsidR="000E3CFA" w:rsidRPr="00FF5314">
        <w:rPr>
          <w:color w:val="auto"/>
          <w:sz w:val="28"/>
          <w:szCs w:val="28"/>
          <w:lang w:val="ru-RU"/>
        </w:rPr>
        <w:t>бе</w:t>
      </w:r>
      <w:r w:rsidR="00267F3E" w:rsidRPr="00FF5314">
        <w:rPr>
          <w:color w:val="auto"/>
          <w:sz w:val="28"/>
          <w:szCs w:val="28"/>
          <w:lang w:val="ru-RU"/>
        </w:rPr>
        <w:t>с</w:t>
      </w:r>
      <w:r w:rsidR="000E3CFA" w:rsidRPr="00FF5314">
        <w:rPr>
          <w:color w:val="auto"/>
          <w:sz w:val="28"/>
          <w:szCs w:val="28"/>
          <w:lang w:val="ru-RU"/>
        </w:rPr>
        <w:t xml:space="preserve">цветные прозрачные (для </w:t>
      </w:r>
      <w:r w:rsidR="004231DA" w:rsidRPr="00FF5314">
        <w:rPr>
          <w:color w:val="auto"/>
          <w:sz w:val="28"/>
          <w:szCs w:val="28"/>
          <w:lang w:val="ru-RU"/>
        </w:rPr>
        <w:t>лобовых</w:t>
      </w:r>
      <w:r w:rsidR="009D267D" w:rsidRPr="00FF5314">
        <w:rPr>
          <w:color w:val="auto"/>
          <w:sz w:val="28"/>
          <w:szCs w:val="28"/>
          <w:lang w:val="ru-RU"/>
        </w:rPr>
        <w:t xml:space="preserve"> </w:t>
      </w:r>
      <w:r w:rsidR="000E3CFA" w:rsidRPr="00FF5314">
        <w:rPr>
          <w:color w:val="auto"/>
          <w:sz w:val="28"/>
          <w:szCs w:val="28"/>
          <w:lang w:val="ru-RU"/>
        </w:rPr>
        <w:t>и боковых стекол</w:t>
      </w:r>
      <w:r w:rsidR="008A55ED" w:rsidRPr="00FF5314">
        <w:rPr>
          <w:color w:val="auto"/>
          <w:sz w:val="28"/>
          <w:szCs w:val="28"/>
          <w:lang w:val="ru-RU"/>
        </w:rPr>
        <w:t>,</w:t>
      </w:r>
      <w:r w:rsidR="009D267D" w:rsidRPr="00FF5314">
        <w:rPr>
          <w:color w:val="auto"/>
          <w:sz w:val="28"/>
          <w:szCs w:val="28"/>
          <w:lang w:val="ru-RU"/>
        </w:rPr>
        <w:t xml:space="preserve"> стеклопакетов</w:t>
      </w:r>
      <w:r w:rsidR="000E3CFA" w:rsidRPr="00FF5314">
        <w:rPr>
          <w:color w:val="auto"/>
          <w:sz w:val="28"/>
          <w:szCs w:val="28"/>
          <w:lang w:val="ru-RU"/>
        </w:rPr>
        <w:t>);</w:t>
      </w:r>
    </w:p>
    <w:p w:rsidR="00282F08" w:rsidRPr="00FF5314" w:rsidRDefault="007250DB" w:rsidP="0053037B">
      <w:pPr>
        <w:pStyle w:val="23"/>
        <w:shd w:val="clear" w:color="auto" w:fill="auto"/>
        <w:tabs>
          <w:tab w:val="left" w:pos="1200"/>
        </w:tabs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t xml:space="preserve">     2)</w:t>
      </w:r>
      <w:r w:rsidR="00E93669" w:rsidRPr="00FF5314">
        <w:rPr>
          <w:color w:val="auto"/>
          <w:sz w:val="28"/>
          <w:szCs w:val="28"/>
          <w:lang w:val="ru-RU"/>
        </w:rPr>
        <w:t xml:space="preserve"> </w:t>
      </w:r>
      <w:r w:rsidR="000E3CFA" w:rsidRPr="00FF5314">
        <w:rPr>
          <w:color w:val="auto"/>
          <w:sz w:val="28"/>
          <w:szCs w:val="28"/>
          <w:lang w:val="ru-RU"/>
        </w:rPr>
        <w:t>цветные (</w:t>
      </w:r>
      <w:r w:rsidR="00AB7A4C" w:rsidRPr="00FF5314">
        <w:rPr>
          <w:color w:val="auto"/>
          <w:sz w:val="28"/>
          <w:szCs w:val="28"/>
          <w:lang w:val="ru-RU"/>
        </w:rPr>
        <w:t>тонированные</w:t>
      </w:r>
      <w:r w:rsidR="00472412" w:rsidRPr="00FF5314">
        <w:rPr>
          <w:color w:val="auto"/>
          <w:sz w:val="28"/>
          <w:szCs w:val="28"/>
          <w:lang w:val="ru-RU"/>
        </w:rPr>
        <w:t>,</w:t>
      </w:r>
      <w:r w:rsidR="00AB7A4C" w:rsidRPr="00FF5314">
        <w:rPr>
          <w:color w:val="auto"/>
          <w:sz w:val="28"/>
          <w:szCs w:val="28"/>
          <w:lang w:val="ru-RU"/>
        </w:rPr>
        <w:t xml:space="preserve"> </w:t>
      </w:r>
      <w:r w:rsidR="000E3CFA" w:rsidRPr="00FF5314">
        <w:rPr>
          <w:color w:val="auto"/>
          <w:sz w:val="28"/>
          <w:szCs w:val="28"/>
          <w:lang w:val="ru-RU"/>
        </w:rPr>
        <w:t>окрашенные в массе) (для боковых стекол</w:t>
      </w:r>
      <w:r w:rsidR="009D267D" w:rsidRPr="00FF5314">
        <w:rPr>
          <w:color w:val="auto"/>
          <w:sz w:val="28"/>
          <w:szCs w:val="28"/>
          <w:lang w:val="ru-RU"/>
        </w:rPr>
        <w:t xml:space="preserve"> и стеклопакетов</w:t>
      </w:r>
      <w:r w:rsidR="000E3CFA" w:rsidRPr="00FF5314">
        <w:rPr>
          <w:color w:val="auto"/>
          <w:sz w:val="28"/>
          <w:szCs w:val="28"/>
          <w:lang w:val="ru-RU"/>
        </w:rPr>
        <w:t>)</w:t>
      </w:r>
    </w:p>
    <w:p w:rsidR="000E3CFA" w:rsidRPr="00FF5314" w:rsidRDefault="00282F08" w:rsidP="0053037B">
      <w:pPr>
        <w:pStyle w:val="23"/>
        <w:shd w:val="clear" w:color="auto" w:fill="auto"/>
        <w:tabs>
          <w:tab w:val="left" w:pos="1200"/>
        </w:tabs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FF5314">
        <w:rPr>
          <w:color w:val="auto"/>
          <w:sz w:val="28"/>
          <w:szCs w:val="28"/>
          <w:lang w:val="ru-RU"/>
        </w:rPr>
        <w:lastRenderedPageBreak/>
        <w:t xml:space="preserve">     3) стеклопакеты с изменяемой прозрачностью</w:t>
      </w:r>
      <w:r w:rsidR="000E3CFA" w:rsidRPr="00FF5314">
        <w:rPr>
          <w:color w:val="auto"/>
          <w:sz w:val="28"/>
          <w:szCs w:val="28"/>
          <w:lang w:val="ru-RU"/>
        </w:rPr>
        <w:t>.</w:t>
      </w:r>
    </w:p>
    <w:p w:rsidR="000D39BF" w:rsidRPr="00FF5314" w:rsidRDefault="000D39BF" w:rsidP="003D2B9E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:rsidR="007D0F48" w:rsidRPr="00FF5314" w:rsidRDefault="00D23B58">
      <w:pPr>
        <w:pStyle w:val="3"/>
        <w:tabs>
          <w:tab w:val="left" w:pos="1260"/>
          <w:tab w:val="num" w:pos="1980"/>
        </w:tabs>
        <w:spacing w:line="360" w:lineRule="auto"/>
        <w:rPr>
          <w:rFonts w:ascii="Arial" w:hAnsi="Arial" w:cs="Arial"/>
          <w:sz w:val="32"/>
        </w:rPr>
      </w:pPr>
      <w:r w:rsidRPr="00FF5314">
        <w:rPr>
          <w:rFonts w:ascii="Arial" w:hAnsi="Arial" w:cs="Arial"/>
          <w:sz w:val="32"/>
        </w:rPr>
        <w:t>5</w:t>
      </w:r>
      <w:r w:rsidR="00A86A2C" w:rsidRPr="00FF5314">
        <w:rPr>
          <w:rFonts w:ascii="Arial" w:hAnsi="Arial" w:cs="Arial"/>
          <w:sz w:val="32"/>
        </w:rPr>
        <w:t xml:space="preserve"> </w:t>
      </w:r>
      <w:r w:rsidR="00C40D0B" w:rsidRPr="00FF5314">
        <w:rPr>
          <w:rFonts w:ascii="Arial" w:hAnsi="Arial" w:cs="Arial"/>
          <w:sz w:val="32"/>
        </w:rPr>
        <w:t>Технические т</w:t>
      </w:r>
      <w:r w:rsidR="00A86A2C" w:rsidRPr="00FF5314">
        <w:rPr>
          <w:rFonts w:ascii="Arial" w:hAnsi="Arial" w:cs="Arial"/>
          <w:sz w:val="32"/>
        </w:rPr>
        <w:t>ребования</w:t>
      </w:r>
    </w:p>
    <w:p w:rsidR="00EF1C27" w:rsidRPr="00FF5314" w:rsidRDefault="00D23B58" w:rsidP="00EF1C27">
      <w:pPr>
        <w:pStyle w:val="21"/>
        <w:spacing w:line="360" w:lineRule="auto"/>
        <w:rPr>
          <w:rFonts w:ascii="Arial" w:hAnsi="Arial" w:cs="Arial"/>
          <w:b/>
        </w:rPr>
      </w:pPr>
      <w:r w:rsidRPr="00FF5314">
        <w:rPr>
          <w:rFonts w:ascii="Arial" w:hAnsi="Arial" w:cs="Arial"/>
          <w:b/>
          <w:bCs/>
        </w:rPr>
        <w:t>5</w:t>
      </w:r>
      <w:r w:rsidR="00233D28" w:rsidRPr="00FF5314">
        <w:rPr>
          <w:rFonts w:ascii="Arial" w:hAnsi="Arial" w:cs="Arial"/>
          <w:b/>
          <w:bCs/>
        </w:rPr>
        <w:t xml:space="preserve">.1 </w:t>
      </w:r>
      <w:r w:rsidRPr="00FF5314">
        <w:rPr>
          <w:rFonts w:ascii="Arial" w:hAnsi="Arial" w:cs="Arial"/>
          <w:b/>
          <w:bCs/>
        </w:rPr>
        <w:t>Т</w:t>
      </w:r>
      <w:r w:rsidR="00EF1C27" w:rsidRPr="00FF5314">
        <w:rPr>
          <w:rFonts w:ascii="Arial" w:hAnsi="Arial" w:cs="Arial"/>
          <w:b/>
        </w:rPr>
        <w:t xml:space="preserve">ребования к </w:t>
      </w:r>
      <w:r w:rsidR="00D068EB" w:rsidRPr="00FF5314">
        <w:rPr>
          <w:rFonts w:ascii="Arial" w:hAnsi="Arial" w:cs="Arial"/>
          <w:b/>
        </w:rPr>
        <w:t>изделиям остекления</w:t>
      </w:r>
      <w:r w:rsidR="00EF1C27" w:rsidRPr="00FF5314">
        <w:rPr>
          <w:rFonts w:ascii="Arial" w:hAnsi="Arial" w:cs="Arial"/>
          <w:b/>
        </w:rPr>
        <w:t xml:space="preserve"> кабин</w:t>
      </w:r>
      <w:r w:rsidR="00C203B8" w:rsidRPr="00FF5314">
        <w:rPr>
          <w:rFonts w:ascii="Arial" w:hAnsi="Arial" w:cs="Arial"/>
          <w:b/>
        </w:rPr>
        <w:t>ы</w:t>
      </w:r>
      <w:r w:rsidR="00EF1C27" w:rsidRPr="00FF5314">
        <w:rPr>
          <w:rFonts w:ascii="Arial" w:hAnsi="Arial" w:cs="Arial"/>
          <w:b/>
        </w:rPr>
        <w:t xml:space="preserve"> </w:t>
      </w:r>
      <w:r w:rsidR="003A496A" w:rsidRPr="00FF5314">
        <w:rPr>
          <w:rFonts w:ascii="Arial" w:hAnsi="Arial" w:cs="Arial"/>
          <w:b/>
        </w:rPr>
        <w:t xml:space="preserve">машиниста </w:t>
      </w:r>
      <w:r w:rsidR="002366B5" w:rsidRPr="00FF5314">
        <w:rPr>
          <w:rFonts w:ascii="Arial" w:hAnsi="Arial" w:cs="Arial"/>
          <w:b/>
        </w:rPr>
        <w:br/>
      </w:r>
      <w:r w:rsidR="00EF1C27" w:rsidRPr="00FF5314">
        <w:rPr>
          <w:rFonts w:ascii="Arial" w:hAnsi="Arial" w:cs="Arial"/>
          <w:b/>
        </w:rPr>
        <w:t>железнодорожного подвижного состава</w:t>
      </w:r>
    </w:p>
    <w:p w:rsidR="001F13EF" w:rsidRPr="00FF5314" w:rsidRDefault="00E41ABD" w:rsidP="00E41AB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5.1.1 </w:t>
      </w:r>
      <w:r w:rsidR="001F13EF" w:rsidRPr="00FF5314">
        <w:rPr>
          <w:rFonts w:ascii="Arial" w:hAnsi="Arial" w:cs="Arial"/>
          <w:sz w:val="28"/>
          <w:szCs w:val="28"/>
        </w:rPr>
        <w:t>Лобовые и боковые стекла кабины машиниста должны быть ударопрочными.</w:t>
      </w:r>
    </w:p>
    <w:p w:rsidR="001F13EF" w:rsidRPr="00FF5314" w:rsidRDefault="00E41ABD" w:rsidP="00E41AB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Лобовые стекла кабины машиниста следует изготавливать из мн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 xml:space="preserve">гослойного </w:t>
      </w:r>
      <w:r w:rsidR="009345D6" w:rsidRPr="00FF5314">
        <w:rPr>
          <w:rFonts w:ascii="Arial" w:hAnsi="Arial" w:cs="Arial"/>
          <w:sz w:val="28"/>
          <w:szCs w:val="28"/>
        </w:rPr>
        <w:t xml:space="preserve">обычного или многослойного </w:t>
      </w:r>
      <w:r w:rsidR="001F13EF" w:rsidRPr="00FF5314">
        <w:rPr>
          <w:rFonts w:ascii="Arial" w:hAnsi="Arial" w:cs="Arial"/>
          <w:sz w:val="28"/>
          <w:szCs w:val="28"/>
        </w:rPr>
        <w:t>обработанного</w:t>
      </w:r>
      <w:r w:rsidRPr="00FF5314">
        <w:rPr>
          <w:rFonts w:ascii="Arial" w:hAnsi="Arial" w:cs="Arial"/>
          <w:sz w:val="28"/>
          <w:szCs w:val="28"/>
        </w:rPr>
        <w:t xml:space="preserve"> стекла по </w:t>
      </w:r>
      <w:r w:rsidR="009345D6" w:rsidRPr="00FF5314">
        <w:rPr>
          <w:rFonts w:ascii="Arial" w:hAnsi="Arial" w:cs="Arial"/>
          <w:sz w:val="28"/>
          <w:szCs w:val="28"/>
        </w:rPr>
        <w:br/>
      </w:r>
      <w:r w:rsidRPr="00FF5314">
        <w:rPr>
          <w:rFonts w:ascii="Arial" w:hAnsi="Arial" w:cs="Arial"/>
          <w:sz w:val="28"/>
          <w:szCs w:val="28"/>
        </w:rPr>
        <w:t>ГОСТ 32565.</w:t>
      </w:r>
      <w:r w:rsidR="001F13EF" w:rsidRPr="00FF5314">
        <w:rPr>
          <w:rFonts w:ascii="Arial" w:hAnsi="Arial" w:cs="Arial"/>
          <w:sz w:val="28"/>
          <w:szCs w:val="28"/>
        </w:rPr>
        <w:t xml:space="preserve"> </w:t>
      </w:r>
    </w:p>
    <w:p w:rsidR="00E41ABD" w:rsidRPr="00FF5314" w:rsidRDefault="00E41ABD" w:rsidP="00E41AB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Боковые стекла кабины машиниста следует изготавливать из мн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>гослойного или закаленного стекла по ГОСТ 32565 или стеклопакет</w:t>
      </w:r>
      <w:r w:rsidR="008842E9"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t xml:space="preserve"> по ГОСТ 32568. Допускается лобовые и боковые изделия остекления изг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 xml:space="preserve">тавливать из ударопрочного безопасного стекла по </w:t>
      </w:r>
      <w:r w:rsidR="00E90B7C" w:rsidRPr="00FF5314">
        <w:rPr>
          <w:rFonts w:ascii="Arial" w:hAnsi="Arial" w:cs="Arial"/>
          <w:sz w:val="28"/>
          <w:szCs w:val="28"/>
        </w:rPr>
        <w:t>конструкторской д</w:t>
      </w:r>
      <w:r w:rsidR="00E90B7C" w:rsidRPr="00FF5314">
        <w:rPr>
          <w:rFonts w:ascii="Arial" w:hAnsi="Arial" w:cs="Arial"/>
          <w:sz w:val="28"/>
          <w:szCs w:val="28"/>
        </w:rPr>
        <w:t>о</w:t>
      </w:r>
      <w:r w:rsidR="00E90B7C" w:rsidRPr="00FF5314">
        <w:rPr>
          <w:rFonts w:ascii="Arial" w:hAnsi="Arial" w:cs="Arial"/>
          <w:sz w:val="28"/>
          <w:szCs w:val="28"/>
        </w:rPr>
        <w:t>кументации</w:t>
      </w:r>
      <w:r w:rsidR="00DA7A1C" w:rsidRPr="00FF5314">
        <w:rPr>
          <w:rFonts w:ascii="Arial" w:hAnsi="Arial" w:cs="Arial"/>
          <w:sz w:val="28"/>
          <w:szCs w:val="28"/>
        </w:rPr>
        <w:t xml:space="preserve">, </w:t>
      </w:r>
      <w:r w:rsidRPr="00FF5314">
        <w:rPr>
          <w:rFonts w:ascii="Arial" w:hAnsi="Arial" w:cs="Arial"/>
          <w:sz w:val="28"/>
          <w:szCs w:val="28"/>
        </w:rPr>
        <w:t>согласованн</w:t>
      </w:r>
      <w:r w:rsidR="00E90B7C" w:rsidRPr="00FF5314">
        <w:rPr>
          <w:rFonts w:ascii="Arial" w:hAnsi="Arial" w:cs="Arial"/>
          <w:sz w:val="28"/>
          <w:szCs w:val="28"/>
        </w:rPr>
        <w:t>ой</w:t>
      </w:r>
      <w:r w:rsidRPr="00FF5314">
        <w:rPr>
          <w:rFonts w:ascii="Arial" w:hAnsi="Arial" w:cs="Arial"/>
          <w:sz w:val="28"/>
          <w:szCs w:val="28"/>
        </w:rPr>
        <w:t xml:space="preserve"> между изготовителем и потребителем</w:t>
      </w:r>
      <w:r w:rsidR="00E0024C" w:rsidRPr="00FF5314">
        <w:rPr>
          <w:rFonts w:ascii="Arial" w:hAnsi="Arial" w:cs="Arial"/>
          <w:sz w:val="28"/>
          <w:szCs w:val="28"/>
        </w:rPr>
        <w:t>,</w:t>
      </w:r>
      <w:r w:rsidR="00DA7A1C" w:rsidRPr="00FF5314">
        <w:rPr>
          <w:rFonts w:ascii="Arial" w:hAnsi="Arial" w:cs="Arial"/>
          <w:sz w:val="28"/>
          <w:szCs w:val="28"/>
        </w:rPr>
        <w:t xml:space="preserve"> тр</w:t>
      </w:r>
      <w:r w:rsidR="00DA7A1C" w:rsidRPr="00FF5314">
        <w:rPr>
          <w:rFonts w:ascii="Arial" w:hAnsi="Arial" w:cs="Arial"/>
          <w:sz w:val="28"/>
          <w:szCs w:val="28"/>
        </w:rPr>
        <w:t>е</w:t>
      </w:r>
      <w:r w:rsidR="00DA7A1C" w:rsidRPr="00FF5314">
        <w:rPr>
          <w:rFonts w:ascii="Arial" w:hAnsi="Arial" w:cs="Arial"/>
          <w:sz w:val="28"/>
          <w:szCs w:val="28"/>
        </w:rPr>
        <w:t>бования котор</w:t>
      </w:r>
      <w:r w:rsidR="00E90B7C" w:rsidRPr="00FF5314">
        <w:rPr>
          <w:rFonts w:ascii="Arial" w:hAnsi="Arial" w:cs="Arial"/>
          <w:sz w:val="28"/>
          <w:szCs w:val="28"/>
        </w:rPr>
        <w:t>ой</w:t>
      </w:r>
      <w:r w:rsidR="00DA7A1C" w:rsidRPr="00FF5314">
        <w:rPr>
          <w:rFonts w:ascii="Arial" w:hAnsi="Arial" w:cs="Arial"/>
          <w:sz w:val="28"/>
          <w:szCs w:val="28"/>
        </w:rPr>
        <w:t xml:space="preserve"> должны быть не ниже установленных настоящим стандартом</w:t>
      </w:r>
      <w:r w:rsidRPr="00FF5314">
        <w:rPr>
          <w:rFonts w:ascii="Arial" w:hAnsi="Arial" w:cs="Arial"/>
          <w:sz w:val="28"/>
          <w:szCs w:val="28"/>
        </w:rPr>
        <w:t>.</w:t>
      </w:r>
    </w:p>
    <w:p w:rsidR="00E41ABD" w:rsidRPr="00FF5314" w:rsidRDefault="00E41ABD" w:rsidP="00E41AB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Прочие стекла следует изготавливать из стекла по ГОСТ 32565 или ГОСТ 30698, стеклопакетов по ГОСТ 32568. </w:t>
      </w:r>
      <w:r w:rsidR="009D653F" w:rsidRPr="00FF5314">
        <w:rPr>
          <w:rFonts w:ascii="Arial" w:hAnsi="Arial" w:cs="Arial"/>
          <w:sz w:val="28"/>
          <w:szCs w:val="28"/>
        </w:rPr>
        <w:t>З</w:t>
      </w:r>
      <w:r w:rsidR="009A1E24" w:rsidRPr="00FF5314">
        <w:rPr>
          <w:rFonts w:ascii="Arial" w:hAnsi="Arial" w:cs="Arial"/>
          <w:sz w:val="28"/>
          <w:szCs w:val="28"/>
        </w:rPr>
        <w:t xml:space="preserve">еркала заднего вида </w:t>
      </w:r>
      <w:r w:rsidR="008F71C0" w:rsidRPr="00FF5314">
        <w:rPr>
          <w:rFonts w:ascii="Arial" w:hAnsi="Arial" w:cs="Arial"/>
          <w:sz w:val="28"/>
          <w:szCs w:val="28"/>
        </w:rPr>
        <w:t xml:space="preserve">следует </w:t>
      </w:r>
      <w:r w:rsidR="009A1E24" w:rsidRPr="00FF5314">
        <w:rPr>
          <w:rFonts w:ascii="Arial" w:hAnsi="Arial" w:cs="Arial"/>
          <w:sz w:val="28"/>
          <w:szCs w:val="28"/>
        </w:rPr>
        <w:t>изготавливат</w:t>
      </w:r>
      <w:r w:rsidR="008F71C0" w:rsidRPr="00FF5314">
        <w:rPr>
          <w:rFonts w:ascii="Arial" w:hAnsi="Arial" w:cs="Arial"/>
          <w:sz w:val="28"/>
          <w:szCs w:val="28"/>
        </w:rPr>
        <w:t>ь</w:t>
      </w:r>
      <w:r w:rsidR="009A1E24" w:rsidRPr="00FF5314">
        <w:rPr>
          <w:rFonts w:ascii="Arial" w:hAnsi="Arial" w:cs="Arial"/>
          <w:sz w:val="28"/>
          <w:szCs w:val="28"/>
        </w:rPr>
        <w:t xml:space="preserve"> по ГОСТ 17716</w:t>
      </w:r>
      <w:r w:rsidRPr="00FF5314">
        <w:rPr>
          <w:rFonts w:ascii="Arial" w:hAnsi="Arial" w:cs="Arial"/>
          <w:sz w:val="28"/>
          <w:szCs w:val="28"/>
        </w:rPr>
        <w:t>.</w:t>
      </w:r>
      <w:r w:rsidR="00481465"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 xml:space="preserve">Допускается прочие изделия остекления изготавливать из безопасного стекла по </w:t>
      </w:r>
      <w:r w:rsidR="000853FA" w:rsidRPr="00FF5314">
        <w:rPr>
          <w:rFonts w:ascii="Arial" w:hAnsi="Arial" w:cs="Arial"/>
          <w:sz w:val="28"/>
          <w:szCs w:val="28"/>
        </w:rPr>
        <w:t xml:space="preserve">конструкторской документации, согласованной между изготовителем и потребителем, требования которой </w:t>
      </w:r>
      <w:r w:rsidR="00DA7A1C" w:rsidRPr="00FF5314">
        <w:rPr>
          <w:rFonts w:ascii="Arial" w:hAnsi="Arial" w:cs="Arial"/>
          <w:sz w:val="28"/>
          <w:szCs w:val="28"/>
        </w:rPr>
        <w:t>должны быть не ниже установленных настоящим стандартом</w:t>
      </w:r>
      <w:r w:rsidRPr="00FF5314">
        <w:rPr>
          <w:rFonts w:ascii="Arial" w:hAnsi="Arial" w:cs="Arial"/>
          <w:sz w:val="28"/>
          <w:szCs w:val="28"/>
        </w:rPr>
        <w:t>.</w:t>
      </w:r>
    </w:p>
    <w:p w:rsidR="00AB5667" w:rsidRPr="00FF5314" w:rsidRDefault="006D7881" w:rsidP="00F7612F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</w:rPr>
        <w:t>5.</w:t>
      </w:r>
      <w:r w:rsidR="00F45CF5" w:rsidRPr="00FF5314">
        <w:rPr>
          <w:rFonts w:ascii="Arial" w:hAnsi="Arial" w:cs="Arial"/>
        </w:rPr>
        <w:t>1.</w:t>
      </w:r>
      <w:r w:rsidR="00366D74" w:rsidRPr="00FF5314">
        <w:rPr>
          <w:rFonts w:ascii="Arial" w:hAnsi="Arial" w:cs="Arial"/>
        </w:rPr>
        <w:t>2</w:t>
      </w:r>
      <w:r w:rsidR="008E40AA" w:rsidRPr="00FF5314">
        <w:rPr>
          <w:rFonts w:ascii="Arial" w:hAnsi="Arial" w:cs="Arial"/>
        </w:rPr>
        <w:t xml:space="preserve"> </w:t>
      </w:r>
      <w:r w:rsidR="001D58E6" w:rsidRPr="00FF5314">
        <w:rPr>
          <w:rFonts w:ascii="Arial" w:hAnsi="Arial" w:cs="Arial"/>
        </w:rPr>
        <w:t>Изделия остекления</w:t>
      </w:r>
      <w:r w:rsidR="00443E2D" w:rsidRPr="00FF5314">
        <w:rPr>
          <w:rFonts w:ascii="Arial" w:hAnsi="Arial" w:cs="Arial"/>
        </w:rPr>
        <w:t>,</w:t>
      </w:r>
      <w:r w:rsidR="006B77FC" w:rsidRPr="00FF5314">
        <w:rPr>
          <w:rFonts w:ascii="Arial" w:hAnsi="Arial" w:cs="Arial"/>
        </w:rPr>
        <w:t xml:space="preserve"> </w:t>
      </w:r>
      <w:r w:rsidR="00443E2D" w:rsidRPr="00FF5314">
        <w:rPr>
          <w:rFonts w:ascii="Arial" w:hAnsi="Arial" w:cs="Arial"/>
        </w:rPr>
        <w:t xml:space="preserve">закрепленные </w:t>
      </w:r>
      <w:r w:rsidR="006B77FC" w:rsidRPr="00FF5314">
        <w:rPr>
          <w:rFonts w:ascii="Arial" w:hAnsi="Arial" w:cs="Arial"/>
        </w:rPr>
        <w:t xml:space="preserve">в </w:t>
      </w:r>
      <w:r w:rsidR="00443E2D" w:rsidRPr="00FF5314">
        <w:rPr>
          <w:rFonts w:ascii="Arial" w:hAnsi="Arial" w:cs="Arial"/>
        </w:rPr>
        <w:t>световых проемах</w:t>
      </w:r>
      <w:r w:rsidR="00912400" w:rsidRPr="00FF5314">
        <w:rPr>
          <w:rFonts w:ascii="Arial" w:hAnsi="Arial" w:cs="Arial"/>
        </w:rPr>
        <w:t>,</w:t>
      </w:r>
      <w:r w:rsidR="00B50ABE" w:rsidRPr="00FF5314">
        <w:rPr>
          <w:rFonts w:ascii="Arial" w:hAnsi="Arial" w:cs="Arial"/>
        </w:rPr>
        <w:t xml:space="preserve"> не </w:t>
      </w:r>
      <w:r w:rsidR="00A225EC" w:rsidRPr="00FF5314">
        <w:rPr>
          <w:rFonts w:ascii="Arial" w:hAnsi="Arial" w:cs="Arial"/>
        </w:rPr>
        <w:t xml:space="preserve">должны </w:t>
      </w:r>
      <w:r w:rsidR="007F6168" w:rsidRPr="00FF5314">
        <w:rPr>
          <w:rFonts w:ascii="Arial" w:hAnsi="Arial" w:cs="Arial"/>
        </w:rPr>
        <w:t xml:space="preserve">пропускать влагу и пыль внутрь </w:t>
      </w:r>
      <w:r w:rsidR="00235C75" w:rsidRPr="00FF5314">
        <w:rPr>
          <w:rFonts w:ascii="Arial" w:hAnsi="Arial" w:cs="Arial"/>
        </w:rPr>
        <w:t>кабины</w:t>
      </w:r>
      <w:r w:rsidR="005E6B7E" w:rsidRPr="00FF5314">
        <w:rPr>
          <w:rFonts w:ascii="Arial" w:hAnsi="Arial" w:cs="Arial"/>
        </w:rPr>
        <w:t xml:space="preserve"> машиниста</w:t>
      </w:r>
      <w:r w:rsidR="00A225EC" w:rsidRPr="00FF5314">
        <w:rPr>
          <w:rFonts w:ascii="Arial" w:hAnsi="Arial" w:cs="Arial"/>
        </w:rPr>
        <w:t>.</w:t>
      </w:r>
      <w:r w:rsidR="0014138B" w:rsidRPr="00FF5314">
        <w:rPr>
          <w:rFonts w:ascii="Arial" w:hAnsi="Arial" w:cs="Arial"/>
          <w:szCs w:val="28"/>
        </w:rPr>
        <w:t xml:space="preserve"> </w:t>
      </w:r>
    </w:p>
    <w:p w:rsidR="00A225EC" w:rsidRPr="00FF5314" w:rsidRDefault="0014138B" w:rsidP="00F7612F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 xml:space="preserve">Изделия </w:t>
      </w:r>
      <w:r w:rsidR="00C81DBC" w:rsidRPr="00FF5314">
        <w:rPr>
          <w:rFonts w:ascii="Arial" w:hAnsi="Arial" w:cs="Arial"/>
          <w:szCs w:val="28"/>
        </w:rPr>
        <w:t xml:space="preserve">остекления кабины машиниста </w:t>
      </w:r>
      <w:r w:rsidRPr="00FF5314">
        <w:rPr>
          <w:rFonts w:ascii="Arial" w:hAnsi="Arial" w:cs="Arial"/>
          <w:szCs w:val="28"/>
        </w:rPr>
        <w:t>из многослойного стекла должны быть светостойкими и влагостойкими</w:t>
      </w:r>
      <w:r w:rsidR="00074146" w:rsidRPr="00FF5314">
        <w:rPr>
          <w:rFonts w:ascii="Arial" w:hAnsi="Arial" w:cs="Arial"/>
        </w:rPr>
        <w:t xml:space="preserve"> </w:t>
      </w:r>
      <w:r w:rsidR="00D54C11" w:rsidRPr="00FF5314">
        <w:rPr>
          <w:rFonts w:ascii="Arial" w:hAnsi="Arial" w:cs="Arial"/>
        </w:rPr>
        <w:t xml:space="preserve">по </w:t>
      </w:r>
      <w:r w:rsidR="00074146" w:rsidRPr="00FF5314">
        <w:rPr>
          <w:rFonts w:ascii="Arial" w:hAnsi="Arial" w:cs="Arial"/>
        </w:rPr>
        <w:t xml:space="preserve">ГОСТ </w:t>
      </w:r>
      <w:r w:rsidR="00074146" w:rsidRPr="00FF5314">
        <w:rPr>
          <w:rFonts w:ascii="Arial" w:hAnsi="Arial" w:cs="Arial"/>
          <w:szCs w:val="28"/>
        </w:rPr>
        <w:t>32565</w:t>
      </w:r>
      <w:r w:rsidRPr="00FF5314">
        <w:rPr>
          <w:rFonts w:ascii="Arial" w:hAnsi="Arial" w:cs="Arial"/>
          <w:szCs w:val="28"/>
        </w:rPr>
        <w:t>.</w:t>
      </w:r>
      <w:r w:rsidR="00533304" w:rsidRPr="00FF5314">
        <w:rPr>
          <w:sz w:val="24"/>
        </w:rPr>
        <w:t xml:space="preserve"> </w:t>
      </w:r>
      <w:r w:rsidR="00533304" w:rsidRPr="00FF5314">
        <w:rPr>
          <w:rFonts w:ascii="Arial" w:hAnsi="Arial" w:cs="Arial"/>
          <w:szCs w:val="28"/>
        </w:rPr>
        <w:t>Допуск</w:t>
      </w:r>
      <w:r w:rsidR="00533304" w:rsidRPr="00FF5314">
        <w:rPr>
          <w:rFonts w:ascii="Arial" w:hAnsi="Arial" w:cs="Arial"/>
          <w:szCs w:val="28"/>
        </w:rPr>
        <w:t>а</w:t>
      </w:r>
      <w:r w:rsidR="00533304" w:rsidRPr="00FF5314">
        <w:rPr>
          <w:rFonts w:ascii="Arial" w:hAnsi="Arial" w:cs="Arial"/>
          <w:szCs w:val="28"/>
        </w:rPr>
        <w:lastRenderedPageBreak/>
        <w:t>ется определять светостойкость и влагостойкость изделий по метод</w:t>
      </w:r>
      <w:r w:rsidR="00533304" w:rsidRPr="00FF5314">
        <w:rPr>
          <w:rFonts w:ascii="Arial" w:hAnsi="Arial" w:cs="Arial"/>
          <w:szCs w:val="28"/>
        </w:rPr>
        <w:t>и</w:t>
      </w:r>
      <w:r w:rsidR="00533304" w:rsidRPr="00FF5314">
        <w:rPr>
          <w:rFonts w:ascii="Arial" w:hAnsi="Arial" w:cs="Arial"/>
          <w:szCs w:val="28"/>
        </w:rPr>
        <w:t xml:space="preserve">кам </w:t>
      </w:r>
      <w:r w:rsidR="00EC4A4B" w:rsidRPr="00FF5314">
        <w:rPr>
          <w:rFonts w:ascii="Arial" w:hAnsi="Arial" w:cs="Arial"/>
          <w:szCs w:val="28"/>
        </w:rPr>
        <w:t>изготовителя</w:t>
      </w:r>
      <w:r w:rsidR="00533304" w:rsidRPr="00FF5314">
        <w:rPr>
          <w:rFonts w:ascii="Arial" w:hAnsi="Arial" w:cs="Arial"/>
          <w:szCs w:val="28"/>
        </w:rPr>
        <w:t xml:space="preserve"> изделий остекления.</w:t>
      </w:r>
      <w:r w:rsidR="001B3E8C" w:rsidRPr="00FF5314">
        <w:rPr>
          <w:sz w:val="22"/>
          <w:szCs w:val="22"/>
        </w:rPr>
        <w:t xml:space="preserve"> </w:t>
      </w:r>
      <w:r w:rsidR="00807FBD" w:rsidRPr="00FF5314">
        <w:rPr>
          <w:rFonts w:ascii="Arial" w:hAnsi="Arial" w:cs="Arial"/>
          <w:szCs w:val="28"/>
        </w:rPr>
        <w:t>Допускается и</w:t>
      </w:r>
      <w:r w:rsidR="001B3E8C" w:rsidRPr="00FF5314">
        <w:rPr>
          <w:rFonts w:ascii="Arial" w:hAnsi="Arial" w:cs="Arial"/>
          <w:szCs w:val="28"/>
        </w:rPr>
        <w:t>спытания пров</w:t>
      </w:r>
      <w:r w:rsidR="001B3E8C" w:rsidRPr="00FF5314">
        <w:rPr>
          <w:rFonts w:ascii="Arial" w:hAnsi="Arial" w:cs="Arial"/>
          <w:szCs w:val="28"/>
        </w:rPr>
        <w:t>о</w:t>
      </w:r>
      <w:r w:rsidR="001B3E8C" w:rsidRPr="00FF5314">
        <w:rPr>
          <w:rFonts w:ascii="Arial" w:hAnsi="Arial" w:cs="Arial"/>
          <w:szCs w:val="28"/>
        </w:rPr>
        <w:t>д</w:t>
      </w:r>
      <w:r w:rsidR="00807FBD" w:rsidRPr="00FF5314">
        <w:rPr>
          <w:rFonts w:ascii="Arial" w:hAnsi="Arial" w:cs="Arial"/>
          <w:szCs w:val="28"/>
        </w:rPr>
        <w:t>ить</w:t>
      </w:r>
      <w:r w:rsidR="001B3E8C" w:rsidRPr="00FF5314">
        <w:rPr>
          <w:rFonts w:ascii="Arial" w:hAnsi="Arial" w:cs="Arial"/>
          <w:szCs w:val="28"/>
        </w:rPr>
        <w:t xml:space="preserve"> на образцах, изготовленных аналогично готовому изделию осте</w:t>
      </w:r>
      <w:r w:rsidR="001B3E8C" w:rsidRPr="00FF5314">
        <w:rPr>
          <w:rFonts w:ascii="Arial" w:hAnsi="Arial" w:cs="Arial"/>
          <w:szCs w:val="28"/>
        </w:rPr>
        <w:t>к</w:t>
      </w:r>
      <w:r w:rsidR="001B3E8C" w:rsidRPr="00FF5314">
        <w:rPr>
          <w:rFonts w:ascii="Arial" w:hAnsi="Arial" w:cs="Arial"/>
          <w:szCs w:val="28"/>
        </w:rPr>
        <w:t>ления.</w:t>
      </w:r>
    </w:p>
    <w:p w:rsidR="00847629" w:rsidRPr="00FF5314" w:rsidRDefault="00F45CF5" w:rsidP="00F7612F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>5.1.</w:t>
      </w:r>
      <w:r w:rsidR="00366D74" w:rsidRPr="00FF5314">
        <w:rPr>
          <w:rFonts w:ascii="Arial" w:hAnsi="Arial" w:cs="Arial"/>
        </w:rPr>
        <w:t>3</w:t>
      </w:r>
      <w:r w:rsidR="00B21A8A" w:rsidRPr="00FF5314">
        <w:rPr>
          <w:rFonts w:ascii="Arial" w:hAnsi="Arial" w:cs="Arial"/>
        </w:rPr>
        <w:t xml:space="preserve"> </w:t>
      </w:r>
      <w:r w:rsidR="00EC362D" w:rsidRPr="00FF5314">
        <w:rPr>
          <w:rFonts w:ascii="Arial" w:hAnsi="Arial" w:cs="Arial"/>
        </w:rPr>
        <w:t>Лобовые</w:t>
      </w:r>
      <w:r w:rsidR="007B319C" w:rsidRPr="00FF5314">
        <w:rPr>
          <w:rFonts w:ascii="Arial" w:hAnsi="Arial" w:cs="Arial"/>
        </w:rPr>
        <w:t xml:space="preserve"> стекла кабины </w:t>
      </w:r>
      <w:r w:rsidR="005E6B7E" w:rsidRPr="00FF5314">
        <w:rPr>
          <w:rFonts w:ascii="Arial" w:hAnsi="Arial" w:cs="Arial"/>
        </w:rPr>
        <w:t>машиниста</w:t>
      </w:r>
      <w:r w:rsidR="00847629" w:rsidRPr="00FF5314">
        <w:rPr>
          <w:rFonts w:ascii="Arial" w:hAnsi="Arial" w:cs="Arial"/>
        </w:rPr>
        <w:t xml:space="preserve"> </w:t>
      </w:r>
      <w:r w:rsidR="00B21A8A" w:rsidRPr="00FF5314">
        <w:rPr>
          <w:rFonts w:ascii="Arial" w:hAnsi="Arial" w:cs="Arial"/>
        </w:rPr>
        <w:t>локомотивов с кузовом вагонного типа</w:t>
      </w:r>
      <w:r w:rsidR="00B731CC" w:rsidRPr="00FF5314">
        <w:rPr>
          <w:rFonts w:ascii="Arial" w:hAnsi="Arial" w:cs="Arial"/>
        </w:rPr>
        <w:t>, моторвагонного подвижного состава</w:t>
      </w:r>
      <w:r w:rsidR="00B21A8A" w:rsidRPr="00FF5314">
        <w:rPr>
          <w:rFonts w:ascii="Arial" w:hAnsi="Arial" w:cs="Arial"/>
        </w:rPr>
        <w:t xml:space="preserve"> и </w:t>
      </w:r>
      <w:r w:rsidR="000F186A" w:rsidRPr="00FF5314">
        <w:rPr>
          <w:rFonts w:ascii="Arial" w:hAnsi="Arial" w:cs="Arial"/>
        </w:rPr>
        <w:t>стекла</w:t>
      </w:r>
      <w:r w:rsidR="00B21A8A" w:rsidRPr="00FF5314">
        <w:rPr>
          <w:rFonts w:ascii="Arial" w:hAnsi="Arial" w:cs="Arial"/>
        </w:rPr>
        <w:t xml:space="preserve"> в пере</w:t>
      </w:r>
      <w:r w:rsidR="00B21A8A" w:rsidRPr="00FF5314">
        <w:rPr>
          <w:rFonts w:ascii="Arial" w:hAnsi="Arial" w:cs="Arial"/>
        </w:rPr>
        <w:t>д</w:t>
      </w:r>
      <w:r w:rsidR="00B21A8A" w:rsidRPr="00FF5314">
        <w:rPr>
          <w:rFonts w:ascii="Arial" w:hAnsi="Arial" w:cs="Arial"/>
        </w:rPr>
        <w:t>ней и задней стенках кабин локомотивов с кузовом капотного типа</w:t>
      </w:r>
      <w:r w:rsidR="000F31E0" w:rsidRPr="00FF5314">
        <w:rPr>
          <w:rFonts w:ascii="Arial" w:hAnsi="Arial" w:cs="Arial"/>
        </w:rPr>
        <w:t xml:space="preserve">, </w:t>
      </w:r>
      <w:r w:rsidR="000F31E0" w:rsidRPr="00FF5314">
        <w:rPr>
          <w:rFonts w:ascii="Arial" w:hAnsi="Arial" w:cs="Arial"/>
          <w:szCs w:val="28"/>
        </w:rPr>
        <w:t>сп</w:t>
      </w:r>
      <w:r w:rsidR="000F31E0" w:rsidRPr="00FF5314">
        <w:rPr>
          <w:rFonts w:ascii="Arial" w:hAnsi="Arial" w:cs="Arial"/>
          <w:szCs w:val="28"/>
        </w:rPr>
        <w:t>е</w:t>
      </w:r>
      <w:r w:rsidR="000F31E0" w:rsidRPr="00FF5314">
        <w:rPr>
          <w:rFonts w:ascii="Arial" w:hAnsi="Arial" w:cs="Arial"/>
          <w:szCs w:val="28"/>
        </w:rPr>
        <w:t>циального железнодорожного подвижного состава</w:t>
      </w:r>
      <w:r w:rsidR="00B731CC" w:rsidRPr="00FF5314">
        <w:rPr>
          <w:rFonts w:ascii="Arial" w:hAnsi="Arial" w:cs="Arial"/>
        </w:rPr>
        <w:t xml:space="preserve"> </w:t>
      </w:r>
      <w:r w:rsidR="00B21A8A" w:rsidRPr="00FF5314">
        <w:rPr>
          <w:rFonts w:ascii="Arial" w:hAnsi="Arial" w:cs="Arial"/>
        </w:rPr>
        <w:t>не должны допускать искажения восприятия цветности сигналов, принятой для световой си</w:t>
      </w:r>
      <w:r w:rsidR="00B21A8A" w:rsidRPr="00FF5314">
        <w:rPr>
          <w:rFonts w:ascii="Arial" w:hAnsi="Arial" w:cs="Arial"/>
        </w:rPr>
        <w:t>г</w:t>
      </w:r>
      <w:r w:rsidR="00B21A8A" w:rsidRPr="00FF5314">
        <w:rPr>
          <w:rFonts w:ascii="Arial" w:hAnsi="Arial" w:cs="Arial"/>
        </w:rPr>
        <w:t xml:space="preserve">нализации на железнодорожном транспорте. </w:t>
      </w:r>
    </w:p>
    <w:p w:rsidR="006F5307" w:rsidRPr="00FF5314" w:rsidRDefault="00F45CF5" w:rsidP="00F7612F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>5.1.</w:t>
      </w:r>
      <w:r w:rsidR="00AC099B" w:rsidRPr="00FF5314">
        <w:rPr>
          <w:rFonts w:ascii="Arial" w:hAnsi="Arial" w:cs="Arial"/>
        </w:rPr>
        <w:t>4</w:t>
      </w:r>
      <w:r w:rsidR="006D7881" w:rsidRPr="00FF5314">
        <w:rPr>
          <w:rFonts w:ascii="Arial" w:hAnsi="Arial" w:cs="Arial"/>
        </w:rPr>
        <w:t xml:space="preserve"> </w:t>
      </w:r>
      <w:r w:rsidR="00B21A8A" w:rsidRPr="00FF5314">
        <w:rPr>
          <w:rFonts w:ascii="Arial" w:hAnsi="Arial" w:cs="Arial"/>
        </w:rPr>
        <w:t xml:space="preserve">Коэффициент </w:t>
      </w:r>
      <w:r w:rsidR="00AA0F8B" w:rsidRPr="00FF5314">
        <w:rPr>
          <w:rFonts w:ascii="Arial" w:hAnsi="Arial" w:cs="Arial"/>
        </w:rPr>
        <w:t>свето</w:t>
      </w:r>
      <w:r w:rsidR="00B21A8A" w:rsidRPr="00FF5314">
        <w:rPr>
          <w:rFonts w:ascii="Arial" w:hAnsi="Arial" w:cs="Arial"/>
        </w:rPr>
        <w:t xml:space="preserve">пропускания в видимой части спектра </w:t>
      </w:r>
      <w:r w:rsidR="00EC362D" w:rsidRPr="00FF5314">
        <w:rPr>
          <w:rFonts w:ascii="Arial" w:hAnsi="Arial" w:cs="Arial"/>
        </w:rPr>
        <w:t>лобовых</w:t>
      </w:r>
      <w:r w:rsidR="00BE0C35" w:rsidRPr="00FF5314">
        <w:rPr>
          <w:rFonts w:ascii="Arial" w:hAnsi="Arial" w:cs="Arial"/>
        </w:rPr>
        <w:t xml:space="preserve"> стекол</w:t>
      </w:r>
      <w:r w:rsidR="001C4A99" w:rsidRPr="00FF5314">
        <w:rPr>
          <w:rFonts w:ascii="Arial" w:hAnsi="Arial" w:cs="Arial"/>
        </w:rPr>
        <w:t xml:space="preserve"> </w:t>
      </w:r>
      <w:r w:rsidR="00BA5500" w:rsidRPr="00FF5314">
        <w:rPr>
          <w:rFonts w:ascii="Arial" w:hAnsi="Arial" w:cs="Arial"/>
        </w:rPr>
        <w:t>и боковых стекол, установленных в боковые окна каб</w:t>
      </w:r>
      <w:r w:rsidR="00BA5500" w:rsidRPr="00FF5314">
        <w:rPr>
          <w:rFonts w:ascii="Arial" w:hAnsi="Arial" w:cs="Arial"/>
        </w:rPr>
        <w:t>и</w:t>
      </w:r>
      <w:r w:rsidR="00BA5500" w:rsidRPr="00FF5314">
        <w:rPr>
          <w:rFonts w:ascii="Arial" w:hAnsi="Arial" w:cs="Arial"/>
        </w:rPr>
        <w:t xml:space="preserve">ны машиниста, </w:t>
      </w:r>
      <w:r w:rsidR="004B73B4" w:rsidRPr="00FF5314">
        <w:rPr>
          <w:rFonts w:ascii="Arial" w:hAnsi="Arial" w:cs="Arial"/>
        </w:rPr>
        <w:t>должен быть не менее 70 %</w:t>
      </w:r>
      <w:r w:rsidR="006F5307" w:rsidRPr="00FF5314">
        <w:rPr>
          <w:rFonts w:ascii="Arial" w:hAnsi="Arial" w:cs="Arial"/>
        </w:rPr>
        <w:t>.</w:t>
      </w:r>
    </w:p>
    <w:p w:rsidR="00BE0C35" w:rsidRPr="00FF5314" w:rsidRDefault="006F5307" w:rsidP="006D7881">
      <w:pPr>
        <w:pStyle w:val="21"/>
        <w:spacing w:line="360" w:lineRule="auto"/>
        <w:rPr>
          <w:rFonts w:ascii="Arial" w:hAnsi="Arial" w:cs="Arial"/>
          <w:i/>
          <w:szCs w:val="28"/>
        </w:rPr>
      </w:pPr>
      <w:r w:rsidRPr="00FF5314">
        <w:rPr>
          <w:rFonts w:ascii="Arial" w:hAnsi="Arial" w:cs="Arial"/>
        </w:rPr>
        <w:t xml:space="preserve">Коэффициент </w:t>
      </w:r>
      <w:r w:rsidR="00AA0F8B" w:rsidRPr="00FF5314">
        <w:rPr>
          <w:rFonts w:ascii="Arial" w:hAnsi="Arial" w:cs="Arial"/>
        </w:rPr>
        <w:t>свето</w:t>
      </w:r>
      <w:r w:rsidRPr="00FF5314">
        <w:rPr>
          <w:rFonts w:ascii="Arial" w:hAnsi="Arial" w:cs="Arial"/>
        </w:rPr>
        <w:t xml:space="preserve">пропускания в видимой части спектра </w:t>
      </w:r>
      <w:r w:rsidR="00887F5C" w:rsidRPr="00FF5314">
        <w:rPr>
          <w:rFonts w:ascii="Arial" w:hAnsi="Arial" w:cs="Arial"/>
        </w:rPr>
        <w:t>для прочих стекол</w:t>
      </w:r>
      <w:r w:rsidR="009F30BE" w:rsidRPr="00FF5314">
        <w:rPr>
          <w:rFonts w:ascii="Arial" w:hAnsi="Arial" w:cs="Arial"/>
          <w:szCs w:val="28"/>
        </w:rPr>
        <w:t xml:space="preserve"> </w:t>
      </w:r>
      <w:r w:rsidR="00C467D0" w:rsidRPr="00FF5314">
        <w:rPr>
          <w:rFonts w:ascii="Arial" w:hAnsi="Arial" w:cs="Arial"/>
        </w:rPr>
        <w:t>не нормируется</w:t>
      </w:r>
      <w:r w:rsidRPr="00FF5314">
        <w:rPr>
          <w:rFonts w:ascii="Arial" w:hAnsi="Arial" w:cs="Arial"/>
        </w:rPr>
        <w:t xml:space="preserve">. </w:t>
      </w:r>
    </w:p>
    <w:p w:rsidR="00B5671D" w:rsidRPr="00FF5314" w:rsidRDefault="00512764" w:rsidP="00E36CF2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</w:rPr>
        <w:t>5</w:t>
      </w:r>
      <w:r w:rsidR="00A225EC" w:rsidRPr="00FF5314">
        <w:rPr>
          <w:rFonts w:ascii="Arial" w:hAnsi="Arial" w:cs="Arial"/>
        </w:rPr>
        <w:t>.1.</w:t>
      </w:r>
      <w:r w:rsidR="0052358D" w:rsidRPr="00FF5314">
        <w:rPr>
          <w:rFonts w:ascii="Arial" w:hAnsi="Arial" w:cs="Arial"/>
        </w:rPr>
        <w:t>5</w:t>
      </w:r>
      <w:r w:rsidR="00A225EC" w:rsidRPr="00FF5314">
        <w:rPr>
          <w:rFonts w:ascii="Arial" w:hAnsi="Arial" w:cs="Arial"/>
        </w:rPr>
        <w:t xml:space="preserve"> </w:t>
      </w:r>
      <w:r w:rsidR="00152230" w:rsidRPr="00FF5314">
        <w:rPr>
          <w:rFonts w:ascii="Arial" w:hAnsi="Arial" w:cs="Arial"/>
        </w:rPr>
        <w:t xml:space="preserve">Лобовые стекла кабины машиниста </w:t>
      </w:r>
      <w:r w:rsidR="00084EF0" w:rsidRPr="00FF5314">
        <w:rPr>
          <w:rFonts w:ascii="Arial" w:hAnsi="Arial" w:cs="Arial"/>
        </w:rPr>
        <w:t>должны обладать дин</w:t>
      </w:r>
      <w:r w:rsidR="00084EF0" w:rsidRPr="00FF5314">
        <w:rPr>
          <w:rFonts w:ascii="Arial" w:hAnsi="Arial" w:cs="Arial"/>
        </w:rPr>
        <w:t>а</w:t>
      </w:r>
      <w:r w:rsidR="00084EF0" w:rsidRPr="00FF5314">
        <w:rPr>
          <w:rFonts w:ascii="Arial" w:hAnsi="Arial" w:cs="Arial"/>
        </w:rPr>
        <w:t xml:space="preserve">мической прочностью. </w:t>
      </w:r>
      <w:r w:rsidR="008D765F" w:rsidRPr="00FF5314">
        <w:rPr>
          <w:rFonts w:ascii="Arial" w:hAnsi="Arial" w:cs="Arial"/>
        </w:rPr>
        <w:t>У</w:t>
      </w:r>
      <w:r w:rsidR="00636428" w:rsidRPr="00FF5314">
        <w:rPr>
          <w:rFonts w:ascii="Arial" w:hAnsi="Arial" w:cs="Arial"/>
        </w:rPr>
        <w:t>даро</w:t>
      </w:r>
      <w:r w:rsidR="004E34B8" w:rsidRPr="00FF5314">
        <w:rPr>
          <w:rFonts w:ascii="Arial" w:hAnsi="Arial" w:cs="Arial"/>
        </w:rPr>
        <w:t xml:space="preserve">прочные </w:t>
      </w:r>
      <w:r w:rsidR="003B5C32" w:rsidRPr="00FF5314">
        <w:rPr>
          <w:rFonts w:ascii="Arial" w:hAnsi="Arial" w:cs="Arial"/>
        </w:rPr>
        <w:t>лобовые</w:t>
      </w:r>
      <w:r w:rsidR="003E47D1" w:rsidRPr="00FF5314">
        <w:rPr>
          <w:rFonts w:ascii="Arial" w:hAnsi="Arial" w:cs="Arial"/>
        </w:rPr>
        <w:t xml:space="preserve"> стекла кабины машин</w:t>
      </w:r>
      <w:r w:rsidR="003E47D1" w:rsidRPr="00FF5314">
        <w:rPr>
          <w:rFonts w:ascii="Arial" w:hAnsi="Arial" w:cs="Arial"/>
        </w:rPr>
        <w:t>и</w:t>
      </w:r>
      <w:r w:rsidR="003E47D1" w:rsidRPr="00FF5314">
        <w:rPr>
          <w:rFonts w:ascii="Arial" w:hAnsi="Arial" w:cs="Arial"/>
        </w:rPr>
        <w:t xml:space="preserve">ста </w:t>
      </w:r>
      <w:r w:rsidR="00B5671D" w:rsidRPr="00FF5314">
        <w:rPr>
          <w:rFonts w:ascii="Arial" w:hAnsi="Arial" w:cs="Arial"/>
        </w:rPr>
        <w:t>локомотивов</w:t>
      </w:r>
      <w:r w:rsidR="00AD4862" w:rsidRPr="00FF5314">
        <w:rPr>
          <w:rFonts w:ascii="Arial" w:hAnsi="Arial" w:cs="Arial"/>
        </w:rPr>
        <w:t>, моторвагонного подвижного состава</w:t>
      </w:r>
      <w:r w:rsidR="00A43AC6" w:rsidRPr="00FF5314">
        <w:rPr>
          <w:rFonts w:ascii="Arial" w:hAnsi="Arial" w:cs="Arial"/>
        </w:rPr>
        <w:t>,</w:t>
      </w:r>
      <w:r w:rsidR="00A43AC6" w:rsidRPr="00FF5314">
        <w:rPr>
          <w:rFonts w:ascii="Arial" w:hAnsi="Arial" w:cs="Arial"/>
          <w:szCs w:val="28"/>
        </w:rPr>
        <w:t xml:space="preserve"> специального железнодорожного подвижного состава</w:t>
      </w:r>
      <w:r w:rsidR="00B5671D" w:rsidRPr="00FF5314">
        <w:rPr>
          <w:rFonts w:ascii="Arial" w:hAnsi="Arial" w:cs="Arial"/>
        </w:rPr>
        <w:t xml:space="preserve"> с конструкционной скоростью до 160 км/ч </w:t>
      </w:r>
      <w:r w:rsidR="00FD4AE1" w:rsidRPr="00FF5314">
        <w:rPr>
          <w:rFonts w:ascii="Arial" w:hAnsi="Arial" w:cs="Arial"/>
        </w:rPr>
        <w:t xml:space="preserve">включительно </w:t>
      </w:r>
      <w:r w:rsidR="00A225EC" w:rsidRPr="00FF5314">
        <w:rPr>
          <w:rFonts w:ascii="Arial" w:hAnsi="Arial" w:cs="Arial"/>
        </w:rPr>
        <w:t>по динамической прочности должны выде</w:t>
      </w:r>
      <w:r w:rsidR="00A225EC" w:rsidRPr="00FF5314">
        <w:rPr>
          <w:rFonts w:ascii="Arial" w:hAnsi="Arial" w:cs="Arial"/>
        </w:rPr>
        <w:t>р</w:t>
      </w:r>
      <w:r w:rsidR="00A225EC" w:rsidRPr="00FF5314">
        <w:rPr>
          <w:rFonts w:ascii="Arial" w:hAnsi="Arial" w:cs="Arial"/>
        </w:rPr>
        <w:t xml:space="preserve">живать удар </w:t>
      </w:r>
      <w:r w:rsidR="00847629" w:rsidRPr="00FF5314">
        <w:rPr>
          <w:rFonts w:ascii="Arial" w:hAnsi="Arial" w:cs="Arial"/>
        </w:rPr>
        <w:t xml:space="preserve">стеклянной </w:t>
      </w:r>
      <w:r w:rsidR="00A225EC" w:rsidRPr="00FF5314">
        <w:rPr>
          <w:rFonts w:ascii="Arial" w:hAnsi="Arial" w:cs="Arial"/>
        </w:rPr>
        <w:t>бутылкой</w:t>
      </w:r>
      <w:r w:rsidR="00847629" w:rsidRPr="00FF5314">
        <w:rPr>
          <w:rFonts w:ascii="Arial" w:hAnsi="Arial" w:cs="Arial"/>
        </w:rPr>
        <w:t>,</w:t>
      </w:r>
      <w:r w:rsidR="00A225EC" w:rsidRPr="00FF5314">
        <w:rPr>
          <w:rFonts w:ascii="Arial" w:hAnsi="Arial" w:cs="Arial"/>
        </w:rPr>
        <w:t xml:space="preserve"> емкостью </w:t>
      </w:r>
      <w:r w:rsidR="00F516FA" w:rsidRPr="00FF5314">
        <w:rPr>
          <w:rFonts w:ascii="Arial" w:hAnsi="Arial" w:cs="Arial"/>
        </w:rPr>
        <w:t>0,0007 м</w:t>
      </w:r>
      <w:r w:rsidR="00F516FA" w:rsidRPr="00FF5314">
        <w:rPr>
          <w:rFonts w:ascii="Arial" w:hAnsi="Arial" w:cs="Arial"/>
          <w:vertAlign w:val="superscript"/>
        </w:rPr>
        <w:t xml:space="preserve">3 </w:t>
      </w:r>
      <w:r w:rsidR="00EF3873" w:rsidRPr="00FF5314">
        <w:rPr>
          <w:rFonts w:ascii="Arial" w:hAnsi="Arial" w:cs="Arial"/>
        </w:rPr>
        <w:t>(</w:t>
      </w:r>
      <w:r w:rsidR="00F516FA" w:rsidRPr="00FF5314">
        <w:rPr>
          <w:rFonts w:ascii="Arial" w:hAnsi="Arial" w:cs="Arial"/>
        </w:rPr>
        <w:t>0,7 л</w:t>
      </w:r>
      <w:r w:rsidR="00EF3873" w:rsidRPr="00FF5314">
        <w:rPr>
          <w:rFonts w:ascii="Arial" w:hAnsi="Arial" w:cs="Arial"/>
        </w:rPr>
        <w:t>)</w:t>
      </w:r>
      <w:r w:rsidR="00847629" w:rsidRPr="00FF5314">
        <w:rPr>
          <w:rFonts w:ascii="Arial" w:hAnsi="Arial" w:cs="Arial"/>
        </w:rPr>
        <w:t>,</w:t>
      </w:r>
      <w:r w:rsidR="00A225EC" w:rsidRPr="00FF5314">
        <w:rPr>
          <w:rFonts w:ascii="Arial" w:hAnsi="Arial" w:cs="Arial"/>
        </w:rPr>
        <w:t xml:space="preserve"> массой </w:t>
      </w:r>
      <w:r w:rsidR="00543A2F" w:rsidRPr="00FF5314">
        <w:rPr>
          <w:rFonts w:ascii="Arial" w:hAnsi="Arial" w:cs="Arial"/>
        </w:rPr>
        <w:t>(</w:t>
      </w:r>
      <w:r w:rsidR="00152230" w:rsidRPr="00FF5314">
        <w:rPr>
          <w:rFonts w:ascii="Arial" w:hAnsi="Arial" w:cs="Arial"/>
          <w:szCs w:val="28"/>
        </w:rPr>
        <w:t>500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Cs w:val="28"/>
              </w:rPr>
            </m:ctrlPr>
          </m:mPr>
          <m:mr>
            <m:e>
              <m:r>
                <w:rPr>
                  <w:rFonts w:ascii="Cambria Math" w:hAnsi="Cambria Math" w:cs="Arial"/>
                  <w:szCs w:val="28"/>
                </w:rPr>
                <m:t>+15</m:t>
              </m:r>
            </m:e>
          </m:mr>
          <m:mr>
            <m:e>
              <m:r>
                <w:rPr>
                  <w:rFonts w:ascii="Cambria Math" w:hAnsi="Cambria Math" w:cs="Arial"/>
                  <w:szCs w:val="28"/>
                </w:rPr>
                <m:t>-50</m:t>
              </m:r>
            </m:e>
          </m:mr>
        </m:m>
      </m:oMath>
      <w:r w:rsidR="00543A2F" w:rsidRPr="00FF5314">
        <w:rPr>
          <w:rFonts w:ascii="Arial" w:hAnsi="Arial" w:cs="Arial"/>
          <w:szCs w:val="28"/>
        </w:rPr>
        <w:t>)</w:t>
      </w:r>
      <w:r w:rsidR="00D42479" w:rsidRPr="00FF5314">
        <w:rPr>
          <w:rFonts w:ascii="Arial" w:hAnsi="Arial" w:cs="Arial"/>
          <w:szCs w:val="28"/>
        </w:rPr>
        <w:t xml:space="preserve"> </w:t>
      </w:r>
      <w:r w:rsidR="00A225EC" w:rsidRPr="00FF5314">
        <w:rPr>
          <w:rFonts w:ascii="Arial" w:hAnsi="Arial" w:cs="Arial"/>
        </w:rPr>
        <w:t>г, летящ</w:t>
      </w:r>
      <w:r w:rsidR="00937B9E" w:rsidRPr="00FF5314">
        <w:rPr>
          <w:rFonts w:ascii="Arial" w:hAnsi="Arial" w:cs="Arial"/>
        </w:rPr>
        <w:t>ей</w:t>
      </w:r>
      <w:r w:rsidR="00A225EC" w:rsidRPr="00FF5314">
        <w:rPr>
          <w:rFonts w:ascii="Arial" w:hAnsi="Arial" w:cs="Arial"/>
        </w:rPr>
        <w:t xml:space="preserve"> со скоростью, равной удвоенной конструкционной </w:t>
      </w:r>
      <w:r w:rsidR="00B5671D" w:rsidRPr="00FF5314">
        <w:rPr>
          <w:rFonts w:ascii="Arial" w:hAnsi="Arial" w:cs="Arial"/>
        </w:rPr>
        <w:t xml:space="preserve"> </w:t>
      </w:r>
      <w:r w:rsidR="00A225EC" w:rsidRPr="00FF5314">
        <w:rPr>
          <w:rFonts w:ascii="Arial" w:hAnsi="Arial" w:cs="Arial"/>
        </w:rPr>
        <w:t>скорости локомоти</w:t>
      </w:r>
      <w:r w:rsidR="00B5671D" w:rsidRPr="00FF5314">
        <w:rPr>
          <w:rFonts w:ascii="Arial" w:hAnsi="Arial" w:cs="Arial"/>
        </w:rPr>
        <w:t>ва</w:t>
      </w:r>
      <w:r w:rsidR="00CC01AE" w:rsidRPr="00FF5314">
        <w:rPr>
          <w:rFonts w:ascii="Arial" w:hAnsi="Arial" w:cs="Arial"/>
        </w:rPr>
        <w:t xml:space="preserve"> (подвижного состава)</w:t>
      </w:r>
      <w:r w:rsidR="00B5671D" w:rsidRPr="00FF5314">
        <w:rPr>
          <w:rFonts w:ascii="Arial" w:hAnsi="Arial" w:cs="Arial"/>
        </w:rPr>
        <w:t xml:space="preserve">. </w:t>
      </w:r>
      <w:r w:rsidR="00152230" w:rsidRPr="00FF5314">
        <w:rPr>
          <w:rFonts w:ascii="Arial" w:hAnsi="Arial" w:cs="Arial"/>
          <w:szCs w:val="28"/>
        </w:rPr>
        <w:t xml:space="preserve">Допускается </w:t>
      </w:r>
      <w:r w:rsidR="00684518" w:rsidRPr="00FF5314">
        <w:rPr>
          <w:rFonts w:ascii="Arial" w:hAnsi="Arial" w:cs="Arial"/>
          <w:szCs w:val="28"/>
        </w:rPr>
        <w:t>отклонение</w:t>
      </w:r>
      <w:r w:rsidR="00436EE8" w:rsidRPr="00FF5314">
        <w:rPr>
          <w:rFonts w:ascii="Arial" w:hAnsi="Arial" w:cs="Arial"/>
          <w:szCs w:val="28"/>
        </w:rPr>
        <w:t xml:space="preserve"> </w:t>
      </w:r>
      <w:r w:rsidR="00377370" w:rsidRPr="00FF5314">
        <w:rPr>
          <w:rFonts w:ascii="Arial" w:hAnsi="Arial" w:cs="Arial"/>
          <w:szCs w:val="28"/>
        </w:rPr>
        <w:t xml:space="preserve">  </w:t>
      </w:r>
      <w:r w:rsidR="00152230" w:rsidRPr="00FF5314">
        <w:rPr>
          <w:rFonts w:ascii="Arial" w:hAnsi="Arial" w:cs="Arial"/>
          <w:szCs w:val="28"/>
        </w:rPr>
        <w:sym w:font="Symbol" w:char="F0B1"/>
      </w:r>
      <w:r w:rsidR="00152230" w:rsidRPr="00FF5314">
        <w:rPr>
          <w:rFonts w:ascii="Arial" w:hAnsi="Arial" w:cs="Arial"/>
          <w:szCs w:val="28"/>
        </w:rPr>
        <w:t>4</w:t>
      </w:r>
      <w:r w:rsidR="00436EE8" w:rsidRPr="00FF5314">
        <w:rPr>
          <w:rFonts w:ascii="Arial" w:hAnsi="Arial" w:cs="Arial"/>
          <w:szCs w:val="28"/>
        </w:rPr>
        <w:t xml:space="preserve"> </w:t>
      </w:r>
      <w:r w:rsidR="00152230" w:rsidRPr="00FF5314">
        <w:rPr>
          <w:rFonts w:ascii="Arial" w:hAnsi="Arial" w:cs="Arial"/>
          <w:szCs w:val="28"/>
        </w:rPr>
        <w:t>% от заданной скорости.</w:t>
      </w:r>
    </w:p>
    <w:p w:rsidR="00A225EC" w:rsidRPr="00FF5314" w:rsidRDefault="007C6EE2" w:rsidP="001C7C45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 xml:space="preserve">Изделия остекления соответствуют требованиям по динамической прочности, если </w:t>
      </w:r>
      <w:r w:rsidR="00B5671D" w:rsidRPr="00FF5314">
        <w:rPr>
          <w:rFonts w:ascii="Arial" w:hAnsi="Arial" w:cs="Arial"/>
        </w:rPr>
        <w:t xml:space="preserve">не </w:t>
      </w:r>
      <w:r w:rsidRPr="00FF5314">
        <w:rPr>
          <w:rFonts w:ascii="Arial" w:hAnsi="Arial" w:cs="Arial"/>
        </w:rPr>
        <w:t>произошел</w:t>
      </w:r>
      <w:r w:rsidR="00122AF9" w:rsidRPr="00FF5314">
        <w:rPr>
          <w:rFonts w:ascii="Arial" w:hAnsi="Arial" w:cs="Arial"/>
        </w:rPr>
        <w:t xml:space="preserve"> </w:t>
      </w:r>
      <w:r w:rsidR="00B5671D" w:rsidRPr="00FF5314">
        <w:rPr>
          <w:rFonts w:ascii="Arial" w:hAnsi="Arial" w:cs="Arial"/>
        </w:rPr>
        <w:t>сквозно</w:t>
      </w:r>
      <w:r w:rsidR="00122AF9" w:rsidRPr="00FF5314">
        <w:rPr>
          <w:rFonts w:ascii="Arial" w:hAnsi="Arial" w:cs="Arial"/>
        </w:rPr>
        <w:t xml:space="preserve">й </w:t>
      </w:r>
      <w:r w:rsidR="00B5671D" w:rsidRPr="00FF5314">
        <w:rPr>
          <w:rFonts w:ascii="Arial" w:hAnsi="Arial" w:cs="Arial"/>
        </w:rPr>
        <w:t>пробо</w:t>
      </w:r>
      <w:r w:rsidR="00122AF9" w:rsidRPr="00FF5314">
        <w:rPr>
          <w:rFonts w:ascii="Arial" w:hAnsi="Arial" w:cs="Arial"/>
        </w:rPr>
        <w:t>й</w:t>
      </w:r>
      <w:r w:rsidR="00B5671D" w:rsidRPr="00FF5314">
        <w:rPr>
          <w:rFonts w:ascii="Arial" w:hAnsi="Arial" w:cs="Arial"/>
        </w:rPr>
        <w:t xml:space="preserve"> </w:t>
      </w:r>
      <w:r w:rsidR="00395197" w:rsidRPr="00FF5314">
        <w:rPr>
          <w:rFonts w:ascii="Arial" w:hAnsi="Arial" w:cs="Arial"/>
        </w:rPr>
        <w:t>лобового</w:t>
      </w:r>
      <w:r w:rsidR="00AE3FF0" w:rsidRPr="00FF5314">
        <w:rPr>
          <w:rFonts w:ascii="Arial" w:hAnsi="Arial" w:cs="Arial"/>
        </w:rPr>
        <w:t xml:space="preserve"> стекла</w:t>
      </w:r>
      <w:r w:rsidR="004F67C7" w:rsidRPr="00FF5314">
        <w:rPr>
          <w:rFonts w:ascii="Arial" w:hAnsi="Arial" w:cs="Arial"/>
          <w:szCs w:val="28"/>
        </w:rPr>
        <w:t xml:space="preserve"> каб</w:t>
      </w:r>
      <w:r w:rsidR="004F67C7" w:rsidRPr="00FF5314">
        <w:rPr>
          <w:rFonts w:ascii="Arial" w:hAnsi="Arial" w:cs="Arial"/>
          <w:szCs w:val="28"/>
        </w:rPr>
        <w:t>и</w:t>
      </w:r>
      <w:r w:rsidR="004F67C7" w:rsidRPr="00FF5314">
        <w:rPr>
          <w:rFonts w:ascii="Arial" w:hAnsi="Arial" w:cs="Arial"/>
          <w:szCs w:val="28"/>
        </w:rPr>
        <w:t>ны машиниста</w:t>
      </w:r>
      <w:r w:rsidR="00B5671D" w:rsidRPr="00FF5314">
        <w:rPr>
          <w:rFonts w:ascii="Arial" w:hAnsi="Arial" w:cs="Arial"/>
        </w:rPr>
        <w:t>.</w:t>
      </w:r>
      <w:r w:rsidRPr="00FF5314">
        <w:rPr>
          <w:rFonts w:ascii="Arial" w:hAnsi="Arial" w:cs="Arial"/>
        </w:rPr>
        <w:t xml:space="preserve"> </w:t>
      </w:r>
      <w:r w:rsidR="00B5671D" w:rsidRPr="00FF5314">
        <w:rPr>
          <w:rFonts w:ascii="Arial" w:hAnsi="Arial" w:cs="Arial"/>
        </w:rPr>
        <w:t xml:space="preserve">Допускается растрескивание </w:t>
      </w:r>
      <w:r w:rsidRPr="00FF5314">
        <w:rPr>
          <w:rFonts w:ascii="Arial" w:hAnsi="Arial" w:cs="Arial"/>
        </w:rPr>
        <w:t>стекол</w:t>
      </w:r>
      <w:r w:rsidR="00574848" w:rsidRPr="00FF5314">
        <w:rPr>
          <w:rFonts w:ascii="Arial" w:hAnsi="Arial" w:cs="Arial"/>
          <w:i/>
        </w:rPr>
        <w:t xml:space="preserve"> </w:t>
      </w:r>
      <w:r w:rsidR="00574848" w:rsidRPr="00FF5314">
        <w:rPr>
          <w:rFonts w:ascii="Arial" w:hAnsi="Arial" w:cs="Arial"/>
        </w:rPr>
        <w:t>и осыпание оско</w:t>
      </w:r>
      <w:r w:rsidR="00574848" w:rsidRPr="00FF5314">
        <w:rPr>
          <w:rFonts w:ascii="Arial" w:hAnsi="Arial" w:cs="Arial"/>
        </w:rPr>
        <w:t>л</w:t>
      </w:r>
      <w:r w:rsidR="00574848" w:rsidRPr="00FF5314">
        <w:rPr>
          <w:rFonts w:ascii="Arial" w:hAnsi="Arial" w:cs="Arial"/>
        </w:rPr>
        <w:t>ков внутрь кабины.</w:t>
      </w:r>
    </w:p>
    <w:p w:rsidR="00657942" w:rsidRPr="00FF5314" w:rsidRDefault="00657942" w:rsidP="001C7C45">
      <w:pPr>
        <w:pStyle w:val="21"/>
        <w:spacing w:line="360" w:lineRule="auto"/>
        <w:rPr>
          <w:rFonts w:ascii="Arial" w:hAnsi="Arial" w:cs="Arial"/>
        </w:rPr>
      </w:pPr>
    </w:p>
    <w:p w:rsidR="005119D5" w:rsidRPr="00FF5314" w:rsidRDefault="001C7C45" w:rsidP="001C7C45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FF5314">
        <w:rPr>
          <w:rFonts w:ascii="Arial" w:hAnsi="Arial" w:cs="Arial"/>
          <w:spacing w:val="40"/>
        </w:rPr>
        <w:t>Примечания</w:t>
      </w:r>
      <w:r w:rsidRPr="00FF5314">
        <w:rPr>
          <w:rStyle w:val="12pt"/>
          <w:rFonts w:ascii="Arial" w:eastAsia="Arial" w:hAnsi="Arial" w:cs="Arial"/>
          <w:i w:val="0"/>
        </w:rPr>
        <w:t xml:space="preserve"> </w:t>
      </w:r>
    </w:p>
    <w:p w:rsidR="005119D5" w:rsidRPr="00FF5314" w:rsidRDefault="001C7C45" w:rsidP="001C7C45">
      <w:pPr>
        <w:tabs>
          <w:tab w:val="left" w:pos="361"/>
        </w:tabs>
        <w:spacing w:line="360" w:lineRule="auto"/>
        <w:ind w:firstLine="709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 xml:space="preserve">1 </w:t>
      </w:r>
      <w:r w:rsidR="005119D5" w:rsidRPr="00FF5314">
        <w:rPr>
          <w:rFonts w:ascii="Arial" w:hAnsi="Arial" w:cs="Arial"/>
        </w:rPr>
        <w:t>Конструкционная скорость указывается на чертеже конкретного изделия остекления</w:t>
      </w:r>
      <w:r w:rsidR="000E2D16" w:rsidRPr="00FF5314">
        <w:rPr>
          <w:b/>
        </w:rPr>
        <w:t xml:space="preserve"> </w:t>
      </w:r>
      <w:r w:rsidR="000E2D16" w:rsidRPr="00FF5314">
        <w:rPr>
          <w:rFonts w:ascii="Arial" w:hAnsi="Arial" w:cs="Arial"/>
        </w:rPr>
        <w:t xml:space="preserve">или в </w:t>
      </w:r>
      <w:r w:rsidR="000853FA" w:rsidRPr="00FF5314">
        <w:rPr>
          <w:rFonts w:ascii="Arial" w:hAnsi="Arial" w:cs="Arial"/>
        </w:rPr>
        <w:t xml:space="preserve">конструкторской документации </w:t>
      </w:r>
      <w:r w:rsidR="000E2D16" w:rsidRPr="00FF5314">
        <w:rPr>
          <w:rFonts w:ascii="Arial" w:hAnsi="Arial" w:cs="Arial"/>
        </w:rPr>
        <w:t>на изделия остекления</w:t>
      </w:r>
      <w:r w:rsidR="005119D5" w:rsidRPr="00FF5314">
        <w:rPr>
          <w:rFonts w:ascii="Arial" w:hAnsi="Arial" w:cs="Arial"/>
        </w:rPr>
        <w:t>.</w:t>
      </w:r>
    </w:p>
    <w:p w:rsidR="005119D5" w:rsidRPr="00FF5314" w:rsidRDefault="001C7C45" w:rsidP="001C7C45">
      <w:pPr>
        <w:spacing w:line="360" w:lineRule="auto"/>
        <w:ind w:firstLine="709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 xml:space="preserve">2 </w:t>
      </w:r>
      <w:r w:rsidR="00432394" w:rsidRPr="00FF5314">
        <w:rPr>
          <w:rFonts w:ascii="Arial" w:hAnsi="Arial" w:cs="Arial"/>
        </w:rPr>
        <w:t>Фактическая</w:t>
      </w:r>
      <w:r w:rsidR="005119D5" w:rsidRPr="00FF5314">
        <w:rPr>
          <w:rFonts w:ascii="Arial" w:hAnsi="Arial" w:cs="Arial"/>
        </w:rPr>
        <w:t xml:space="preserve"> скорость проведения испытаний должна быть не менее треб</w:t>
      </w:r>
      <w:r w:rsidR="005119D5" w:rsidRPr="00FF5314">
        <w:rPr>
          <w:rFonts w:ascii="Arial" w:hAnsi="Arial" w:cs="Arial"/>
        </w:rPr>
        <w:t>у</w:t>
      </w:r>
      <w:r w:rsidR="005119D5" w:rsidRPr="00FF5314">
        <w:rPr>
          <w:rFonts w:ascii="Arial" w:hAnsi="Arial" w:cs="Arial"/>
        </w:rPr>
        <w:t>емой конструкционной скорости</w:t>
      </w:r>
      <w:r w:rsidR="00C622E1" w:rsidRPr="00FF5314">
        <w:rPr>
          <w:rFonts w:ascii="Arial" w:hAnsi="Arial" w:cs="Arial"/>
        </w:rPr>
        <w:t xml:space="preserve"> с </w:t>
      </w:r>
      <w:r w:rsidR="003E1D6E" w:rsidRPr="00FF5314">
        <w:rPr>
          <w:rFonts w:ascii="Arial" w:hAnsi="Arial" w:cs="Arial"/>
        </w:rPr>
        <w:t xml:space="preserve">указанным </w:t>
      </w:r>
      <w:r w:rsidR="00C622E1" w:rsidRPr="00FF5314">
        <w:rPr>
          <w:rFonts w:ascii="Arial" w:hAnsi="Arial" w:cs="Arial"/>
        </w:rPr>
        <w:t>допускаемым отклонением</w:t>
      </w:r>
      <w:r w:rsidR="005119D5" w:rsidRPr="00FF5314">
        <w:rPr>
          <w:rFonts w:ascii="Arial" w:hAnsi="Arial" w:cs="Arial"/>
        </w:rPr>
        <w:t>.</w:t>
      </w:r>
    </w:p>
    <w:p w:rsidR="005119D5" w:rsidRPr="00FF5314" w:rsidRDefault="001C7C45" w:rsidP="001C7C45">
      <w:pPr>
        <w:spacing w:line="360" w:lineRule="auto"/>
        <w:ind w:firstLine="709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 xml:space="preserve">3 </w:t>
      </w:r>
      <w:r w:rsidR="005119D5" w:rsidRPr="00FF5314">
        <w:rPr>
          <w:rFonts w:ascii="Arial" w:hAnsi="Arial" w:cs="Arial"/>
        </w:rPr>
        <w:t xml:space="preserve">Угол установки </w:t>
      </w:r>
      <w:r w:rsidR="000A22F8" w:rsidRPr="00FF5314">
        <w:rPr>
          <w:rFonts w:ascii="Arial" w:hAnsi="Arial" w:cs="Arial"/>
        </w:rPr>
        <w:t xml:space="preserve">атаки </w:t>
      </w:r>
      <w:r w:rsidR="005119D5" w:rsidRPr="00FF5314">
        <w:rPr>
          <w:rFonts w:ascii="Arial" w:hAnsi="Arial" w:cs="Arial"/>
        </w:rPr>
        <w:t xml:space="preserve">между направлением удара и поверхностью изделия остекления должен соответствовать углу между вектором скорости и поверхностью изделия остекления в его рабочем положении на конкретном </w:t>
      </w:r>
      <w:r w:rsidRPr="00FF5314">
        <w:rPr>
          <w:rFonts w:ascii="Arial" w:hAnsi="Arial" w:cs="Arial"/>
        </w:rPr>
        <w:t>железнодорожном п</w:t>
      </w:r>
      <w:r w:rsidRPr="00FF5314">
        <w:rPr>
          <w:rFonts w:ascii="Arial" w:hAnsi="Arial" w:cs="Arial"/>
        </w:rPr>
        <w:t>о</w:t>
      </w:r>
      <w:r w:rsidRPr="00FF5314">
        <w:rPr>
          <w:rFonts w:ascii="Arial" w:hAnsi="Arial" w:cs="Arial"/>
        </w:rPr>
        <w:t>движном составе</w:t>
      </w:r>
      <w:r w:rsidR="005119D5" w:rsidRPr="00FF5314">
        <w:rPr>
          <w:rFonts w:ascii="Arial" w:hAnsi="Arial" w:cs="Arial"/>
        </w:rPr>
        <w:t>.</w:t>
      </w:r>
    </w:p>
    <w:p w:rsidR="00B61DDE" w:rsidRPr="00FF5314" w:rsidRDefault="00B61DDE" w:rsidP="001C7C4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B5671D" w:rsidRPr="00FF5314" w:rsidRDefault="00512764" w:rsidP="004E34B8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>5</w:t>
      </w:r>
      <w:r w:rsidR="00103B74" w:rsidRPr="00FF5314">
        <w:rPr>
          <w:rFonts w:ascii="Arial" w:hAnsi="Arial" w:cs="Arial"/>
        </w:rPr>
        <w:t>.1.</w:t>
      </w:r>
      <w:r w:rsidR="00DD3BFB" w:rsidRPr="00FF5314">
        <w:rPr>
          <w:rFonts w:ascii="Arial" w:hAnsi="Arial" w:cs="Arial"/>
        </w:rPr>
        <w:t>6</w:t>
      </w:r>
      <w:r w:rsidR="00B5671D" w:rsidRPr="00FF5314">
        <w:rPr>
          <w:rFonts w:ascii="Arial" w:hAnsi="Arial" w:cs="Arial"/>
        </w:rPr>
        <w:t xml:space="preserve"> </w:t>
      </w:r>
      <w:r w:rsidR="008D765F" w:rsidRPr="00FF5314">
        <w:rPr>
          <w:rFonts w:ascii="Arial" w:hAnsi="Arial" w:cs="Arial"/>
        </w:rPr>
        <w:t>У</w:t>
      </w:r>
      <w:r w:rsidR="007F2367" w:rsidRPr="00FF5314">
        <w:rPr>
          <w:rFonts w:ascii="Arial" w:hAnsi="Arial" w:cs="Arial"/>
        </w:rPr>
        <w:t>даро</w:t>
      </w:r>
      <w:r w:rsidR="00A167EB" w:rsidRPr="00FF5314">
        <w:rPr>
          <w:rFonts w:ascii="Arial" w:hAnsi="Arial" w:cs="Arial"/>
        </w:rPr>
        <w:t xml:space="preserve">прочные </w:t>
      </w:r>
      <w:r w:rsidR="00395197" w:rsidRPr="00FF5314">
        <w:rPr>
          <w:rFonts w:ascii="Arial" w:hAnsi="Arial" w:cs="Arial"/>
        </w:rPr>
        <w:t>лобовые</w:t>
      </w:r>
      <w:r w:rsidR="00052B56" w:rsidRPr="00FF5314">
        <w:rPr>
          <w:rFonts w:ascii="Arial" w:hAnsi="Arial" w:cs="Arial"/>
        </w:rPr>
        <w:t xml:space="preserve"> стекла кабины машиниста </w:t>
      </w:r>
      <w:r w:rsidR="00B5671D" w:rsidRPr="00FF5314">
        <w:rPr>
          <w:rFonts w:ascii="Arial" w:hAnsi="Arial" w:cs="Arial"/>
        </w:rPr>
        <w:t>локом</w:t>
      </w:r>
      <w:r w:rsidR="00B5671D" w:rsidRPr="00FF5314">
        <w:rPr>
          <w:rFonts w:ascii="Arial" w:hAnsi="Arial" w:cs="Arial"/>
        </w:rPr>
        <w:t>о</w:t>
      </w:r>
      <w:r w:rsidR="00B5671D" w:rsidRPr="00FF5314">
        <w:rPr>
          <w:rFonts w:ascii="Arial" w:hAnsi="Arial" w:cs="Arial"/>
        </w:rPr>
        <w:t>тивов</w:t>
      </w:r>
      <w:r w:rsidR="00AD4862" w:rsidRPr="00FF5314">
        <w:rPr>
          <w:rFonts w:ascii="Arial" w:hAnsi="Arial" w:cs="Arial"/>
        </w:rPr>
        <w:t>, моторвагонного подвижного состава</w:t>
      </w:r>
      <w:r w:rsidR="00B5671D" w:rsidRPr="00FF5314">
        <w:rPr>
          <w:rFonts w:ascii="Arial" w:hAnsi="Arial" w:cs="Arial"/>
        </w:rPr>
        <w:t xml:space="preserve"> с конструкционной скор</w:t>
      </w:r>
      <w:r w:rsidR="00B5671D" w:rsidRPr="00FF5314">
        <w:rPr>
          <w:rFonts w:ascii="Arial" w:hAnsi="Arial" w:cs="Arial"/>
        </w:rPr>
        <w:t>о</w:t>
      </w:r>
      <w:r w:rsidR="00B5671D" w:rsidRPr="00FF5314">
        <w:rPr>
          <w:rFonts w:ascii="Arial" w:hAnsi="Arial" w:cs="Arial"/>
        </w:rPr>
        <w:t xml:space="preserve">стью более 160 км/ч по динамической прочности должны выдерживать удар металлическим снарядом </w:t>
      </w:r>
      <w:r w:rsidR="009F021B" w:rsidRPr="00FF5314">
        <w:rPr>
          <w:rFonts w:ascii="Arial" w:hAnsi="Arial" w:cs="Arial"/>
        </w:rPr>
        <w:t>(шаром</w:t>
      </w:r>
      <w:r w:rsidR="009F021B" w:rsidRPr="00FF5314">
        <w:rPr>
          <w:rFonts w:ascii="Arial" w:hAnsi="Arial" w:cs="Arial"/>
          <w:szCs w:val="28"/>
        </w:rPr>
        <w:t xml:space="preserve"> или цилиндром из алюминиев</w:t>
      </w:r>
      <w:r w:rsidR="009F021B" w:rsidRPr="00FF5314">
        <w:rPr>
          <w:rFonts w:ascii="Arial" w:hAnsi="Arial" w:cs="Arial"/>
          <w:szCs w:val="28"/>
        </w:rPr>
        <w:t>о</w:t>
      </w:r>
      <w:r w:rsidR="009F021B" w:rsidRPr="00FF5314">
        <w:rPr>
          <w:rFonts w:ascii="Arial" w:hAnsi="Arial" w:cs="Arial"/>
          <w:szCs w:val="28"/>
        </w:rPr>
        <w:t>го сплава со сферической передней поверхностью</w:t>
      </w:r>
      <w:r w:rsidR="009F021B" w:rsidRPr="00FF5314">
        <w:rPr>
          <w:rFonts w:ascii="Arial" w:hAnsi="Arial" w:cs="Arial"/>
        </w:rPr>
        <w:t xml:space="preserve">) </w:t>
      </w:r>
      <w:r w:rsidR="00B5671D" w:rsidRPr="00FF5314">
        <w:rPr>
          <w:rFonts w:ascii="Arial" w:hAnsi="Arial" w:cs="Arial"/>
        </w:rPr>
        <w:t xml:space="preserve">массой </w:t>
      </w:r>
      <w:r w:rsidR="00824C83" w:rsidRPr="00FF5314">
        <w:rPr>
          <w:rFonts w:ascii="Arial" w:hAnsi="Arial" w:cs="Arial"/>
        </w:rPr>
        <w:br/>
      </w:r>
      <w:r w:rsidR="00543A2F" w:rsidRPr="00FF5314">
        <w:rPr>
          <w:rFonts w:ascii="Arial" w:hAnsi="Arial" w:cs="Arial"/>
        </w:rPr>
        <w:t>(</w:t>
      </w:r>
      <w:r w:rsidR="00B5671D" w:rsidRPr="00FF5314">
        <w:rPr>
          <w:rFonts w:ascii="Arial" w:hAnsi="Arial" w:cs="Arial"/>
        </w:rPr>
        <w:t>1</w:t>
      </w:r>
      <w:r w:rsidR="00905440" w:rsidRPr="00FF5314">
        <w:rPr>
          <w:rFonts w:ascii="Arial" w:hAnsi="Arial" w:cs="Arial"/>
        </w:rPr>
        <w:t>000</w:t>
      </w:r>
      <w:r w:rsidR="00DB3A6F" w:rsidRPr="00FF5314">
        <w:rPr>
          <w:rFonts w:ascii="Arial" w:hAnsi="Arial" w:cs="Arial"/>
        </w:rPr>
        <w:t xml:space="preserve"> </w:t>
      </w:r>
      <w:r w:rsidR="00537D6C" w:rsidRPr="00FF5314">
        <w:rPr>
          <w:rFonts w:ascii="Arial" w:hAnsi="Arial" w:cs="Arial"/>
          <w:szCs w:val="28"/>
        </w:rPr>
        <w:sym w:font="Symbol" w:char="F0B1"/>
      </w:r>
      <w:r w:rsidR="00DB3A6F" w:rsidRPr="00FF5314">
        <w:rPr>
          <w:rFonts w:ascii="Arial" w:hAnsi="Arial" w:cs="Arial"/>
          <w:szCs w:val="28"/>
        </w:rPr>
        <w:t xml:space="preserve"> </w:t>
      </w:r>
      <w:r w:rsidR="00537D6C" w:rsidRPr="00FF5314">
        <w:rPr>
          <w:rFonts w:ascii="Arial" w:hAnsi="Arial" w:cs="Arial"/>
          <w:szCs w:val="28"/>
        </w:rPr>
        <w:t>15</w:t>
      </w:r>
      <w:r w:rsidR="00543A2F" w:rsidRPr="00FF5314">
        <w:rPr>
          <w:rFonts w:ascii="Arial" w:hAnsi="Arial" w:cs="Arial"/>
          <w:szCs w:val="28"/>
        </w:rPr>
        <w:t>)</w:t>
      </w:r>
      <w:r w:rsidR="00B5671D" w:rsidRPr="00FF5314">
        <w:rPr>
          <w:rFonts w:ascii="Arial" w:hAnsi="Arial" w:cs="Arial"/>
        </w:rPr>
        <w:t xml:space="preserve"> г, летящим со скоростью, </w:t>
      </w:r>
      <w:r w:rsidR="0038796F" w:rsidRPr="00FF5314">
        <w:rPr>
          <w:rFonts w:ascii="Arial" w:hAnsi="Arial" w:cs="Arial"/>
        </w:rPr>
        <w:t xml:space="preserve">превышающей </w:t>
      </w:r>
      <w:r w:rsidR="00B5671D" w:rsidRPr="00FF5314">
        <w:rPr>
          <w:rFonts w:ascii="Arial" w:hAnsi="Arial" w:cs="Arial"/>
        </w:rPr>
        <w:t>конструкционн</w:t>
      </w:r>
      <w:r w:rsidR="0038796F" w:rsidRPr="00FF5314">
        <w:rPr>
          <w:rFonts w:ascii="Arial" w:hAnsi="Arial" w:cs="Arial"/>
        </w:rPr>
        <w:t>ую</w:t>
      </w:r>
      <w:r w:rsidR="00B5671D" w:rsidRPr="00FF5314">
        <w:rPr>
          <w:rFonts w:ascii="Arial" w:hAnsi="Arial" w:cs="Arial"/>
        </w:rPr>
        <w:t xml:space="preserve"> скорост</w:t>
      </w:r>
      <w:r w:rsidR="0038796F" w:rsidRPr="00FF5314">
        <w:rPr>
          <w:rFonts w:ascii="Arial" w:hAnsi="Arial" w:cs="Arial"/>
        </w:rPr>
        <w:t>ь</w:t>
      </w:r>
      <w:r w:rsidR="00B5671D" w:rsidRPr="00FF5314">
        <w:rPr>
          <w:rFonts w:ascii="Arial" w:hAnsi="Arial" w:cs="Arial"/>
        </w:rPr>
        <w:t xml:space="preserve"> локомотива</w:t>
      </w:r>
      <w:r w:rsidR="00B906E1" w:rsidRPr="00FF5314">
        <w:rPr>
          <w:rFonts w:ascii="Arial" w:hAnsi="Arial" w:cs="Arial"/>
        </w:rPr>
        <w:t>, моторвагонного подвижного состава</w:t>
      </w:r>
      <w:r w:rsidR="00B5671D" w:rsidRPr="00FF5314">
        <w:rPr>
          <w:rFonts w:ascii="Arial" w:hAnsi="Arial" w:cs="Arial"/>
        </w:rPr>
        <w:t xml:space="preserve"> </w:t>
      </w:r>
      <w:r w:rsidR="0038796F" w:rsidRPr="00FF5314">
        <w:rPr>
          <w:rFonts w:ascii="Arial" w:hAnsi="Arial" w:cs="Arial"/>
        </w:rPr>
        <w:t xml:space="preserve">на </w:t>
      </w:r>
      <w:r w:rsidR="004F67C7" w:rsidRPr="00FF5314">
        <w:rPr>
          <w:rFonts w:ascii="Arial" w:hAnsi="Arial" w:cs="Arial"/>
          <w:szCs w:val="28"/>
        </w:rPr>
        <w:t>160</w:t>
      </w:r>
      <w:r w:rsidR="00B5671D" w:rsidRPr="00FF5314">
        <w:rPr>
          <w:rFonts w:ascii="Arial" w:hAnsi="Arial" w:cs="Arial"/>
        </w:rPr>
        <w:t xml:space="preserve"> км/ч. </w:t>
      </w:r>
      <w:r w:rsidR="00914514" w:rsidRPr="00FF5314">
        <w:rPr>
          <w:rFonts w:ascii="Arial" w:hAnsi="Arial" w:cs="Arial"/>
          <w:szCs w:val="28"/>
        </w:rPr>
        <w:t xml:space="preserve">Допускается отклонение </w:t>
      </w:r>
      <w:r w:rsidR="00914514" w:rsidRPr="00FF5314">
        <w:rPr>
          <w:rFonts w:ascii="Arial" w:hAnsi="Arial" w:cs="Arial"/>
          <w:szCs w:val="28"/>
        </w:rPr>
        <w:sym w:font="Symbol" w:char="F0B1"/>
      </w:r>
      <w:r w:rsidR="00914514" w:rsidRPr="00FF5314">
        <w:rPr>
          <w:rFonts w:ascii="Arial" w:hAnsi="Arial" w:cs="Arial"/>
          <w:szCs w:val="28"/>
        </w:rPr>
        <w:t>4 % от заданной скорости</w:t>
      </w:r>
      <w:r w:rsidR="00845EF1" w:rsidRPr="00FF5314">
        <w:rPr>
          <w:rFonts w:ascii="Arial" w:hAnsi="Arial" w:cs="Arial"/>
          <w:szCs w:val="28"/>
        </w:rPr>
        <w:t>.</w:t>
      </w:r>
    </w:p>
    <w:p w:rsidR="00076B69" w:rsidRPr="00FF5314" w:rsidRDefault="00DB3A6F" w:rsidP="00A41B33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 xml:space="preserve">Изделия остекления соответствуют требованиям по динамической прочности, если не произошел </w:t>
      </w:r>
      <w:r w:rsidR="00A41B33" w:rsidRPr="00FF5314">
        <w:rPr>
          <w:rFonts w:ascii="Arial" w:hAnsi="Arial" w:cs="Arial"/>
        </w:rPr>
        <w:t xml:space="preserve">сквозной пробой </w:t>
      </w:r>
      <w:r w:rsidR="00395197" w:rsidRPr="00FF5314">
        <w:rPr>
          <w:rFonts w:ascii="Arial" w:hAnsi="Arial" w:cs="Arial"/>
        </w:rPr>
        <w:t>лобового</w:t>
      </w:r>
      <w:r w:rsidR="00A41B33" w:rsidRPr="00FF5314">
        <w:rPr>
          <w:rFonts w:ascii="Arial" w:hAnsi="Arial" w:cs="Arial"/>
        </w:rPr>
        <w:t xml:space="preserve"> стекла</w:t>
      </w:r>
      <w:r w:rsidR="00EB1BEC" w:rsidRPr="00FF5314">
        <w:rPr>
          <w:sz w:val="24"/>
        </w:rPr>
        <w:t xml:space="preserve"> </w:t>
      </w:r>
      <w:r w:rsidR="00EB1BEC" w:rsidRPr="00FF5314">
        <w:rPr>
          <w:rFonts w:ascii="Arial" w:hAnsi="Arial" w:cs="Arial"/>
          <w:szCs w:val="28"/>
        </w:rPr>
        <w:t>кабины машиниста</w:t>
      </w:r>
      <w:r w:rsidR="00A41B33" w:rsidRPr="00FF5314">
        <w:rPr>
          <w:rFonts w:ascii="Arial" w:hAnsi="Arial" w:cs="Arial"/>
        </w:rPr>
        <w:t xml:space="preserve">. </w:t>
      </w:r>
      <w:r w:rsidR="00076B69" w:rsidRPr="00FF5314">
        <w:rPr>
          <w:rFonts w:ascii="Arial" w:hAnsi="Arial" w:cs="Arial"/>
        </w:rPr>
        <w:t>Допускается ра</w:t>
      </w:r>
      <w:r w:rsidR="00EB1BEC" w:rsidRPr="00FF5314">
        <w:rPr>
          <w:rFonts w:ascii="Arial" w:hAnsi="Arial" w:cs="Arial"/>
        </w:rPr>
        <w:t>стрескивание изделий остекления</w:t>
      </w:r>
      <w:r w:rsidR="00914514" w:rsidRPr="00FF5314">
        <w:rPr>
          <w:rFonts w:ascii="Arial" w:hAnsi="Arial" w:cs="Arial"/>
          <w:i/>
        </w:rPr>
        <w:t xml:space="preserve"> </w:t>
      </w:r>
      <w:r w:rsidR="00845EF1" w:rsidRPr="00FF5314">
        <w:rPr>
          <w:rFonts w:ascii="Arial" w:hAnsi="Arial" w:cs="Arial"/>
        </w:rPr>
        <w:t>и осып</w:t>
      </w:r>
      <w:r w:rsidR="00845EF1" w:rsidRPr="00FF5314">
        <w:rPr>
          <w:rFonts w:ascii="Arial" w:hAnsi="Arial" w:cs="Arial"/>
        </w:rPr>
        <w:t>а</w:t>
      </w:r>
      <w:r w:rsidR="00845EF1" w:rsidRPr="00FF5314">
        <w:rPr>
          <w:rFonts w:ascii="Arial" w:hAnsi="Arial" w:cs="Arial"/>
        </w:rPr>
        <w:t>ние осколков внутрь кабины</w:t>
      </w:r>
      <w:r w:rsidR="00076B69" w:rsidRPr="00FF5314">
        <w:rPr>
          <w:rFonts w:ascii="Arial" w:hAnsi="Arial" w:cs="Arial"/>
        </w:rPr>
        <w:t>.</w:t>
      </w:r>
    </w:p>
    <w:p w:rsidR="000A22F8" w:rsidRPr="00FF5314" w:rsidRDefault="000A22F8" w:rsidP="00A41B33">
      <w:pPr>
        <w:pStyle w:val="21"/>
        <w:spacing w:line="360" w:lineRule="auto"/>
        <w:rPr>
          <w:rFonts w:ascii="Arial" w:hAnsi="Arial" w:cs="Arial"/>
        </w:rPr>
      </w:pPr>
    </w:p>
    <w:p w:rsidR="000A22F8" w:rsidRPr="00FF5314" w:rsidRDefault="000A22F8" w:rsidP="000A22F8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FF5314">
        <w:rPr>
          <w:rFonts w:ascii="Arial" w:hAnsi="Arial" w:cs="Arial"/>
          <w:spacing w:val="40"/>
        </w:rPr>
        <w:t>Примечания</w:t>
      </w:r>
      <w:r w:rsidRPr="00FF5314">
        <w:rPr>
          <w:rStyle w:val="12pt"/>
          <w:rFonts w:ascii="Arial" w:eastAsia="Arial" w:hAnsi="Arial" w:cs="Arial"/>
          <w:i w:val="0"/>
        </w:rPr>
        <w:t xml:space="preserve"> </w:t>
      </w:r>
    </w:p>
    <w:p w:rsidR="000A22F8" w:rsidRPr="00FF5314" w:rsidRDefault="000A22F8" w:rsidP="000A22F8">
      <w:pPr>
        <w:tabs>
          <w:tab w:val="left" w:pos="361"/>
        </w:tabs>
        <w:spacing w:line="360" w:lineRule="auto"/>
        <w:ind w:firstLine="709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>1 Конструкционн</w:t>
      </w:r>
      <w:r w:rsidR="00553F13" w:rsidRPr="00FF5314">
        <w:rPr>
          <w:rFonts w:ascii="Arial" w:hAnsi="Arial" w:cs="Arial"/>
        </w:rPr>
        <w:t>ую</w:t>
      </w:r>
      <w:r w:rsidRPr="00FF5314">
        <w:rPr>
          <w:rFonts w:ascii="Arial" w:hAnsi="Arial" w:cs="Arial"/>
        </w:rPr>
        <w:t xml:space="preserve"> скорость указыва</w:t>
      </w:r>
      <w:r w:rsidR="00553F13" w:rsidRPr="00FF5314">
        <w:rPr>
          <w:rFonts w:ascii="Arial" w:hAnsi="Arial" w:cs="Arial"/>
        </w:rPr>
        <w:t>ю</w:t>
      </w:r>
      <w:r w:rsidRPr="00FF5314">
        <w:rPr>
          <w:rFonts w:ascii="Arial" w:hAnsi="Arial" w:cs="Arial"/>
        </w:rPr>
        <w:t>т на чертеже конкретного изделия остекления</w:t>
      </w:r>
      <w:r w:rsidRPr="00FF5314">
        <w:rPr>
          <w:b/>
        </w:rPr>
        <w:t xml:space="preserve"> </w:t>
      </w:r>
      <w:r w:rsidRPr="00FF5314">
        <w:rPr>
          <w:rFonts w:ascii="Arial" w:hAnsi="Arial" w:cs="Arial"/>
        </w:rPr>
        <w:t xml:space="preserve">или в </w:t>
      </w:r>
      <w:r w:rsidR="000853FA" w:rsidRPr="00FF5314">
        <w:rPr>
          <w:rFonts w:ascii="Arial" w:hAnsi="Arial" w:cs="Arial"/>
        </w:rPr>
        <w:t xml:space="preserve">конструкторской документации </w:t>
      </w:r>
      <w:r w:rsidRPr="00FF5314">
        <w:rPr>
          <w:rFonts w:ascii="Arial" w:hAnsi="Arial" w:cs="Arial"/>
        </w:rPr>
        <w:t>на изделия остекления.</w:t>
      </w:r>
    </w:p>
    <w:p w:rsidR="000A22F8" w:rsidRPr="00FF5314" w:rsidRDefault="000A22F8" w:rsidP="000A22F8">
      <w:pPr>
        <w:spacing w:line="360" w:lineRule="auto"/>
        <w:ind w:firstLine="709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>2 Фактическая скорость проведения испытаний должна быть не менее треб</w:t>
      </w:r>
      <w:r w:rsidRPr="00FF5314">
        <w:rPr>
          <w:rFonts w:ascii="Arial" w:hAnsi="Arial" w:cs="Arial"/>
        </w:rPr>
        <w:t>у</w:t>
      </w:r>
      <w:r w:rsidRPr="00FF5314">
        <w:rPr>
          <w:rFonts w:ascii="Arial" w:hAnsi="Arial" w:cs="Arial"/>
        </w:rPr>
        <w:t>емой конструкционной скорости с указанным допускаемым отклонением.</w:t>
      </w:r>
    </w:p>
    <w:p w:rsidR="000A22F8" w:rsidRPr="00FF5314" w:rsidRDefault="000A22F8" w:rsidP="000A22F8">
      <w:pPr>
        <w:spacing w:line="360" w:lineRule="auto"/>
        <w:ind w:firstLine="709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lastRenderedPageBreak/>
        <w:t>3 Угол установки атаки между направлением удара и поверхностью изделия остекления должен соответствовать углу между вектором скорости и поверхностью изделия остекления в его рабочем положении на конкретном железнодорожном п</w:t>
      </w:r>
      <w:r w:rsidRPr="00FF5314">
        <w:rPr>
          <w:rFonts w:ascii="Arial" w:hAnsi="Arial" w:cs="Arial"/>
        </w:rPr>
        <w:t>о</w:t>
      </w:r>
      <w:r w:rsidRPr="00FF5314">
        <w:rPr>
          <w:rFonts w:ascii="Arial" w:hAnsi="Arial" w:cs="Arial"/>
        </w:rPr>
        <w:t>движном составе.</w:t>
      </w:r>
    </w:p>
    <w:p w:rsidR="000A22F8" w:rsidRPr="00FF5314" w:rsidRDefault="000A22F8" w:rsidP="00B5671D">
      <w:pPr>
        <w:pStyle w:val="21"/>
        <w:spacing w:line="360" w:lineRule="auto"/>
        <w:rPr>
          <w:rFonts w:ascii="Arial" w:hAnsi="Arial" w:cs="Arial"/>
        </w:rPr>
      </w:pPr>
    </w:p>
    <w:p w:rsidR="00B5671D" w:rsidRPr="00FF5314" w:rsidRDefault="00DD4CD1" w:rsidP="00B5671D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>5</w:t>
      </w:r>
      <w:r w:rsidR="00697ECA" w:rsidRPr="00FF5314">
        <w:rPr>
          <w:rFonts w:ascii="Arial" w:hAnsi="Arial" w:cs="Arial"/>
        </w:rPr>
        <w:t>.1.</w:t>
      </w:r>
      <w:r w:rsidR="00261158" w:rsidRPr="00FF5314">
        <w:rPr>
          <w:rFonts w:ascii="Arial" w:hAnsi="Arial" w:cs="Arial"/>
        </w:rPr>
        <w:t>7</w:t>
      </w:r>
      <w:r w:rsidR="00763E62" w:rsidRPr="00FF5314">
        <w:rPr>
          <w:rFonts w:ascii="Arial" w:hAnsi="Arial" w:cs="Arial"/>
        </w:rPr>
        <w:t xml:space="preserve"> </w:t>
      </w:r>
      <w:r w:rsidR="00C707AF" w:rsidRPr="00FF5314">
        <w:rPr>
          <w:rFonts w:ascii="Arial" w:hAnsi="Arial" w:cs="Arial"/>
        </w:rPr>
        <w:t>Боковые стекла кабины машиниста должны обладать дин</w:t>
      </w:r>
      <w:r w:rsidR="00C707AF" w:rsidRPr="00FF5314">
        <w:rPr>
          <w:rFonts w:ascii="Arial" w:hAnsi="Arial" w:cs="Arial"/>
        </w:rPr>
        <w:t>а</w:t>
      </w:r>
      <w:r w:rsidR="00C707AF" w:rsidRPr="00FF5314">
        <w:rPr>
          <w:rFonts w:ascii="Arial" w:hAnsi="Arial" w:cs="Arial"/>
        </w:rPr>
        <w:t xml:space="preserve">мической прочностью. </w:t>
      </w:r>
      <w:r w:rsidR="008D765F" w:rsidRPr="00FF5314">
        <w:rPr>
          <w:rFonts w:ascii="Arial" w:hAnsi="Arial" w:cs="Arial"/>
        </w:rPr>
        <w:t>У</w:t>
      </w:r>
      <w:r w:rsidR="007F2367" w:rsidRPr="00FF5314">
        <w:rPr>
          <w:rFonts w:ascii="Arial" w:hAnsi="Arial" w:cs="Arial"/>
        </w:rPr>
        <w:t>даро</w:t>
      </w:r>
      <w:r w:rsidR="00B24F90" w:rsidRPr="00FF5314">
        <w:rPr>
          <w:rFonts w:ascii="Arial" w:hAnsi="Arial" w:cs="Arial"/>
        </w:rPr>
        <w:t xml:space="preserve">прочные </w:t>
      </w:r>
      <w:r w:rsidR="00B27EC7" w:rsidRPr="00FF5314">
        <w:rPr>
          <w:rFonts w:ascii="Arial" w:hAnsi="Arial" w:cs="Arial"/>
        </w:rPr>
        <w:t>стекла и стеклопакеты</w:t>
      </w:r>
      <w:r w:rsidR="009A4A9A" w:rsidRPr="00FF5314">
        <w:rPr>
          <w:rFonts w:ascii="Arial" w:hAnsi="Arial" w:cs="Arial"/>
        </w:rPr>
        <w:t xml:space="preserve"> </w:t>
      </w:r>
      <w:r w:rsidR="00B5671D" w:rsidRPr="00FF5314">
        <w:rPr>
          <w:rFonts w:ascii="Arial" w:hAnsi="Arial" w:cs="Arial"/>
        </w:rPr>
        <w:t xml:space="preserve">боковых окон </w:t>
      </w:r>
      <w:r w:rsidR="00762BA9" w:rsidRPr="00FF5314">
        <w:rPr>
          <w:rFonts w:ascii="Arial" w:hAnsi="Arial" w:cs="Arial"/>
        </w:rPr>
        <w:t xml:space="preserve">кабины машиниста </w:t>
      </w:r>
      <w:r w:rsidR="00B5671D" w:rsidRPr="00FF5314">
        <w:rPr>
          <w:rFonts w:ascii="Arial" w:hAnsi="Arial" w:cs="Arial"/>
        </w:rPr>
        <w:t>по динамической прочности должны выдерж</w:t>
      </w:r>
      <w:r w:rsidR="00B5671D" w:rsidRPr="00FF5314">
        <w:rPr>
          <w:rFonts w:ascii="Arial" w:hAnsi="Arial" w:cs="Arial"/>
        </w:rPr>
        <w:t>и</w:t>
      </w:r>
      <w:r w:rsidR="00B5671D" w:rsidRPr="00FF5314">
        <w:rPr>
          <w:rFonts w:ascii="Arial" w:hAnsi="Arial" w:cs="Arial"/>
        </w:rPr>
        <w:t xml:space="preserve">вать удар </w:t>
      </w:r>
      <w:r w:rsidR="00847629" w:rsidRPr="00FF5314">
        <w:rPr>
          <w:rFonts w:ascii="Arial" w:hAnsi="Arial" w:cs="Arial"/>
        </w:rPr>
        <w:t xml:space="preserve">стеклянной </w:t>
      </w:r>
      <w:r w:rsidR="00B5671D" w:rsidRPr="00FF5314">
        <w:rPr>
          <w:rFonts w:ascii="Arial" w:hAnsi="Arial" w:cs="Arial"/>
        </w:rPr>
        <w:t>бутылкой емкостью</w:t>
      </w:r>
      <w:r w:rsidR="00F516FA" w:rsidRPr="00FF5314">
        <w:rPr>
          <w:rFonts w:ascii="Arial" w:hAnsi="Arial" w:cs="Arial"/>
        </w:rPr>
        <w:t xml:space="preserve"> 0,0007 м</w:t>
      </w:r>
      <w:r w:rsidR="00F516FA" w:rsidRPr="00FF5314">
        <w:rPr>
          <w:rFonts w:ascii="Arial" w:hAnsi="Arial" w:cs="Arial"/>
          <w:vertAlign w:val="superscript"/>
        </w:rPr>
        <w:t xml:space="preserve">3 </w:t>
      </w:r>
      <w:r w:rsidR="00F516FA" w:rsidRPr="00FF5314">
        <w:rPr>
          <w:rFonts w:ascii="Arial" w:hAnsi="Arial" w:cs="Arial"/>
        </w:rPr>
        <w:t>(0,7 л)</w:t>
      </w:r>
      <w:r w:rsidR="00502DA3" w:rsidRPr="00FF5314">
        <w:rPr>
          <w:rFonts w:ascii="Arial" w:hAnsi="Arial" w:cs="Arial"/>
        </w:rPr>
        <w:t>,</w:t>
      </w:r>
      <w:r w:rsidR="00B5671D" w:rsidRPr="00FF5314">
        <w:rPr>
          <w:rFonts w:ascii="Arial" w:hAnsi="Arial" w:cs="Arial"/>
        </w:rPr>
        <w:t xml:space="preserve"> массой </w:t>
      </w:r>
      <w:r w:rsidR="00543A2F" w:rsidRPr="00FF5314">
        <w:rPr>
          <w:rFonts w:ascii="Arial" w:hAnsi="Arial" w:cs="Arial"/>
        </w:rPr>
        <w:t>(</w:t>
      </w:r>
      <w:r w:rsidR="00EF236F" w:rsidRPr="00FF5314">
        <w:rPr>
          <w:rFonts w:ascii="Arial" w:hAnsi="Arial" w:cs="Arial"/>
          <w:szCs w:val="28"/>
        </w:rPr>
        <w:t>500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Cs w:val="28"/>
              </w:rPr>
            </m:ctrlPr>
          </m:mPr>
          <m:mr>
            <m:e>
              <m:r>
                <w:rPr>
                  <w:rFonts w:ascii="Cambria Math" w:hAnsi="Cambria Math" w:cs="Arial"/>
                  <w:szCs w:val="28"/>
                </w:rPr>
                <m:t>+15</m:t>
              </m:r>
            </m:e>
          </m:mr>
          <m:mr>
            <m:e>
              <m:r>
                <w:rPr>
                  <w:rFonts w:ascii="Cambria Math" w:hAnsi="Cambria Math" w:cs="Arial"/>
                  <w:szCs w:val="28"/>
                </w:rPr>
                <m:t>-50</m:t>
              </m:r>
            </m:e>
          </m:mr>
        </m:m>
      </m:oMath>
      <w:r w:rsidR="00543A2F" w:rsidRPr="00FF5314">
        <w:rPr>
          <w:rFonts w:ascii="Arial" w:hAnsi="Arial" w:cs="Arial"/>
          <w:szCs w:val="28"/>
        </w:rPr>
        <w:t>)</w:t>
      </w:r>
      <w:r w:rsidR="00905440" w:rsidRPr="00FF5314">
        <w:rPr>
          <w:rFonts w:ascii="Arial" w:hAnsi="Arial" w:cs="Arial"/>
          <w:szCs w:val="28"/>
        </w:rPr>
        <w:t xml:space="preserve"> г</w:t>
      </w:r>
      <w:r w:rsidR="00B5671D" w:rsidRPr="00FF5314">
        <w:rPr>
          <w:rFonts w:ascii="Arial" w:hAnsi="Arial" w:cs="Arial"/>
        </w:rPr>
        <w:t>, летящ</w:t>
      </w:r>
      <w:r w:rsidR="006D7548" w:rsidRPr="00FF5314">
        <w:rPr>
          <w:rFonts w:ascii="Arial" w:hAnsi="Arial" w:cs="Arial"/>
        </w:rPr>
        <w:t>ей</w:t>
      </w:r>
      <w:r w:rsidR="00B5671D" w:rsidRPr="00FF5314">
        <w:rPr>
          <w:rFonts w:ascii="Arial" w:hAnsi="Arial" w:cs="Arial"/>
        </w:rPr>
        <w:t xml:space="preserve"> со скоростью</w:t>
      </w:r>
      <w:r w:rsidR="00A30D9D" w:rsidRPr="00FF5314">
        <w:rPr>
          <w:rFonts w:ascii="Arial" w:hAnsi="Arial" w:cs="Arial"/>
        </w:rPr>
        <w:t>, равной</w:t>
      </w:r>
      <w:r w:rsidR="00B5671D" w:rsidRPr="00FF5314">
        <w:rPr>
          <w:rFonts w:ascii="Arial" w:hAnsi="Arial" w:cs="Arial"/>
        </w:rPr>
        <w:t xml:space="preserve"> 100</w:t>
      </w:r>
      <w:r w:rsidR="003C563E" w:rsidRPr="00FF5314">
        <w:rPr>
          <w:rFonts w:ascii="Arial" w:hAnsi="Arial" w:cs="Arial"/>
          <w:szCs w:val="28"/>
        </w:rPr>
        <w:t xml:space="preserve"> </w:t>
      </w:r>
      <w:r w:rsidR="00B5671D" w:rsidRPr="00FF5314">
        <w:rPr>
          <w:rFonts w:ascii="Arial" w:hAnsi="Arial" w:cs="Arial"/>
        </w:rPr>
        <w:t>км/ч</w:t>
      </w:r>
      <w:r w:rsidR="00A30D9D" w:rsidRPr="00FF5314">
        <w:rPr>
          <w:rFonts w:ascii="Arial" w:hAnsi="Arial" w:cs="Arial"/>
        </w:rPr>
        <w:t>,</w:t>
      </w:r>
      <w:r w:rsidR="00B5671D" w:rsidRPr="00FF5314">
        <w:rPr>
          <w:rFonts w:ascii="Arial" w:hAnsi="Arial" w:cs="Arial"/>
        </w:rPr>
        <w:t xml:space="preserve"> перпендикулярно</w:t>
      </w:r>
      <w:r w:rsidR="00122AF9" w:rsidRPr="00FF5314">
        <w:rPr>
          <w:rFonts w:ascii="Arial" w:hAnsi="Arial" w:cs="Arial"/>
        </w:rPr>
        <w:t xml:space="preserve"> поверхности</w:t>
      </w:r>
      <w:r w:rsidR="00B5671D" w:rsidRPr="00FF5314">
        <w:rPr>
          <w:rFonts w:ascii="Arial" w:hAnsi="Arial" w:cs="Arial"/>
        </w:rPr>
        <w:t xml:space="preserve"> стекл</w:t>
      </w:r>
      <w:r w:rsidR="00122AF9" w:rsidRPr="00FF5314">
        <w:rPr>
          <w:rFonts w:ascii="Arial" w:hAnsi="Arial" w:cs="Arial"/>
        </w:rPr>
        <w:t>а</w:t>
      </w:r>
      <w:r w:rsidR="00B5671D" w:rsidRPr="00FF5314">
        <w:rPr>
          <w:rFonts w:ascii="Arial" w:hAnsi="Arial" w:cs="Arial"/>
        </w:rPr>
        <w:t>.</w:t>
      </w:r>
      <w:r w:rsidR="00071FA9" w:rsidRPr="00FF5314">
        <w:rPr>
          <w:rFonts w:ascii="Arial" w:hAnsi="Arial" w:cs="Arial"/>
          <w:i/>
        </w:rPr>
        <w:t xml:space="preserve"> </w:t>
      </w:r>
      <w:r w:rsidR="00D04359" w:rsidRPr="00FF5314">
        <w:rPr>
          <w:rFonts w:ascii="Arial" w:hAnsi="Arial" w:cs="Arial"/>
          <w:szCs w:val="28"/>
        </w:rPr>
        <w:t xml:space="preserve">Допускается отклонение </w:t>
      </w:r>
      <w:r w:rsidR="00D04359" w:rsidRPr="00FF5314">
        <w:rPr>
          <w:rFonts w:ascii="Arial" w:hAnsi="Arial" w:cs="Arial"/>
          <w:szCs w:val="28"/>
        </w:rPr>
        <w:sym w:font="Symbol" w:char="F0B1"/>
      </w:r>
      <w:r w:rsidR="00D04359" w:rsidRPr="00FF5314">
        <w:rPr>
          <w:rFonts w:ascii="Arial" w:hAnsi="Arial" w:cs="Arial"/>
          <w:szCs w:val="28"/>
        </w:rPr>
        <w:t>4</w:t>
      </w:r>
      <w:r w:rsidR="00436EE8" w:rsidRPr="00FF5314">
        <w:rPr>
          <w:rFonts w:ascii="Arial" w:hAnsi="Arial" w:cs="Arial"/>
          <w:szCs w:val="28"/>
        </w:rPr>
        <w:t xml:space="preserve"> </w:t>
      </w:r>
      <w:r w:rsidR="00D04359" w:rsidRPr="00FF5314">
        <w:rPr>
          <w:rFonts w:ascii="Arial" w:hAnsi="Arial" w:cs="Arial"/>
          <w:szCs w:val="28"/>
        </w:rPr>
        <w:t>% от заданной скор</w:t>
      </w:r>
      <w:r w:rsidR="00D04359" w:rsidRPr="00FF5314">
        <w:rPr>
          <w:rFonts w:ascii="Arial" w:hAnsi="Arial" w:cs="Arial"/>
          <w:szCs w:val="28"/>
        </w:rPr>
        <w:t>о</w:t>
      </w:r>
      <w:r w:rsidR="00D04359" w:rsidRPr="00FF5314">
        <w:rPr>
          <w:rFonts w:ascii="Arial" w:hAnsi="Arial" w:cs="Arial"/>
          <w:szCs w:val="28"/>
        </w:rPr>
        <w:t>сти.</w:t>
      </w:r>
    </w:p>
    <w:p w:rsidR="00B5671D" w:rsidRPr="00FF5314" w:rsidRDefault="005D0AB1" w:rsidP="00B5671D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 xml:space="preserve">Изделия остекления соответствуют требованиям по динамической прочности, если не произошел </w:t>
      </w:r>
      <w:r w:rsidR="00B5671D" w:rsidRPr="00FF5314">
        <w:rPr>
          <w:rFonts w:ascii="Arial" w:hAnsi="Arial" w:cs="Arial"/>
        </w:rPr>
        <w:t>сквозно</w:t>
      </w:r>
      <w:r w:rsidRPr="00FF5314">
        <w:rPr>
          <w:rFonts w:ascii="Arial" w:hAnsi="Arial" w:cs="Arial"/>
        </w:rPr>
        <w:t>й</w:t>
      </w:r>
      <w:r w:rsidR="00B5671D" w:rsidRPr="00FF5314">
        <w:rPr>
          <w:rFonts w:ascii="Arial" w:hAnsi="Arial" w:cs="Arial"/>
        </w:rPr>
        <w:t xml:space="preserve"> пробо</w:t>
      </w:r>
      <w:r w:rsidRPr="00FF5314">
        <w:rPr>
          <w:rFonts w:ascii="Arial" w:hAnsi="Arial" w:cs="Arial"/>
        </w:rPr>
        <w:t>й</w:t>
      </w:r>
      <w:r w:rsidR="00B5671D" w:rsidRPr="00FF5314">
        <w:rPr>
          <w:rFonts w:ascii="Arial" w:hAnsi="Arial" w:cs="Arial"/>
        </w:rPr>
        <w:t xml:space="preserve"> </w:t>
      </w:r>
      <w:r w:rsidR="00B27EC7" w:rsidRPr="00FF5314">
        <w:rPr>
          <w:rFonts w:ascii="Arial" w:hAnsi="Arial" w:cs="Arial"/>
        </w:rPr>
        <w:t>стеклопакета (стекла)</w:t>
      </w:r>
      <w:r w:rsidR="0046249D" w:rsidRPr="00FF5314">
        <w:rPr>
          <w:rFonts w:ascii="Arial" w:hAnsi="Arial" w:cs="Arial"/>
        </w:rPr>
        <w:t xml:space="preserve"> кабины машиниста</w:t>
      </w:r>
      <w:r w:rsidR="00B5671D" w:rsidRPr="00FF5314">
        <w:rPr>
          <w:rFonts w:ascii="Arial" w:hAnsi="Arial" w:cs="Arial"/>
        </w:rPr>
        <w:t xml:space="preserve">. Допускается растрескивание </w:t>
      </w:r>
      <w:r w:rsidR="00B27EC7" w:rsidRPr="00FF5314">
        <w:rPr>
          <w:rFonts w:ascii="Arial" w:hAnsi="Arial" w:cs="Arial"/>
        </w:rPr>
        <w:t>стеклопакета (</w:t>
      </w:r>
      <w:r w:rsidR="00B5671D" w:rsidRPr="00FF5314">
        <w:rPr>
          <w:rFonts w:ascii="Arial" w:hAnsi="Arial" w:cs="Arial"/>
        </w:rPr>
        <w:t>стекол</w:t>
      </w:r>
      <w:r w:rsidR="00B27EC7" w:rsidRPr="00FF5314">
        <w:rPr>
          <w:rFonts w:ascii="Arial" w:hAnsi="Arial" w:cs="Arial"/>
        </w:rPr>
        <w:t>)</w:t>
      </w:r>
      <w:r w:rsidR="00914514" w:rsidRPr="00FF5314">
        <w:rPr>
          <w:rFonts w:ascii="Arial" w:hAnsi="Arial" w:cs="Arial"/>
          <w:i/>
        </w:rPr>
        <w:t xml:space="preserve"> </w:t>
      </w:r>
      <w:r w:rsidR="00AA6DD4" w:rsidRPr="00FF5314">
        <w:rPr>
          <w:rFonts w:ascii="Arial" w:hAnsi="Arial" w:cs="Arial"/>
        </w:rPr>
        <w:t>и осыпание осколков внутрь кабины</w:t>
      </w:r>
      <w:r w:rsidR="00B5671D" w:rsidRPr="00FF5314">
        <w:rPr>
          <w:rFonts w:ascii="Arial" w:hAnsi="Arial" w:cs="Arial"/>
        </w:rPr>
        <w:t>.</w:t>
      </w:r>
    </w:p>
    <w:p w:rsidR="0096786E" w:rsidRPr="00FF5314" w:rsidRDefault="0096786E" w:rsidP="0096786E">
      <w:pPr>
        <w:spacing w:line="360" w:lineRule="auto"/>
        <w:ind w:firstLine="709"/>
        <w:jc w:val="both"/>
        <w:rPr>
          <w:rFonts w:ascii="Arial" w:hAnsi="Arial" w:cs="Arial"/>
          <w:spacing w:val="20"/>
        </w:rPr>
      </w:pPr>
      <w:r w:rsidRPr="00FF5314">
        <w:rPr>
          <w:rStyle w:val="aff3"/>
          <w:rFonts w:ascii="Arial" w:hAnsi="Arial" w:cs="Arial"/>
          <w:i w:val="0"/>
          <w:spacing w:val="20"/>
          <w:sz w:val="24"/>
          <w:szCs w:val="24"/>
        </w:rPr>
        <w:t>Примечания</w:t>
      </w:r>
    </w:p>
    <w:p w:rsidR="000A22F8" w:rsidRPr="00FF5314" w:rsidRDefault="000A22F8" w:rsidP="000A22F8">
      <w:pPr>
        <w:tabs>
          <w:tab w:val="left" w:pos="361"/>
        </w:tabs>
        <w:spacing w:line="360" w:lineRule="auto"/>
        <w:ind w:firstLine="709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>1 Конструкционн</w:t>
      </w:r>
      <w:r w:rsidR="00841A67" w:rsidRPr="00FF5314">
        <w:rPr>
          <w:rFonts w:ascii="Arial" w:hAnsi="Arial" w:cs="Arial"/>
        </w:rPr>
        <w:t>ую</w:t>
      </w:r>
      <w:r w:rsidRPr="00FF5314">
        <w:rPr>
          <w:rFonts w:ascii="Arial" w:hAnsi="Arial" w:cs="Arial"/>
        </w:rPr>
        <w:t xml:space="preserve"> скорость указыва</w:t>
      </w:r>
      <w:r w:rsidR="00841A67" w:rsidRPr="00FF5314">
        <w:rPr>
          <w:rFonts w:ascii="Arial" w:hAnsi="Arial" w:cs="Arial"/>
        </w:rPr>
        <w:t>ю</w:t>
      </w:r>
      <w:r w:rsidRPr="00FF5314">
        <w:rPr>
          <w:rFonts w:ascii="Arial" w:hAnsi="Arial" w:cs="Arial"/>
        </w:rPr>
        <w:t>т на чертеже конкретного изделия остекления</w:t>
      </w:r>
      <w:r w:rsidRPr="00FF5314">
        <w:rPr>
          <w:b/>
        </w:rPr>
        <w:t xml:space="preserve"> </w:t>
      </w:r>
      <w:r w:rsidRPr="00FF5314">
        <w:rPr>
          <w:rFonts w:ascii="Arial" w:hAnsi="Arial" w:cs="Arial"/>
        </w:rPr>
        <w:t xml:space="preserve">или в </w:t>
      </w:r>
      <w:r w:rsidR="000853FA" w:rsidRPr="00FF5314">
        <w:rPr>
          <w:rFonts w:ascii="Arial" w:hAnsi="Arial" w:cs="Arial"/>
        </w:rPr>
        <w:t xml:space="preserve">конструкторской документации </w:t>
      </w:r>
      <w:r w:rsidRPr="00FF5314">
        <w:rPr>
          <w:rFonts w:ascii="Arial" w:hAnsi="Arial" w:cs="Arial"/>
        </w:rPr>
        <w:t>на изделия остекления.</w:t>
      </w:r>
    </w:p>
    <w:p w:rsidR="0096786E" w:rsidRPr="00FF5314" w:rsidRDefault="000A22F8" w:rsidP="0096786E">
      <w:pPr>
        <w:tabs>
          <w:tab w:val="left" w:pos="368"/>
        </w:tabs>
        <w:spacing w:line="360" w:lineRule="auto"/>
        <w:ind w:firstLine="709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>2</w:t>
      </w:r>
      <w:r w:rsidR="0096786E" w:rsidRPr="00FF5314">
        <w:rPr>
          <w:rFonts w:ascii="Arial" w:hAnsi="Arial" w:cs="Arial"/>
        </w:rPr>
        <w:t xml:space="preserve"> </w:t>
      </w:r>
      <w:r w:rsidR="00432394" w:rsidRPr="00FF5314">
        <w:rPr>
          <w:rFonts w:ascii="Arial" w:hAnsi="Arial" w:cs="Arial"/>
        </w:rPr>
        <w:t>Фактическая</w:t>
      </w:r>
      <w:r w:rsidR="0096786E" w:rsidRPr="00FF5314">
        <w:rPr>
          <w:rFonts w:ascii="Arial" w:hAnsi="Arial" w:cs="Arial"/>
        </w:rPr>
        <w:t xml:space="preserve"> скорость проведения испытаний должна быть не менее </w:t>
      </w:r>
      <w:r w:rsidR="00A31C31" w:rsidRPr="00FF5314">
        <w:rPr>
          <w:rFonts w:ascii="Arial" w:hAnsi="Arial" w:cs="Arial"/>
        </w:rPr>
        <w:br/>
      </w:r>
      <w:r w:rsidR="0096786E" w:rsidRPr="00FF5314">
        <w:rPr>
          <w:rFonts w:ascii="Arial" w:hAnsi="Arial" w:cs="Arial"/>
        </w:rPr>
        <w:t>100 км/ч</w:t>
      </w:r>
      <w:r w:rsidR="00D04359" w:rsidRPr="00FF5314">
        <w:rPr>
          <w:rFonts w:ascii="Arial" w:hAnsi="Arial" w:cs="Arial"/>
        </w:rPr>
        <w:t xml:space="preserve"> с </w:t>
      </w:r>
      <w:r w:rsidR="00886C14" w:rsidRPr="00FF5314">
        <w:rPr>
          <w:rFonts w:ascii="Arial" w:hAnsi="Arial" w:cs="Arial"/>
        </w:rPr>
        <w:t xml:space="preserve">указанным </w:t>
      </w:r>
      <w:r w:rsidR="00D04359" w:rsidRPr="00FF5314">
        <w:rPr>
          <w:rFonts w:ascii="Arial" w:hAnsi="Arial" w:cs="Arial"/>
        </w:rPr>
        <w:t>допускаемым отклонением</w:t>
      </w:r>
      <w:r w:rsidR="0096786E" w:rsidRPr="00FF5314">
        <w:rPr>
          <w:rFonts w:ascii="Arial" w:hAnsi="Arial" w:cs="Arial"/>
        </w:rPr>
        <w:t>.</w:t>
      </w:r>
    </w:p>
    <w:p w:rsidR="0096786E" w:rsidRPr="00FF5314" w:rsidRDefault="000A22F8" w:rsidP="0096786E">
      <w:pPr>
        <w:spacing w:line="360" w:lineRule="auto"/>
        <w:ind w:firstLine="709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>3</w:t>
      </w:r>
      <w:r w:rsidR="0096786E" w:rsidRPr="00FF5314">
        <w:rPr>
          <w:rFonts w:ascii="Arial" w:hAnsi="Arial" w:cs="Arial"/>
        </w:rPr>
        <w:t xml:space="preserve"> Требования к динамической прочности прочих изделий остекления допу</w:t>
      </w:r>
      <w:r w:rsidR="0096786E" w:rsidRPr="00FF5314">
        <w:rPr>
          <w:rFonts w:ascii="Arial" w:hAnsi="Arial" w:cs="Arial"/>
        </w:rPr>
        <w:t>с</w:t>
      </w:r>
      <w:r w:rsidR="0096786E" w:rsidRPr="00FF5314">
        <w:rPr>
          <w:rFonts w:ascii="Arial" w:hAnsi="Arial" w:cs="Arial"/>
        </w:rPr>
        <w:t>кается устанавливать по согласованию с заказчиком.</w:t>
      </w:r>
    </w:p>
    <w:p w:rsidR="000A22F8" w:rsidRPr="00FF5314" w:rsidRDefault="000A22F8" w:rsidP="000A22F8">
      <w:pPr>
        <w:spacing w:line="360" w:lineRule="auto"/>
        <w:ind w:firstLine="709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 xml:space="preserve">4 Угол установки атаки между направлением удара и поверхностью изделия остекления должен </w:t>
      </w:r>
      <w:r w:rsidR="00C07DDC" w:rsidRPr="00FF5314">
        <w:rPr>
          <w:rFonts w:ascii="Arial" w:hAnsi="Arial" w:cs="Arial"/>
        </w:rPr>
        <w:t>быть перпендикулярным</w:t>
      </w:r>
      <w:r w:rsidRPr="00FF5314">
        <w:rPr>
          <w:rFonts w:ascii="Arial" w:hAnsi="Arial" w:cs="Arial"/>
        </w:rPr>
        <w:t>.</w:t>
      </w:r>
    </w:p>
    <w:p w:rsidR="00432394" w:rsidRPr="00FF5314" w:rsidRDefault="00432394" w:rsidP="005C0E7F">
      <w:pPr>
        <w:pStyle w:val="21"/>
        <w:spacing w:line="360" w:lineRule="auto"/>
        <w:rPr>
          <w:rFonts w:ascii="Arial" w:hAnsi="Arial" w:cs="Arial"/>
        </w:rPr>
      </w:pPr>
    </w:p>
    <w:p w:rsidR="005C0E7F" w:rsidRPr="00FF5314" w:rsidRDefault="00DD4CD1" w:rsidP="005C0E7F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>5</w:t>
      </w:r>
      <w:r w:rsidR="005C0E7F" w:rsidRPr="00FF5314">
        <w:rPr>
          <w:rFonts w:ascii="Arial" w:hAnsi="Arial" w:cs="Arial"/>
        </w:rPr>
        <w:t>.1.</w:t>
      </w:r>
      <w:r w:rsidR="00D92759" w:rsidRPr="00FF5314">
        <w:rPr>
          <w:rFonts w:ascii="Arial" w:hAnsi="Arial" w:cs="Arial"/>
        </w:rPr>
        <w:t>8</w:t>
      </w:r>
      <w:r w:rsidR="005C0E7F" w:rsidRPr="00FF5314">
        <w:rPr>
          <w:rFonts w:ascii="Arial" w:hAnsi="Arial" w:cs="Arial"/>
        </w:rPr>
        <w:t xml:space="preserve"> Оптические характеристики </w:t>
      </w:r>
      <w:r w:rsidR="004F1F91" w:rsidRPr="00FF5314">
        <w:rPr>
          <w:rFonts w:ascii="Arial" w:hAnsi="Arial" w:cs="Arial"/>
        </w:rPr>
        <w:t>ударопрочных</w:t>
      </w:r>
      <w:r w:rsidR="00B24F90" w:rsidRPr="00FF5314">
        <w:rPr>
          <w:rFonts w:ascii="Arial" w:hAnsi="Arial" w:cs="Arial"/>
        </w:rPr>
        <w:t xml:space="preserve"> </w:t>
      </w:r>
      <w:r w:rsidR="003B5C32" w:rsidRPr="00FF5314">
        <w:rPr>
          <w:rFonts w:ascii="Arial" w:hAnsi="Arial" w:cs="Arial"/>
        </w:rPr>
        <w:t>лобовых</w:t>
      </w:r>
      <w:r w:rsidR="007D293C" w:rsidRPr="00FF5314">
        <w:rPr>
          <w:rFonts w:ascii="Arial" w:hAnsi="Arial" w:cs="Arial"/>
        </w:rPr>
        <w:t xml:space="preserve"> </w:t>
      </w:r>
      <w:r w:rsidR="005C0E7F" w:rsidRPr="00FF5314">
        <w:rPr>
          <w:rFonts w:ascii="Arial" w:hAnsi="Arial" w:cs="Arial"/>
        </w:rPr>
        <w:t xml:space="preserve">стекол </w:t>
      </w:r>
      <w:r w:rsidRPr="00FF5314">
        <w:rPr>
          <w:rFonts w:ascii="Arial" w:hAnsi="Arial" w:cs="Arial"/>
        </w:rPr>
        <w:t>кабины машиниста</w:t>
      </w:r>
      <w:r w:rsidR="005C0E7F" w:rsidRPr="00FF5314">
        <w:rPr>
          <w:rFonts w:ascii="Arial" w:hAnsi="Arial" w:cs="Arial"/>
        </w:rPr>
        <w:t xml:space="preserve"> должны соответствовать</w:t>
      </w:r>
      <w:r w:rsidR="00C954C0" w:rsidRPr="00FF5314">
        <w:rPr>
          <w:rFonts w:ascii="Arial" w:hAnsi="Arial" w:cs="Arial"/>
        </w:rPr>
        <w:t xml:space="preserve"> следующим требованиям</w:t>
      </w:r>
      <w:r w:rsidR="005C0E7F" w:rsidRPr="00FF5314">
        <w:rPr>
          <w:rFonts w:ascii="Arial" w:hAnsi="Arial" w:cs="Arial"/>
        </w:rPr>
        <w:t>:</w:t>
      </w:r>
    </w:p>
    <w:p w:rsidR="005C0E7F" w:rsidRPr="00FF5314" w:rsidRDefault="009E732E" w:rsidP="005C0E7F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 xml:space="preserve">- </w:t>
      </w:r>
      <w:r w:rsidR="00810BE0" w:rsidRPr="00FF5314">
        <w:rPr>
          <w:rFonts w:ascii="Arial" w:hAnsi="Arial" w:cs="Arial"/>
          <w:szCs w:val="28"/>
        </w:rPr>
        <w:t>угол отклонения (</w:t>
      </w:r>
      <w:r w:rsidR="00716A41" w:rsidRPr="00FF5314">
        <w:rPr>
          <w:rFonts w:ascii="Arial" w:hAnsi="Arial" w:cs="Arial"/>
        </w:rPr>
        <w:t>смещение вторичного изображения</w:t>
      </w:r>
      <w:r w:rsidR="00810BE0" w:rsidRPr="00FF5314">
        <w:rPr>
          <w:rFonts w:ascii="Arial" w:hAnsi="Arial" w:cs="Arial"/>
        </w:rPr>
        <w:t>)</w:t>
      </w:r>
      <w:r w:rsidR="00716A41" w:rsidRPr="00FF5314">
        <w:rPr>
          <w:rFonts w:ascii="Arial" w:hAnsi="Arial" w:cs="Arial"/>
        </w:rPr>
        <w:t xml:space="preserve"> </w:t>
      </w:r>
      <w:r w:rsidR="00236C28" w:rsidRPr="00FF5314">
        <w:rPr>
          <w:rFonts w:ascii="Arial" w:hAnsi="Arial" w:cs="Arial"/>
        </w:rPr>
        <w:t>–</w:t>
      </w:r>
      <w:r w:rsidR="00716A41" w:rsidRPr="00FF5314">
        <w:rPr>
          <w:rFonts w:ascii="Arial" w:hAnsi="Arial" w:cs="Arial"/>
        </w:rPr>
        <w:t xml:space="preserve"> не более </w:t>
      </w:r>
      <w:r w:rsidR="00810BE0" w:rsidRPr="00FF5314">
        <w:rPr>
          <w:rFonts w:ascii="Arial" w:hAnsi="Arial" w:cs="Arial"/>
          <w:szCs w:val="28"/>
        </w:rPr>
        <w:t>40</w:t>
      </w:r>
      <w:r w:rsidR="00810BE0" w:rsidRPr="00FF5314">
        <w:rPr>
          <w:rFonts w:ascii="Arial" w:hAnsi="Arial" w:cs="Arial"/>
          <w:szCs w:val="28"/>
          <w:vertAlign w:val="superscript"/>
        </w:rPr>
        <w:t xml:space="preserve"> </w:t>
      </w:r>
      <w:r w:rsidR="00895B1E" w:rsidRPr="00FF5314">
        <w:rPr>
          <w:rFonts w:ascii="Arial" w:hAnsi="Arial" w:cs="Arial"/>
          <w:szCs w:val="28"/>
          <w:vertAlign w:val="superscript"/>
        </w:rPr>
        <w:t≯</w:t>
      </w:r>
      <w:r w:rsidR="007C773A" w:rsidRPr="00FF5314">
        <w:rPr>
          <w:rFonts w:ascii="Arial" w:hAnsi="Arial" w:cs="Arial"/>
          <w:szCs w:val="28"/>
          <w:vertAlign w:val="superscript"/>
        </w:rPr>
        <w:t xml:space="preserve"> </w:t>
      </w:r>
      <w:r w:rsidR="005C0E7F" w:rsidRPr="00FF5314">
        <w:rPr>
          <w:rFonts w:ascii="Arial" w:hAnsi="Arial" w:cs="Arial"/>
        </w:rPr>
        <w:t>;</w:t>
      </w:r>
    </w:p>
    <w:p w:rsidR="005C0E7F" w:rsidRPr="00FF5314" w:rsidRDefault="005C0E7F" w:rsidP="00E6518B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lastRenderedPageBreak/>
        <w:t>-</w:t>
      </w:r>
      <w:r w:rsidR="00E6518B" w:rsidRPr="00FF5314">
        <w:rPr>
          <w:rFonts w:ascii="Arial" w:hAnsi="Arial" w:cs="Arial"/>
        </w:rPr>
        <w:tab/>
      </w:r>
      <w:r w:rsidR="00810BE0" w:rsidRPr="00FF5314">
        <w:rPr>
          <w:rFonts w:ascii="Arial" w:hAnsi="Arial" w:cs="Arial"/>
          <w:szCs w:val="28"/>
        </w:rPr>
        <w:t>нерезкость (размытость) изображения (</w:t>
      </w:r>
      <w:r w:rsidR="00810BE0" w:rsidRPr="00FF5314">
        <w:rPr>
          <w:rFonts w:ascii="Arial" w:hAnsi="Arial" w:cs="Arial"/>
        </w:rPr>
        <w:t>оптическое искажение</w:t>
      </w:r>
      <w:r w:rsidR="00810BE0" w:rsidRPr="00FF5314">
        <w:rPr>
          <w:rFonts w:ascii="Arial" w:hAnsi="Arial" w:cs="Arial"/>
          <w:szCs w:val="28"/>
        </w:rPr>
        <w:t xml:space="preserve">) – </w:t>
      </w:r>
      <w:r w:rsidR="00243E03" w:rsidRPr="00FF5314">
        <w:rPr>
          <w:rFonts w:ascii="Arial" w:hAnsi="Arial" w:cs="Arial"/>
          <w:szCs w:val="28"/>
        </w:rPr>
        <w:br/>
      </w:r>
      <w:r w:rsidR="00810BE0" w:rsidRPr="00FF5314">
        <w:rPr>
          <w:rFonts w:ascii="Arial" w:hAnsi="Arial" w:cs="Arial"/>
          <w:szCs w:val="28"/>
        </w:rPr>
        <w:t>не более 14</w:t>
      </w:r>
      <w:r w:rsidR="00061C1D" w:rsidRPr="00FF5314">
        <w:rPr>
          <w:rFonts w:ascii="Arial" w:hAnsi="Arial" w:cs="Arial"/>
          <w:szCs w:val="28"/>
          <w:vertAlign w:val="superscript"/>
        </w:rPr>
        <w:t xml:space="preserve"> ̸ </w:t>
      </w:r>
      <w:r w:rsidRPr="00FF5314">
        <w:rPr>
          <w:rFonts w:ascii="Arial" w:hAnsi="Arial" w:cs="Arial"/>
        </w:rPr>
        <w:t>.</w:t>
      </w:r>
    </w:p>
    <w:p w:rsidR="00F072D5" w:rsidRPr="00FF5314" w:rsidRDefault="00500CCA" w:rsidP="00F7612F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</w:rPr>
        <w:t>5</w:t>
      </w:r>
      <w:r w:rsidR="00D36B51" w:rsidRPr="00FF5314">
        <w:rPr>
          <w:rFonts w:ascii="Arial" w:hAnsi="Arial" w:cs="Arial"/>
        </w:rPr>
        <w:t>.1.</w:t>
      </w:r>
      <w:r w:rsidR="00BF4CBE" w:rsidRPr="00FF5314">
        <w:rPr>
          <w:rFonts w:ascii="Arial" w:hAnsi="Arial" w:cs="Arial"/>
        </w:rPr>
        <w:t>9</w:t>
      </w:r>
      <w:r w:rsidR="00D36B51" w:rsidRPr="00FF5314">
        <w:rPr>
          <w:rFonts w:ascii="Arial" w:hAnsi="Arial" w:cs="Arial"/>
        </w:rPr>
        <w:t xml:space="preserve"> </w:t>
      </w:r>
      <w:r w:rsidR="00D13EFC" w:rsidRPr="00FF5314">
        <w:rPr>
          <w:rFonts w:ascii="Arial" w:hAnsi="Arial" w:cs="Arial"/>
          <w:szCs w:val="28"/>
        </w:rPr>
        <w:t>Лобовые и боковые стекла кабины машиниста должны быть электрообогреваемыми</w:t>
      </w:r>
      <w:r w:rsidR="00F55786" w:rsidRPr="00FF5314">
        <w:rPr>
          <w:rFonts w:ascii="Arial" w:hAnsi="Arial" w:cs="Arial"/>
          <w:szCs w:val="28"/>
        </w:rPr>
        <w:t>.</w:t>
      </w:r>
    </w:p>
    <w:p w:rsidR="00971D13" w:rsidRPr="00FF5314" w:rsidRDefault="00D36B51" w:rsidP="00F7612F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</w:rPr>
        <w:t xml:space="preserve">Удельная мощность </w:t>
      </w:r>
      <w:r w:rsidR="00610526" w:rsidRPr="00FF5314">
        <w:rPr>
          <w:rFonts w:ascii="Arial" w:hAnsi="Arial" w:cs="Arial"/>
        </w:rPr>
        <w:t xml:space="preserve">электронагревательного элемента </w:t>
      </w:r>
      <w:r w:rsidR="002915B9" w:rsidRPr="00FF5314">
        <w:rPr>
          <w:rFonts w:ascii="Arial" w:hAnsi="Arial" w:cs="Arial"/>
        </w:rPr>
        <w:t>удар</w:t>
      </w:r>
      <w:r w:rsidR="002915B9" w:rsidRPr="00FF5314">
        <w:rPr>
          <w:rFonts w:ascii="Arial" w:hAnsi="Arial" w:cs="Arial"/>
        </w:rPr>
        <w:t>о</w:t>
      </w:r>
      <w:r w:rsidR="002915B9" w:rsidRPr="00FF5314">
        <w:rPr>
          <w:rFonts w:ascii="Arial" w:hAnsi="Arial" w:cs="Arial"/>
        </w:rPr>
        <w:t>прочных</w:t>
      </w:r>
      <w:r w:rsidR="002915B9" w:rsidRPr="00FF5314">
        <w:rPr>
          <w:rFonts w:ascii="Arial" w:hAnsi="Arial" w:cs="Arial"/>
          <w:szCs w:val="28"/>
        </w:rPr>
        <w:t xml:space="preserve"> </w:t>
      </w:r>
      <w:r w:rsidR="004F4E0A" w:rsidRPr="00FF5314">
        <w:rPr>
          <w:rFonts w:ascii="Arial" w:hAnsi="Arial" w:cs="Arial"/>
          <w:szCs w:val="28"/>
        </w:rPr>
        <w:t>электрообогреваемых</w:t>
      </w:r>
      <w:r w:rsidR="00B3770C" w:rsidRPr="00FF5314">
        <w:rPr>
          <w:rFonts w:ascii="Arial" w:hAnsi="Arial" w:cs="Arial"/>
        </w:rPr>
        <w:t xml:space="preserve"> </w:t>
      </w:r>
      <w:r w:rsidR="006C69B8" w:rsidRPr="00FF5314">
        <w:rPr>
          <w:rFonts w:ascii="Arial" w:hAnsi="Arial" w:cs="Arial"/>
        </w:rPr>
        <w:t>лобовых</w:t>
      </w:r>
      <w:r w:rsidR="00AA6E09" w:rsidRPr="00FF5314">
        <w:rPr>
          <w:rFonts w:ascii="Arial" w:hAnsi="Arial" w:cs="Arial"/>
        </w:rPr>
        <w:t xml:space="preserve"> </w:t>
      </w:r>
      <w:r w:rsidR="00B3770C" w:rsidRPr="00FF5314">
        <w:rPr>
          <w:rFonts w:ascii="Arial" w:hAnsi="Arial" w:cs="Arial"/>
        </w:rPr>
        <w:t>стекол должна быть не менее 0,1 Вт/см</w:t>
      </w:r>
      <w:r w:rsidR="00B3770C" w:rsidRPr="00FF5314">
        <w:rPr>
          <w:rFonts w:ascii="Arial" w:hAnsi="Arial" w:cs="Arial"/>
          <w:vertAlign w:val="superscript"/>
        </w:rPr>
        <w:t>2</w:t>
      </w:r>
      <w:r w:rsidR="00610526" w:rsidRPr="00FF5314">
        <w:rPr>
          <w:rFonts w:ascii="Arial" w:hAnsi="Arial" w:cs="Arial"/>
        </w:rPr>
        <w:t xml:space="preserve">. Удельная мощность электронагревательного элемента </w:t>
      </w:r>
      <w:r w:rsidR="002915B9" w:rsidRPr="00FF5314">
        <w:rPr>
          <w:rFonts w:ascii="Arial" w:hAnsi="Arial" w:cs="Arial"/>
        </w:rPr>
        <w:t>уд</w:t>
      </w:r>
      <w:r w:rsidR="002915B9" w:rsidRPr="00FF5314">
        <w:rPr>
          <w:rFonts w:ascii="Arial" w:hAnsi="Arial" w:cs="Arial"/>
        </w:rPr>
        <w:t>а</w:t>
      </w:r>
      <w:r w:rsidR="002915B9" w:rsidRPr="00FF5314">
        <w:rPr>
          <w:rFonts w:ascii="Arial" w:hAnsi="Arial" w:cs="Arial"/>
        </w:rPr>
        <w:t>ропрочных</w:t>
      </w:r>
      <w:r w:rsidR="002915B9" w:rsidRPr="00FF5314">
        <w:rPr>
          <w:rFonts w:ascii="Arial" w:hAnsi="Arial" w:cs="Arial"/>
          <w:szCs w:val="28"/>
        </w:rPr>
        <w:t xml:space="preserve"> </w:t>
      </w:r>
      <w:r w:rsidR="004F4E0A" w:rsidRPr="00FF5314">
        <w:rPr>
          <w:rFonts w:ascii="Arial" w:hAnsi="Arial" w:cs="Arial"/>
          <w:szCs w:val="28"/>
        </w:rPr>
        <w:t>электрообогреваемых</w:t>
      </w:r>
      <w:r w:rsidR="00AA6E09" w:rsidRPr="00FF5314">
        <w:rPr>
          <w:rFonts w:ascii="Arial" w:hAnsi="Arial" w:cs="Arial"/>
        </w:rPr>
        <w:t xml:space="preserve"> боковых </w:t>
      </w:r>
      <w:r w:rsidR="00425B22" w:rsidRPr="00FF5314">
        <w:rPr>
          <w:rFonts w:ascii="Arial" w:hAnsi="Arial" w:cs="Arial"/>
        </w:rPr>
        <w:t>стекол</w:t>
      </w:r>
      <w:r w:rsidR="00AA6E09" w:rsidRPr="00FF5314">
        <w:rPr>
          <w:rFonts w:ascii="Arial" w:hAnsi="Arial" w:cs="Arial"/>
        </w:rPr>
        <w:t xml:space="preserve"> </w:t>
      </w:r>
      <w:r w:rsidR="00610526" w:rsidRPr="00FF5314">
        <w:rPr>
          <w:rFonts w:ascii="Arial" w:hAnsi="Arial" w:cs="Arial"/>
        </w:rPr>
        <w:t>должна быть</w:t>
      </w:r>
      <w:r w:rsidR="00AA6E09" w:rsidRPr="00FF5314">
        <w:rPr>
          <w:rFonts w:ascii="Arial" w:hAnsi="Arial" w:cs="Arial"/>
        </w:rPr>
        <w:t xml:space="preserve"> не м</w:t>
      </w:r>
      <w:r w:rsidR="00AA6E09" w:rsidRPr="00FF5314">
        <w:rPr>
          <w:rFonts w:ascii="Arial" w:hAnsi="Arial" w:cs="Arial"/>
        </w:rPr>
        <w:t>е</w:t>
      </w:r>
      <w:r w:rsidR="00AA6E09" w:rsidRPr="00FF5314">
        <w:rPr>
          <w:rFonts w:ascii="Arial" w:hAnsi="Arial" w:cs="Arial"/>
        </w:rPr>
        <w:t>нее 0,</w:t>
      </w:r>
      <w:r w:rsidR="00D773A0" w:rsidRPr="00FF5314">
        <w:rPr>
          <w:rFonts w:ascii="Arial" w:hAnsi="Arial" w:cs="Arial"/>
        </w:rPr>
        <w:t>0</w:t>
      </w:r>
      <w:r w:rsidR="00AA6E09" w:rsidRPr="00FF5314">
        <w:rPr>
          <w:rFonts w:ascii="Arial" w:hAnsi="Arial" w:cs="Arial"/>
        </w:rPr>
        <w:t>4 Вт/см</w:t>
      </w:r>
      <w:r w:rsidR="00AA6E09" w:rsidRPr="00FF5314">
        <w:rPr>
          <w:rFonts w:ascii="Arial" w:hAnsi="Arial" w:cs="Arial"/>
          <w:vertAlign w:val="superscript"/>
        </w:rPr>
        <w:t>2</w:t>
      </w:r>
      <w:r w:rsidR="00B3770C" w:rsidRPr="00FF5314">
        <w:rPr>
          <w:rFonts w:ascii="Arial" w:hAnsi="Arial" w:cs="Arial"/>
        </w:rPr>
        <w:t>.</w:t>
      </w:r>
      <w:r w:rsidR="00F53DFB" w:rsidRPr="00FF5314">
        <w:rPr>
          <w:rFonts w:ascii="Arial" w:hAnsi="Arial" w:cs="Arial"/>
        </w:rPr>
        <w:t xml:space="preserve"> </w:t>
      </w:r>
      <w:r w:rsidR="00610526" w:rsidRPr="00FF5314">
        <w:rPr>
          <w:rFonts w:ascii="Arial" w:hAnsi="Arial" w:cs="Arial"/>
        </w:rPr>
        <w:t xml:space="preserve">Удельная мощность электронагревательного элемента </w:t>
      </w:r>
      <w:r w:rsidR="004F4E0A" w:rsidRPr="00FF5314">
        <w:rPr>
          <w:rFonts w:ascii="Arial" w:hAnsi="Arial" w:cs="Arial"/>
          <w:szCs w:val="28"/>
        </w:rPr>
        <w:t>электрообогреваемых</w:t>
      </w:r>
      <w:r w:rsidR="00610526" w:rsidRPr="00FF5314">
        <w:rPr>
          <w:rFonts w:ascii="Arial" w:hAnsi="Arial" w:cs="Arial"/>
          <w:szCs w:val="28"/>
        </w:rPr>
        <w:t xml:space="preserve"> прочих стекол </w:t>
      </w:r>
      <w:r w:rsidR="00610526" w:rsidRPr="00FF5314">
        <w:rPr>
          <w:rFonts w:ascii="Arial" w:hAnsi="Arial" w:cs="Arial"/>
        </w:rPr>
        <w:t>не нормируется.</w:t>
      </w:r>
      <w:r w:rsidR="00610526" w:rsidRPr="00FF5314">
        <w:rPr>
          <w:rFonts w:ascii="Arial" w:hAnsi="Arial" w:cs="Arial"/>
          <w:szCs w:val="28"/>
        </w:rPr>
        <w:t xml:space="preserve"> </w:t>
      </w:r>
      <w:r w:rsidR="00971D13" w:rsidRPr="00FF5314">
        <w:rPr>
          <w:rFonts w:ascii="Arial" w:hAnsi="Arial" w:cs="Arial"/>
          <w:szCs w:val="28"/>
        </w:rPr>
        <w:t>Допускается д</w:t>
      </w:r>
      <w:r w:rsidR="00971D13" w:rsidRPr="00FF5314">
        <w:rPr>
          <w:rFonts w:ascii="Arial" w:hAnsi="Arial" w:cs="Arial"/>
          <w:szCs w:val="28"/>
        </w:rPr>
        <w:t>о</w:t>
      </w:r>
      <w:r w:rsidR="00971D13" w:rsidRPr="00FF5314">
        <w:rPr>
          <w:rFonts w:ascii="Arial" w:hAnsi="Arial" w:cs="Arial"/>
          <w:szCs w:val="28"/>
        </w:rPr>
        <w:t>полнительно использовать обдув лобовых стекол и боковых стекол ж</w:t>
      </w:r>
      <w:r w:rsidR="00971D13" w:rsidRPr="00FF5314">
        <w:rPr>
          <w:rFonts w:ascii="Arial" w:hAnsi="Arial" w:cs="Arial"/>
          <w:szCs w:val="28"/>
        </w:rPr>
        <w:t>е</w:t>
      </w:r>
      <w:r w:rsidR="00971D13" w:rsidRPr="00FF5314">
        <w:rPr>
          <w:rFonts w:ascii="Arial" w:hAnsi="Arial" w:cs="Arial"/>
          <w:szCs w:val="28"/>
        </w:rPr>
        <w:t>лезнодорожного подвижного состава без изменения удельной мощн</w:t>
      </w:r>
      <w:r w:rsidR="00971D13" w:rsidRPr="00FF5314">
        <w:rPr>
          <w:rFonts w:ascii="Arial" w:hAnsi="Arial" w:cs="Arial"/>
          <w:szCs w:val="28"/>
        </w:rPr>
        <w:t>о</w:t>
      </w:r>
      <w:r w:rsidR="00971D13" w:rsidRPr="00FF5314">
        <w:rPr>
          <w:rFonts w:ascii="Arial" w:hAnsi="Arial" w:cs="Arial"/>
          <w:szCs w:val="28"/>
        </w:rPr>
        <w:t>сти электрообогрева изделий остекления кабины.</w:t>
      </w:r>
    </w:p>
    <w:p w:rsidR="009D653F" w:rsidRPr="00FF5314" w:rsidRDefault="009D653F" w:rsidP="00D568CD">
      <w:pPr>
        <w:pStyle w:val="aff4"/>
        <w:tabs>
          <w:tab w:val="left" w:pos="6426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Для изготовления стекол зеркал заднего вида следует применять безопасные электрообогреваемые термоупрочненные стекла по</w:t>
      </w:r>
      <w:r w:rsidR="00436EE8" w:rsidRPr="00FF5314">
        <w:rPr>
          <w:rFonts w:ascii="Arial" w:hAnsi="Arial" w:cs="Arial"/>
          <w:sz w:val="28"/>
          <w:szCs w:val="28"/>
        </w:rPr>
        <w:t xml:space="preserve">          </w:t>
      </w:r>
      <w:r w:rsidRPr="00FF5314">
        <w:rPr>
          <w:rFonts w:ascii="Arial" w:hAnsi="Arial" w:cs="Arial"/>
          <w:sz w:val="28"/>
          <w:szCs w:val="28"/>
        </w:rPr>
        <w:t xml:space="preserve"> ГОСТ 33087.</w:t>
      </w:r>
    </w:p>
    <w:p w:rsidR="00D568CD" w:rsidRPr="00FF5314" w:rsidRDefault="00D568CD" w:rsidP="00D568CD">
      <w:pPr>
        <w:pStyle w:val="aff4"/>
        <w:tabs>
          <w:tab w:val="left" w:pos="6426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В открываемых (сдвижных, опускаемых, поворотных) боковых о</w:t>
      </w:r>
      <w:r w:rsidRPr="00FF5314">
        <w:rPr>
          <w:rFonts w:ascii="Arial" w:hAnsi="Arial" w:cs="Arial"/>
          <w:sz w:val="28"/>
          <w:szCs w:val="28"/>
        </w:rPr>
        <w:t>к</w:t>
      </w:r>
      <w:r w:rsidRPr="00FF5314">
        <w:rPr>
          <w:rFonts w:ascii="Arial" w:hAnsi="Arial" w:cs="Arial"/>
          <w:sz w:val="28"/>
          <w:szCs w:val="28"/>
        </w:rPr>
        <w:t>нах кабин машиниста допускается применять не электрообогреваемые стекла.</w:t>
      </w:r>
    </w:p>
    <w:p w:rsidR="00847629" w:rsidRPr="00FF5314" w:rsidRDefault="00500CCA" w:rsidP="00F7612F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>5</w:t>
      </w:r>
      <w:r w:rsidR="00847629" w:rsidRPr="00FF5314">
        <w:rPr>
          <w:rFonts w:ascii="Arial" w:hAnsi="Arial" w:cs="Arial"/>
        </w:rPr>
        <w:t>.1.1</w:t>
      </w:r>
      <w:r w:rsidR="00614EA6" w:rsidRPr="00FF5314">
        <w:rPr>
          <w:rFonts w:ascii="Arial" w:hAnsi="Arial" w:cs="Arial"/>
        </w:rPr>
        <w:t>0</w:t>
      </w:r>
      <w:r w:rsidR="00847629" w:rsidRPr="00FF5314">
        <w:rPr>
          <w:rFonts w:ascii="Arial" w:hAnsi="Arial" w:cs="Arial"/>
        </w:rPr>
        <w:t xml:space="preserve"> </w:t>
      </w:r>
      <w:r w:rsidR="002915B9" w:rsidRPr="00FF5314">
        <w:rPr>
          <w:rFonts w:ascii="Arial" w:hAnsi="Arial" w:cs="Arial"/>
        </w:rPr>
        <w:t>Ударопрочные</w:t>
      </w:r>
      <w:r w:rsidR="001E1BBC" w:rsidRPr="00FF5314">
        <w:rPr>
          <w:rFonts w:ascii="Arial" w:hAnsi="Arial" w:cs="Arial"/>
        </w:rPr>
        <w:t xml:space="preserve"> </w:t>
      </w:r>
      <w:r w:rsidR="004F4E0A" w:rsidRPr="00FF5314">
        <w:rPr>
          <w:rFonts w:ascii="Arial" w:hAnsi="Arial" w:cs="Arial"/>
          <w:szCs w:val="28"/>
        </w:rPr>
        <w:t>электрообогреваемые</w:t>
      </w:r>
      <w:r w:rsidR="00550170" w:rsidRPr="00FF5314">
        <w:rPr>
          <w:rFonts w:ascii="Arial" w:hAnsi="Arial" w:cs="Arial"/>
        </w:rPr>
        <w:t xml:space="preserve"> изделия остекления с удельной мощностью нагревательного элемента от 0,1 Вт/см</w:t>
      </w:r>
      <w:r w:rsidR="00550170" w:rsidRPr="00FF5314">
        <w:rPr>
          <w:rFonts w:ascii="Arial" w:hAnsi="Arial" w:cs="Arial"/>
          <w:vertAlign w:val="superscript"/>
        </w:rPr>
        <w:t>2</w:t>
      </w:r>
      <w:r w:rsidR="00550170" w:rsidRPr="00FF5314">
        <w:rPr>
          <w:rFonts w:ascii="Arial" w:hAnsi="Arial" w:cs="Arial"/>
        </w:rPr>
        <w:t xml:space="preserve"> и </w:t>
      </w:r>
      <w:r w:rsidR="0044009B" w:rsidRPr="00FF5314">
        <w:rPr>
          <w:rFonts w:ascii="Arial" w:hAnsi="Arial" w:cs="Arial"/>
        </w:rPr>
        <w:t>более</w:t>
      </w:r>
      <w:r w:rsidR="00550170" w:rsidRPr="00FF5314">
        <w:rPr>
          <w:rFonts w:ascii="Arial" w:hAnsi="Arial" w:cs="Arial"/>
        </w:rPr>
        <w:t>, должны быть оснащены автоматическим регулятором</w:t>
      </w:r>
      <w:r w:rsidR="000F605D" w:rsidRPr="00FF5314">
        <w:rPr>
          <w:rFonts w:ascii="Arial" w:hAnsi="Arial" w:cs="Arial"/>
        </w:rPr>
        <w:t xml:space="preserve"> (блоком упра</w:t>
      </w:r>
      <w:r w:rsidR="000F605D" w:rsidRPr="00FF5314">
        <w:rPr>
          <w:rFonts w:ascii="Arial" w:hAnsi="Arial" w:cs="Arial"/>
        </w:rPr>
        <w:t>в</w:t>
      </w:r>
      <w:r w:rsidR="000F605D" w:rsidRPr="00FF5314">
        <w:rPr>
          <w:rFonts w:ascii="Arial" w:hAnsi="Arial" w:cs="Arial"/>
        </w:rPr>
        <w:t>ления нагревом стекол)</w:t>
      </w:r>
      <w:r w:rsidR="00550170" w:rsidRPr="00FF5314">
        <w:rPr>
          <w:rFonts w:ascii="Arial" w:hAnsi="Arial" w:cs="Arial"/>
        </w:rPr>
        <w:t>, предотвращающим их перегрев.</w:t>
      </w:r>
    </w:p>
    <w:p w:rsidR="00D361EB" w:rsidRPr="00FF5314" w:rsidRDefault="00D361EB" w:rsidP="00D361EB">
      <w:pPr>
        <w:pStyle w:val="21"/>
        <w:spacing w:line="360" w:lineRule="auto"/>
        <w:rPr>
          <w:rFonts w:ascii="Arial" w:hAnsi="Arial" w:cs="Arial"/>
          <w:i/>
        </w:rPr>
      </w:pPr>
      <w:r w:rsidRPr="00FF5314">
        <w:rPr>
          <w:rFonts w:ascii="Arial" w:hAnsi="Arial" w:cs="Arial"/>
        </w:rPr>
        <w:t>5.1.1</w:t>
      </w:r>
      <w:r w:rsidR="00614EA6" w:rsidRPr="00FF5314">
        <w:rPr>
          <w:rFonts w:ascii="Arial" w:hAnsi="Arial" w:cs="Arial"/>
        </w:rPr>
        <w:t>1</w:t>
      </w:r>
      <w:r w:rsidRPr="00FF5314">
        <w:rPr>
          <w:rFonts w:ascii="Arial" w:hAnsi="Arial" w:cs="Arial"/>
        </w:rPr>
        <w:t xml:space="preserve"> Электрическое сопротивление изоляции нагревательных элементов </w:t>
      </w:r>
      <w:r w:rsidR="004F1F91" w:rsidRPr="00FF5314">
        <w:rPr>
          <w:rFonts w:ascii="Arial" w:hAnsi="Arial" w:cs="Arial"/>
        </w:rPr>
        <w:t>ударопрочных</w:t>
      </w:r>
      <w:r w:rsidRPr="00FF5314">
        <w:rPr>
          <w:rFonts w:ascii="Arial" w:hAnsi="Arial" w:cs="Arial"/>
        </w:rPr>
        <w:t xml:space="preserve"> </w:t>
      </w:r>
      <w:r w:rsidRPr="00FF5314">
        <w:rPr>
          <w:rFonts w:ascii="Arial" w:hAnsi="Arial" w:cs="Arial"/>
          <w:szCs w:val="28"/>
        </w:rPr>
        <w:t>электрообогреваемых</w:t>
      </w:r>
      <w:r w:rsidRPr="00FF5314">
        <w:rPr>
          <w:rFonts w:ascii="Arial" w:hAnsi="Arial" w:cs="Arial"/>
        </w:rPr>
        <w:t xml:space="preserve"> стекол </w:t>
      </w:r>
      <w:r w:rsidRPr="00FF5314">
        <w:rPr>
          <w:rFonts w:ascii="Arial" w:hAnsi="Arial" w:cs="Arial"/>
          <w:szCs w:val="28"/>
        </w:rPr>
        <w:t>при температ</w:t>
      </w:r>
      <w:r w:rsidRPr="00FF5314">
        <w:rPr>
          <w:rFonts w:ascii="Arial" w:hAnsi="Arial" w:cs="Arial"/>
          <w:szCs w:val="28"/>
        </w:rPr>
        <w:t>у</w:t>
      </w:r>
      <w:r w:rsidRPr="00FF5314">
        <w:rPr>
          <w:rFonts w:ascii="Arial" w:hAnsi="Arial" w:cs="Arial"/>
          <w:szCs w:val="28"/>
        </w:rPr>
        <w:t>ре окружающей среды (25</w:t>
      </w:r>
      <w:r w:rsidRPr="00FF5314">
        <w:rPr>
          <w:rStyle w:val="MSGothic75pt"/>
          <w:rFonts w:ascii="Arial" w:hAnsi="Arial" w:cs="Arial"/>
          <w:sz w:val="28"/>
          <w:szCs w:val="28"/>
          <w:lang w:val="ru"/>
        </w:rPr>
        <w:t xml:space="preserve"> </w:t>
      </w:r>
      <w:r w:rsidRPr="00FF5314">
        <w:rPr>
          <w:rFonts w:ascii="Arial" w:hAnsi="Arial" w:cs="Arial"/>
          <w:szCs w:val="28"/>
        </w:rPr>
        <w:sym w:font="Symbol" w:char="F0B1"/>
      </w:r>
      <w:r w:rsidRPr="00FF5314">
        <w:rPr>
          <w:rStyle w:val="MSGothic75pt"/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Cs w:val="28"/>
        </w:rPr>
        <w:t xml:space="preserve">10) </w:t>
      </w:r>
      <w:r w:rsidR="00A31C31" w:rsidRPr="00FF5314">
        <w:rPr>
          <w:rFonts w:ascii="Arial" w:hAnsi="Arial" w:cs="Arial"/>
          <w:szCs w:val="28"/>
          <w:vertAlign w:val="superscript"/>
        </w:rPr>
        <w:t>ᴼ</w:t>
      </w:r>
      <w:r w:rsidR="00A31C31" w:rsidRPr="00FF5314">
        <w:rPr>
          <w:rFonts w:ascii="Arial" w:hAnsi="Arial" w:cs="Arial"/>
          <w:szCs w:val="28"/>
        </w:rPr>
        <w:t>С</w:t>
      </w:r>
      <w:r w:rsidRPr="00FF5314">
        <w:rPr>
          <w:rFonts w:ascii="Arial" w:hAnsi="Arial" w:cs="Arial"/>
          <w:szCs w:val="28"/>
        </w:rPr>
        <w:t xml:space="preserve"> и относительной влажности воздуха от 45 % до 80 %</w:t>
      </w:r>
      <w:r w:rsidRPr="00FF5314">
        <w:t xml:space="preserve"> </w:t>
      </w:r>
      <w:r w:rsidRPr="00FF5314">
        <w:rPr>
          <w:rFonts w:ascii="Arial" w:hAnsi="Arial" w:cs="Arial"/>
        </w:rPr>
        <w:t xml:space="preserve">должно быть не менее 10 МОм. </w:t>
      </w:r>
      <w:r w:rsidRPr="00FF5314">
        <w:rPr>
          <w:rFonts w:ascii="Arial" w:hAnsi="Arial" w:cs="Arial"/>
          <w:szCs w:val="28"/>
        </w:rPr>
        <w:t>Сопротивление изол</w:t>
      </w:r>
      <w:r w:rsidRPr="00FF5314">
        <w:rPr>
          <w:rFonts w:ascii="Arial" w:hAnsi="Arial" w:cs="Arial"/>
          <w:szCs w:val="28"/>
        </w:rPr>
        <w:t>я</w:t>
      </w:r>
      <w:r w:rsidRPr="00FF5314">
        <w:rPr>
          <w:rFonts w:ascii="Arial" w:hAnsi="Arial" w:cs="Arial"/>
          <w:szCs w:val="28"/>
        </w:rPr>
        <w:t>ции в эксплуатации – не менее 1 МОм.</w:t>
      </w:r>
    </w:p>
    <w:p w:rsidR="00C1498D" w:rsidRPr="00FF5314" w:rsidRDefault="00500CCA" w:rsidP="00C1498D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lastRenderedPageBreak/>
        <w:t>5</w:t>
      </w:r>
      <w:r w:rsidR="00C1498D" w:rsidRPr="00FF5314">
        <w:rPr>
          <w:rFonts w:ascii="Arial" w:hAnsi="Arial" w:cs="Arial"/>
        </w:rPr>
        <w:t>.1.</w:t>
      </w:r>
      <w:r w:rsidR="00A23FA0" w:rsidRPr="00FF5314">
        <w:rPr>
          <w:rFonts w:ascii="Arial" w:hAnsi="Arial" w:cs="Arial"/>
        </w:rPr>
        <w:t>12</w:t>
      </w:r>
      <w:r w:rsidR="00C1498D" w:rsidRPr="00FF5314">
        <w:rPr>
          <w:rFonts w:ascii="Arial" w:hAnsi="Arial" w:cs="Arial"/>
        </w:rPr>
        <w:t xml:space="preserve"> </w:t>
      </w:r>
      <w:r w:rsidR="00F359E9" w:rsidRPr="00FF5314">
        <w:rPr>
          <w:rFonts w:ascii="Arial" w:hAnsi="Arial" w:cs="Arial"/>
        </w:rPr>
        <w:t xml:space="preserve">При работе </w:t>
      </w:r>
      <w:r w:rsidR="002915B9" w:rsidRPr="00FF5314">
        <w:rPr>
          <w:rFonts w:ascii="Arial" w:hAnsi="Arial" w:cs="Arial"/>
        </w:rPr>
        <w:t>ударо</w:t>
      </w:r>
      <w:r w:rsidR="00C0482F" w:rsidRPr="00FF5314">
        <w:rPr>
          <w:rFonts w:ascii="Arial" w:hAnsi="Arial" w:cs="Arial"/>
        </w:rPr>
        <w:t xml:space="preserve">прочных </w:t>
      </w:r>
      <w:r w:rsidR="00BE2908" w:rsidRPr="00FF5314">
        <w:rPr>
          <w:rFonts w:ascii="Arial" w:hAnsi="Arial" w:cs="Arial"/>
        </w:rPr>
        <w:t>электро</w:t>
      </w:r>
      <w:r w:rsidR="00C1498D" w:rsidRPr="00FF5314">
        <w:rPr>
          <w:rFonts w:ascii="Arial" w:hAnsi="Arial" w:cs="Arial"/>
        </w:rPr>
        <w:t>обогрев</w:t>
      </w:r>
      <w:r w:rsidR="00F359E9" w:rsidRPr="00FF5314">
        <w:rPr>
          <w:rFonts w:ascii="Arial" w:hAnsi="Arial" w:cs="Arial"/>
        </w:rPr>
        <w:t>а</w:t>
      </w:r>
      <w:r w:rsidR="00BE2908" w:rsidRPr="00FF5314">
        <w:rPr>
          <w:rFonts w:ascii="Arial" w:hAnsi="Arial" w:cs="Arial"/>
        </w:rPr>
        <w:t>мых</w:t>
      </w:r>
      <w:r w:rsidR="00C1498D" w:rsidRPr="00FF5314">
        <w:rPr>
          <w:rFonts w:ascii="Arial" w:hAnsi="Arial" w:cs="Arial"/>
        </w:rPr>
        <w:t xml:space="preserve"> </w:t>
      </w:r>
      <w:r w:rsidR="006C69B8" w:rsidRPr="00FF5314">
        <w:rPr>
          <w:rFonts w:ascii="Arial" w:hAnsi="Arial" w:cs="Arial"/>
        </w:rPr>
        <w:t>лобовых</w:t>
      </w:r>
      <w:r w:rsidR="00F359E9" w:rsidRPr="00FF5314">
        <w:rPr>
          <w:rFonts w:ascii="Arial" w:hAnsi="Arial" w:cs="Arial"/>
        </w:rPr>
        <w:t xml:space="preserve"> и передних боковых</w:t>
      </w:r>
      <w:r w:rsidR="00FA7420" w:rsidRPr="00FF5314">
        <w:rPr>
          <w:rFonts w:ascii="Arial" w:hAnsi="Arial" w:cs="Arial"/>
        </w:rPr>
        <w:t xml:space="preserve"> </w:t>
      </w:r>
      <w:r w:rsidR="00C1498D" w:rsidRPr="00FF5314">
        <w:rPr>
          <w:rFonts w:ascii="Arial" w:hAnsi="Arial" w:cs="Arial"/>
        </w:rPr>
        <w:t>стекол</w:t>
      </w:r>
      <w:r w:rsidR="00F359E9" w:rsidRPr="00FF5314">
        <w:rPr>
          <w:rFonts w:ascii="Arial" w:hAnsi="Arial" w:cs="Arial"/>
        </w:rPr>
        <w:t>,</w:t>
      </w:r>
      <w:r w:rsidR="00C1498D" w:rsidRPr="00FF5314">
        <w:rPr>
          <w:rFonts w:ascii="Arial" w:hAnsi="Arial" w:cs="Arial"/>
        </w:rPr>
        <w:t xml:space="preserve"> для осмотра зеркал </w:t>
      </w:r>
      <w:r w:rsidR="00550170" w:rsidRPr="00FF5314">
        <w:rPr>
          <w:rFonts w:ascii="Arial" w:hAnsi="Arial" w:cs="Arial"/>
        </w:rPr>
        <w:t>заднего</w:t>
      </w:r>
      <w:r w:rsidR="00FA7420" w:rsidRPr="00FF5314">
        <w:rPr>
          <w:rFonts w:ascii="Arial" w:hAnsi="Arial" w:cs="Arial"/>
        </w:rPr>
        <w:t xml:space="preserve"> </w:t>
      </w:r>
      <w:r w:rsidR="00C1498D" w:rsidRPr="00FF5314">
        <w:rPr>
          <w:rFonts w:ascii="Arial" w:hAnsi="Arial" w:cs="Arial"/>
        </w:rPr>
        <w:t>вида</w:t>
      </w:r>
      <w:r w:rsidR="00F359E9" w:rsidRPr="00FF5314">
        <w:rPr>
          <w:rFonts w:ascii="Arial" w:hAnsi="Arial" w:cs="Arial"/>
        </w:rPr>
        <w:t>,</w:t>
      </w:r>
      <w:r w:rsidR="00C1498D" w:rsidRPr="00FF5314">
        <w:rPr>
          <w:rFonts w:ascii="Arial" w:hAnsi="Arial" w:cs="Arial"/>
        </w:rPr>
        <w:t xml:space="preserve"> не менее 60 % площади </w:t>
      </w:r>
      <w:r w:rsidR="00CA4D72" w:rsidRPr="00FF5314">
        <w:rPr>
          <w:rFonts w:ascii="Arial" w:hAnsi="Arial" w:cs="Arial"/>
        </w:rPr>
        <w:t>стек</w:t>
      </w:r>
      <w:r w:rsidR="00F359E9" w:rsidRPr="00FF5314">
        <w:rPr>
          <w:rFonts w:ascii="Arial" w:hAnsi="Arial" w:cs="Arial"/>
        </w:rPr>
        <w:t>ол</w:t>
      </w:r>
      <w:r w:rsidR="00CA4D72" w:rsidRPr="00FF5314">
        <w:rPr>
          <w:rFonts w:ascii="Arial" w:hAnsi="Arial" w:cs="Arial"/>
        </w:rPr>
        <w:t xml:space="preserve"> </w:t>
      </w:r>
      <w:r w:rsidR="00C1498D" w:rsidRPr="00FF5314">
        <w:rPr>
          <w:rFonts w:ascii="Arial" w:hAnsi="Arial" w:cs="Arial"/>
        </w:rPr>
        <w:t xml:space="preserve">не </w:t>
      </w:r>
      <w:r w:rsidR="00F359E9" w:rsidRPr="00FF5314">
        <w:rPr>
          <w:rFonts w:ascii="Arial" w:hAnsi="Arial" w:cs="Arial"/>
        </w:rPr>
        <w:t xml:space="preserve">должно </w:t>
      </w:r>
      <w:r w:rsidR="00C1498D" w:rsidRPr="00FF5314">
        <w:rPr>
          <w:rFonts w:ascii="Arial" w:hAnsi="Arial" w:cs="Arial"/>
        </w:rPr>
        <w:t>замерза</w:t>
      </w:r>
      <w:r w:rsidR="00F359E9" w:rsidRPr="00FF5314">
        <w:rPr>
          <w:rFonts w:ascii="Arial" w:hAnsi="Arial" w:cs="Arial"/>
        </w:rPr>
        <w:t xml:space="preserve">ть и </w:t>
      </w:r>
      <w:r w:rsidR="00EC46DC" w:rsidRPr="00FF5314">
        <w:rPr>
          <w:rFonts w:ascii="Arial" w:hAnsi="Arial" w:cs="Arial"/>
        </w:rPr>
        <w:t>обогреваемый сектор ст</w:t>
      </w:r>
      <w:r w:rsidR="00EC46DC" w:rsidRPr="00FF5314">
        <w:rPr>
          <w:rFonts w:ascii="Arial" w:hAnsi="Arial" w:cs="Arial"/>
        </w:rPr>
        <w:t>е</w:t>
      </w:r>
      <w:r w:rsidR="00EC46DC" w:rsidRPr="00FF5314">
        <w:rPr>
          <w:rFonts w:ascii="Arial" w:hAnsi="Arial" w:cs="Arial"/>
        </w:rPr>
        <w:t>к</w:t>
      </w:r>
      <w:r w:rsidR="00AF79AD" w:rsidRPr="00FF5314">
        <w:rPr>
          <w:rFonts w:ascii="Arial" w:hAnsi="Arial" w:cs="Arial"/>
        </w:rPr>
        <w:t>ол</w:t>
      </w:r>
      <w:r w:rsidR="00EC46DC" w:rsidRPr="00FF5314">
        <w:rPr>
          <w:rFonts w:ascii="Arial" w:hAnsi="Arial" w:cs="Arial"/>
        </w:rPr>
        <w:t xml:space="preserve"> должен </w:t>
      </w:r>
      <w:r w:rsidR="00F359E9" w:rsidRPr="00FF5314">
        <w:rPr>
          <w:rFonts w:ascii="Arial" w:hAnsi="Arial" w:cs="Arial"/>
          <w:szCs w:val="28"/>
        </w:rPr>
        <w:t xml:space="preserve">обеспечивать условия видимости </w:t>
      </w:r>
      <w:r w:rsidR="000B4250" w:rsidRPr="00FF5314">
        <w:rPr>
          <w:rFonts w:ascii="Arial" w:hAnsi="Arial" w:cs="Arial"/>
          <w:szCs w:val="28"/>
        </w:rPr>
        <w:t>по</w:t>
      </w:r>
      <w:r w:rsidR="00F359E9" w:rsidRPr="00FF5314">
        <w:rPr>
          <w:rFonts w:ascii="Arial" w:hAnsi="Arial" w:cs="Arial"/>
          <w:szCs w:val="28"/>
        </w:rPr>
        <w:t xml:space="preserve"> ГОСТ 12.2.056</w:t>
      </w:r>
      <w:r w:rsidR="000B4250" w:rsidRPr="00FF5314">
        <w:rPr>
          <w:rFonts w:ascii="Arial" w:hAnsi="Arial" w:cs="Arial"/>
        </w:rPr>
        <w:t>–8</w:t>
      </w:r>
      <w:r w:rsidR="00423357" w:rsidRPr="00FF5314">
        <w:rPr>
          <w:rFonts w:ascii="Arial" w:hAnsi="Arial" w:cs="Arial"/>
        </w:rPr>
        <w:t>1</w:t>
      </w:r>
      <w:r w:rsidR="000B4250" w:rsidRPr="00FF5314">
        <w:rPr>
          <w:rFonts w:ascii="Arial" w:hAnsi="Arial" w:cs="Arial"/>
        </w:rPr>
        <w:t xml:space="preserve"> </w:t>
      </w:r>
      <w:r w:rsidR="002D30ED" w:rsidRPr="00FF5314">
        <w:rPr>
          <w:rFonts w:ascii="Arial" w:hAnsi="Arial" w:cs="Arial"/>
        </w:rPr>
        <w:t>(</w:t>
      </w:r>
      <w:r w:rsidR="000B4250" w:rsidRPr="00FF5314">
        <w:rPr>
          <w:rFonts w:ascii="Arial" w:hAnsi="Arial" w:cs="Arial"/>
        </w:rPr>
        <w:t>пункт 1.1.3</w:t>
      </w:r>
      <w:r w:rsidR="002D30ED" w:rsidRPr="00FF5314">
        <w:rPr>
          <w:rFonts w:ascii="Arial" w:hAnsi="Arial" w:cs="Arial"/>
        </w:rPr>
        <w:t>)</w:t>
      </w:r>
      <w:r w:rsidR="00F359E9" w:rsidRPr="00FF5314">
        <w:rPr>
          <w:rFonts w:ascii="Arial" w:hAnsi="Arial" w:cs="Arial"/>
          <w:szCs w:val="28"/>
        </w:rPr>
        <w:t>.</w:t>
      </w:r>
      <w:r w:rsidR="00F359E9" w:rsidRPr="00FF5314">
        <w:rPr>
          <w:rFonts w:ascii="Arial" w:hAnsi="Arial" w:cs="Arial"/>
          <w:i/>
          <w:szCs w:val="28"/>
        </w:rPr>
        <w:t xml:space="preserve"> </w:t>
      </w:r>
      <w:r w:rsidR="00BE2908" w:rsidRPr="00FF5314">
        <w:rPr>
          <w:rFonts w:ascii="Arial" w:hAnsi="Arial" w:cs="Arial"/>
          <w:szCs w:val="28"/>
        </w:rPr>
        <w:t>Электро</w:t>
      </w:r>
      <w:r w:rsidR="00624BE7" w:rsidRPr="00FF5314">
        <w:rPr>
          <w:rFonts w:ascii="Arial" w:hAnsi="Arial" w:cs="Arial"/>
          <w:szCs w:val="28"/>
        </w:rPr>
        <w:t xml:space="preserve">обогрев </w:t>
      </w:r>
      <w:r w:rsidR="007F335A" w:rsidRPr="00FF5314">
        <w:rPr>
          <w:rFonts w:ascii="Arial" w:hAnsi="Arial" w:cs="Arial"/>
          <w:szCs w:val="28"/>
        </w:rPr>
        <w:t xml:space="preserve">изделий остекления </w:t>
      </w:r>
      <w:r w:rsidR="00624BE7" w:rsidRPr="00FF5314">
        <w:rPr>
          <w:rFonts w:ascii="Arial" w:hAnsi="Arial" w:cs="Arial"/>
          <w:szCs w:val="28"/>
        </w:rPr>
        <w:t xml:space="preserve">передних боковых </w:t>
      </w:r>
      <w:r w:rsidR="007F335A" w:rsidRPr="00FF5314">
        <w:rPr>
          <w:rFonts w:ascii="Arial" w:hAnsi="Arial" w:cs="Arial"/>
          <w:szCs w:val="28"/>
        </w:rPr>
        <w:t xml:space="preserve">окон </w:t>
      </w:r>
      <w:r w:rsidR="00624BE7" w:rsidRPr="00FF5314">
        <w:rPr>
          <w:rFonts w:ascii="Arial" w:hAnsi="Arial" w:cs="Arial"/>
          <w:szCs w:val="28"/>
        </w:rPr>
        <w:t xml:space="preserve">кабины машиниста должен быть организован с таким расчетом, чтобы обеспечить видимость локомотивной бригаде зеркал </w:t>
      </w:r>
      <w:r w:rsidR="00550170" w:rsidRPr="00FF5314">
        <w:rPr>
          <w:rFonts w:ascii="Arial" w:hAnsi="Arial" w:cs="Arial"/>
          <w:szCs w:val="28"/>
        </w:rPr>
        <w:t>заднего</w:t>
      </w:r>
      <w:r w:rsidR="00624BE7" w:rsidRPr="00FF5314">
        <w:rPr>
          <w:rFonts w:ascii="Arial" w:hAnsi="Arial" w:cs="Arial"/>
          <w:szCs w:val="28"/>
        </w:rPr>
        <w:t xml:space="preserve"> в</w:t>
      </w:r>
      <w:r w:rsidR="00624BE7" w:rsidRPr="00FF5314">
        <w:rPr>
          <w:rFonts w:ascii="Arial" w:hAnsi="Arial" w:cs="Arial"/>
          <w:szCs w:val="28"/>
        </w:rPr>
        <w:t>и</w:t>
      </w:r>
      <w:r w:rsidR="00624BE7" w:rsidRPr="00FF5314">
        <w:rPr>
          <w:rFonts w:ascii="Arial" w:hAnsi="Arial" w:cs="Arial"/>
          <w:szCs w:val="28"/>
        </w:rPr>
        <w:t>да.</w:t>
      </w:r>
      <w:r w:rsidR="00624BE7" w:rsidRPr="00FF5314">
        <w:rPr>
          <w:rFonts w:ascii="Arial" w:hAnsi="Arial" w:cs="Arial"/>
          <w:i/>
          <w:sz w:val="20"/>
          <w:szCs w:val="20"/>
        </w:rPr>
        <w:t xml:space="preserve"> </w:t>
      </w:r>
      <w:r w:rsidR="00480737" w:rsidRPr="00FF5314">
        <w:rPr>
          <w:rFonts w:ascii="Arial" w:hAnsi="Arial" w:cs="Arial"/>
        </w:rPr>
        <w:t xml:space="preserve">Если конструкцией локомотива или </w:t>
      </w:r>
      <w:r w:rsidR="003C76F2" w:rsidRPr="00FF5314">
        <w:rPr>
          <w:rFonts w:ascii="Arial" w:hAnsi="Arial" w:cs="Arial"/>
        </w:rPr>
        <w:t>головного и моторного с кабиной машиниста вагона моторвагонного подвижного состава</w:t>
      </w:r>
      <w:r w:rsidR="00480737" w:rsidRPr="00FF5314">
        <w:rPr>
          <w:rFonts w:ascii="Arial" w:hAnsi="Arial" w:cs="Arial"/>
        </w:rPr>
        <w:t xml:space="preserve"> не предусмо</w:t>
      </w:r>
      <w:r w:rsidR="00480737" w:rsidRPr="00FF5314">
        <w:rPr>
          <w:rFonts w:ascii="Arial" w:hAnsi="Arial" w:cs="Arial"/>
        </w:rPr>
        <w:t>т</w:t>
      </w:r>
      <w:r w:rsidR="00480737" w:rsidRPr="00FF5314">
        <w:rPr>
          <w:rFonts w:ascii="Arial" w:hAnsi="Arial" w:cs="Arial"/>
        </w:rPr>
        <w:t xml:space="preserve">рена установка зеркал </w:t>
      </w:r>
      <w:r w:rsidR="00550170" w:rsidRPr="00FF5314">
        <w:rPr>
          <w:rFonts w:ascii="Arial" w:hAnsi="Arial" w:cs="Arial"/>
        </w:rPr>
        <w:t>заднего</w:t>
      </w:r>
      <w:r w:rsidR="00480737" w:rsidRPr="00FF5314">
        <w:rPr>
          <w:rFonts w:ascii="Arial" w:hAnsi="Arial" w:cs="Arial"/>
        </w:rPr>
        <w:t xml:space="preserve"> вида</w:t>
      </w:r>
      <w:r w:rsidR="003C76F2" w:rsidRPr="00FF5314">
        <w:rPr>
          <w:rFonts w:ascii="Arial" w:hAnsi="Arial" w:cs="Arial"/>
        </w:rPr>
        <w:t>,</w:t>
      </w:r>
      <w:r w:rsidR="00480737" w:rsidRPr="00FF5314">
        <w:rPr>
          <w:rFonts w:ascii="Arial" w:hAnsi="Arial" w:cs="Arial"/>
        </w:rPr>
        <w:t xml:space="preserve"> обогрев </w:t>
      </w:r>
      <w:r w:rsidR="003C76F2" w:rsidRPr="00FF5314">
        <w:rPr>
          <w:rFonts w:ascii="Arial" w:hAnsi="Arial" w:cs="Arial"/>
        </w:rPr>
        <w:t>изделий остекления</w:t>
      </w:r>
      <w:r w:rsidR="00480737" w:rsidRPr="00FF5314">
        <w:rPr>
          <w:rFonts w:ascii="Arial" w:hAnsi="Arial" w:cs="Arial"/>
        </w:rPr>
        <w:t xml:space="preserve"> </w:t>
      </w:r>
      <w:r w:rsidR="009B4129" w:rsidRPr="00FF5314">
        <w:rPr>
          <w:rFonts w:ascii="Arial" w:hAnsi="Arial" w:cs="Arial"/>
        </w:rPr>
        <w:t>бок</w:t>
      </w:r>
      <w:r w:rsidR="009B4129" w:rsidRPr="00FF5314">
        <w:rPr>
          <w:rFonts w:ascii="Arial" w:hAnsi="Arial" w:cs="Arial"/>
        </w:rPr>
        <w:t>о</w:t>
      </w:r>
      <w:r w:rsidR="009B4129" w:rsidRPr="00FF5314">
        <w:rPr>
          <w:rFonts w:ascii="Arial" w:hAnsi="Arial" w:cs="Arial"/>
        </w:rPr>
        <w:t xml:space="preserve">вых окон </w:t>
      </w:r>
      <w:r w:rsidR="00480737" w:rsidRPr="00FF5314">
        <w:rPr>
          <w:rFonts w:ascii="Arial" w:hAnsi="Arial" w:cs="Arial"/>
        </w:rPr>
        <w:t>допускается не применять</w:t>
      </w:r>
      <w:r w:rsidR="003C76F2" w:rsidRPr="00FF5314">
        <w:rPr>
          <w:rFonts w:ascii="Arial" w:hAnsi="Arial" w:cs="Arial"/>
        </w:rPr>
        <w:t>.</w:t>
      </w:r>
    </w:p>
    <w:p w:rsidR="00D34C3A" w:rsidRPr="00FF5314" w:rsidRDefault="00F74C68" w:rsidP="00D34C3A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eastAsia="Batang" w:hAnsi="Arial" w:cs="Arial"/>
          <w:szCs w:val="28"/>
          <w:lang w:eastAsia="ko-KR"/>
        </w:rPr>
        <w:t>5.1.</w:t>
      </w:r>
      <w:r w:rsidR="0076493B" w:rsidRPr="00FF5314">
        <w:rPr>
          <w:rFonts w:ascii="Arial" w:eastAsia="Batang" w:hAnsi="Arial" w:cs="Arial"/>
          <w:szCs w:val="28"/>
          <w:lang w:eastAsia="ko-KR"/>
        </w:rPr>
        <w:t>13</w:t>
      </w:r>
      <w:r w:rsidRPr="00FF5314">
        <w:rPr>
          <w:rFonts w:ascii="Arial" w:eastAsia="Batang" w:hAnsi="Arial" w:cs="Arial"/>
          <w:szCs w:val="28"/>
          <w:lang w:eastAsia="ko-KR"/>
        </w:rPr>
        <w:t xml:space="preserve"> </w:t>
      </w:r>
      <w:r w:rsidR="00D34C3A" w:rsidRPr="00FF5314">
        <w:rPr>
          <w:rFonts w:ascii="Arial" w:hAnsi="Arial" w:cs="Arial"/>
          <w:szCs w:val="28"/>
        </w:rPr>
        <w:t xml:space="preserve">Для исключения перегрева </w:t>
      </w:r>
      <w:r w:rsidR="006244AA" w:rsidRPr="00FF5314">
        <w:rPr>
          <w:rFonts w:ascii="Arial" w:eastAsia="Batang" w:hAnsi="Arial" w:cs="Arial"/>
          <w:szCs w:val="28"/>
          <w:lang w:eastAsia="ko-KR"/>
        </w:rPr>
        <w:t xml:space="preserve">безопасных </w:t>
      </w:r>
      <w:r w:rsidR="006244AA" w:rsidRPr="00FF5314">
        <w:rPr>
          <w:rFonts w:ascii="Arial" w:hAnsi="Arial" w:cs="Arial"/>
          <w:szCs w:val="28"/>
        </w:rPr>
        <w:t>электрообогрева</w:t>
      </w:r>
      <w:r w:rsidR="006244AA" w:rsidRPr="00FF5314">
        <w:rPr>
          <w:rFonts w:ascii="Arial" w:hAnsi="Arial" w:cs="Arial"/>
          <w:szCs w:val="28"/>
        </w:rPr>
        <w:t>е</w:t>
      </w:r>
      <w:r w:rsidR="006244AA" w:rsidRPr="00FF5314">
        <w:rPr>
          <w:rFonts w:ascii="Arial" w:hAnsi="Arial" w:cs="Arial"/>
          <w:szCs w:val="28"/>
        </w:rPr>
        <w:t>мых</w:t>
      </w:r>
      <w:r w:rsidR="006244AA" w:rsidRPr="00FF5314">
        <w:rPr>
          <w:rFonts w:ascii="Arial" w:eastAsia="Batang" w:hAnsi="Arial" w:cs="Arial"/>
          <w:szCs w:val="28"/>
          <w:lang w:eastAsia="ko-KR"/>
        </w:rPr>
        <w:t xml:space="preserve"> стекол кабин машиниста</w:t>
      </w:r>
      <w:r w:rsidR="00D34C3A" w:rsidRPr="00FF5314">
        <w:rPr>
          <w:rFonts w:ascii="Arial" w:hAnsi="Arial" w:cs="Arial"/>
          <w:szCs w:val="28"/>
        </w:rPr>
        <w:t xml:space="preserve"> должно быть обеспечено автоматическое поддержание температуры стекол в заданном диапазоне.</w:t>
      </w:r>
      <w:r w:rsidR="00D34C3A" w:rsidRPr="00FF5314">
        <w:rPr>
          <w:rFonts w:ascii="Arial" w:hAnsi="Arial" w:cs="Arial"/>
          <w:spacing w:val="2"/>
          <w:szCs w:val="28"/>
        </w:rPr>
        <w:t xml:space="preserve"> Предельно допустимое </w:t>
      </w:r>
      <w:r w:rsidR="00D34C3A" w:rsidRPr="00FF5314">
        <w:rPr>
          <w:rFonts w:ascii="Arial" w:hAnsi="Arial" w:cs="Arial"/>
          <w:szCs w:val="28"/>
        </w:rPr>
        <w:t>значение температуры стекол с автоматическим регулир</w:t>
      </w:r>
      <w:r w:rsidR="00D34C3A" w:rsidRPr="00FF5314">
        <w:rPr>
          <w:rFonts w:ascii="Arial" w:hAnsi="Arial" w:cs="Arial"/>
          <w:szCs w:val="28"/>
        </w:rPr>
        <w:t>о</w:t>
      </w:r>
      <w:r w:rsidR="00D34C3A" w:rsidRPr="00FF5314">
        <w:rPr>
          <w:rFonts w:ascii="Arial" w:hAnsi="Arial" w:cs="Arial"/>
          <w:szCs w:val="28"/>
        </w:rPr>
        <w:t>ванием в зоне установки датчика температуры не должно превышать 40</w:t>
      </w:r>
      <w:r w:rsidR="00D34C3A" w:rsidRPr="00FF5314">
        <w:rPr>
          <w:rFonts w:ascii="Arial" w:hAnsi="Arial" w:cs="Arial"/>
          <w:spacing w:val="2"/>
          <w:szCs w:val="28"/>
        </w:rPr>
        <w:t xml:space="preserve"> °С.</w:t>
      </w:r>
    </w:p>
    <w:p w:rsidR="007611A1" w:rsidRPr="00FF5314" w:rsidRDefault="007611A1" w:rsidP="0078259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5.1.</w:t>
      </w:r>
      <w:r w:rsidR="0076493B" w:rsidRPr="00FF5314">
        <w:rPr>
          <w:rFonts w:ascii="Arial" w:hAnsi="Arial" w:cs="Arial"/>
          <w:sz w:val="28"/>
          <w:szCs w:val="28"/>
        </w:rPr>
        <w:t>14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="00787CA6" w:rsidRPr="00FF5314">
        <w:rPr>
          <w:rFonts w:ascii="Arial" w:hAnsi="Arial" w:cs="Arial"/>
          <w:sz w:val="28"/>
          <w:szCs w:val="28"/>
        </w:rPr>
        <w:t>Лобовые</w:t>
      </w:r>
      <w:r w:rsidRPr="00FF5314">
        <w:rPr>
          <w:rFonts w:ascii="Arial" w:hAnsi="Arial" w:cs="Arial"/>
          <w:sz w:val="28"/>
          <w:szCs w:val="28"/>
        </w:rPr>
        <w:t xml:space="preserve"> стекла из обработанного многослойного стекла должны выдерживать испытания на дробление</w:t>
      </w:r>
      <w:r w:rsidR="00757E34" w:rsidRPr="00FF5314">
        <w:rPr>
          <w:rFonts w:ascii="Arial" w:hAnsi="Arial" w:cs="Arial"/>
          <w:sz w:val="28"/>
          <w:szCs w:val="28"/>
        </w:rPr>
        <w:t xml:space="preserve"> по ГОСТ 32565</w:t>
      </w:r>
      <w:r w:rsidRPr="00FF5314">
        <w:rPr>
          <w:rFonts w:ascii="Arial" w:hAnsi="Arial" w:cs="Arial"/>
          <w:sz w:val="28"/>
          <w:szCs w:val="28"/>
        </w:rPr>
        <w:t>.</w:t>
      </w:r>
    </w:p>
    <w:p w:rsidR="003D15E9" w:rsidRPr="00FF5314" w:rsidRDefault="00DB2111" w:rsidP="00031340">
      <w:pPr>
        <w:pStyle w:val="FORMATTEX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5.1.</w:t>
      </w:r>
      <w:r w:rsidR="002831C3" w:rsidRPr="00FF5314">
        <w:rPr>
          <w:rFonts w:ascii="Arial" w:hAnsi="Arial" w:cs="Arial"/>
          <w:sz w:val="28"/>
          <w:szCs w:val="28"/>
        </w:rPr>
        <w:t>15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="005E0FE8" w:rsidRPr="00FF5314">
        <w:rPr>
          <w:rFonts w:ascii="Arial" w:hAnsi="Arial" w:cs="Arial"/>
          <w:sz w:val="28"/>
          <w:szCs w:val="28"/>
        </w:rPr>
        <w:t xml:space="preserve">Лобовые </w:t>
      </w:r>
      <w:r w:rsidR="0005302F" w:rsidRPr="00FF5314">
        <w:rPr>
          <w:rFonts w:ascii="Arial" w:hAnsi="Arial" w:cs="Arial"/>
          <w:sz w:val="28"/>
          <w:szCs w:val="28"/>
        </w:rPr>
        <w:t>стекла</w:t>
      </w:r>
      <w:r w:rsidR="003D15E9" w:rsidRPr="00FF5314">
        <w:rPr>
          <w:rFonts w:ascii="Arial" w:hAnsi="Arial" w:cs="Arial"/>
          <w:sz w:val="28"/>
          <w:szCs w:val="28"/>
        </w:rPr>
        <w:t xml:space="preserve"> </w:t>
      </w:r>
      <w:r w:rsidR="00AA4CD8" w:rsidRPr="00FF5314">
        <w:rPr>
          <w:rFonts w:ascii="Arial" w:hAnsi="Arial" w:cs="Arial"/>
          <w:sz w:val="28"/>
          <w:szCs w:val="28"/>
        </w:rPr>
        <w:t xml:space="preserve">и боковые стекла кабины машиниста </w:t>
      </w:r>
      <w:r w:rsidR="003D15E9" w:rsidRPr="00FF5314">
        <w:rPr>
          <w:rFonts w:ascii="Arial" w:hAnsi="Arial" w:cs="Arial"/>
          <w:sz w:val="28"/>
          <w:szCs w:val="28"/>
        </w:rPr>
        <w:t>дол</w:t>
      </w:r>
      <w:r w:rsidR="003D15E9" w:rsidRPr="00FF5314">
        <w:rPr>
          <w:rFonts w:ascii="Arial" w:hAnsi="Arial" w:cs="Arial"/>
          <w:sz w:val="28"/>
          <w:szCs w:val="28"/>
        </w:rPr>
        <w:t>ж</w:t>
      </w:r>
      <w:r w:rsidR="003D15E9" w:rsidRPr="00FF5314">
        <w:rPr>
          <w:rFonts w:ascii="Arial" w:hAnsi="Arial" w:cs="Arial"/>
          <w:sz w:val="28"/>
          <w:szCs w:val="28"/>
        </w:rPr>
        <w:t>ны быть изготовлены в климатическом исполнении У, категории разм</w:t>
      </w:r>
      <w:r w:rsidR="003D15E9" w:rsidRPr="00FF5314">
        <w:rPr>
          <w:rFonts w:ascii="Arial" w:hAnsi="Arial" w:cs="Arial"/>
          <w:sz w:val="28"/>
          <w:szCs w:val="28"/>
        </w:rPr>
        <w:t>е</w:t>
      </w:r>
      <w:r w:rsidR="003D15E9" w:rsidRPr="00FF5314">
        <w:rPr>
          <w:rFonts w:ascii="Arial" w:hAnsi="Arial" w:cs="Arial"/>
          <w:sz w:val="28"/>
          <w:szCs w:val="28"/>
        </w:rPr>
        <w:t xml:space="preserve">щения 1 по ГОСТ 15150 с температурным режимом эксплуатации от минус </w:t>
      </w:r>
      <w:r w:rsidR="00F45CAB" w:rsidRPr="00FF5314">
        <w:rPr>
          <w:rFonts w:ascii="Arial" w:hAnsi="Arial" w:cs="Arial"/>
          <w:sz w:val="28"/>
          <w:szCs w:val="28"/>
        </w:rPr>
        <w:t>5</w:t>
      </w:r>
      <w:r w:rsidR="003D15E9" w:rsidRPr="00FF5314">
        <w:rPr>
          <w:rFonts w:ascii="Arial" w:hAnsi="Arial" w:cs="Arial"/>
          <w:sz w:val="28"/>
          <w:szCs w:val="28"/>
        </w:rPr>
        <w:t xml:space="preserve">0 </w:t>
      </w:r>
      <w:r w:rsidR="00F96F86" w:rsidRPr="00FF5314">
        <w:rPr>
          <w:rFonts w:ascii="Arial" w:hAnsi="Arial" w:cs="Arial"/>
          <w:sz w:val="28"/>
          <w:szCs w:val="28"/>
          <w:vertAlign w:val="superscript"/>
        </w:rPr>
        <w:t>ᴼ</w:t>
      </w:r>
      <w:r w:rsidR="00F96F86" w:rsidRPr="00FF5314">
        <w:rPr>
          <w:rFonts w:ascii="Arial" w:hAnsi="Arial" w:cs="Arial"/>
          <w:sz w:val="28"/>
          <w:szCs w:val="28"/>
        </w:rPr>
        <w:t>С</w:t>
      </w:r>
      <w:r w:rsidR="003D15E9" w:rsidRPr="00FF5314">
        <w:rPr>
          <w:rFonts w:ascii="Arial" w:hAnsi="Arial" w:cs="Arial"/>
          <w:sz w:val="28"/>
          <w:szCs w:val="28"/>
        </w:rPr>
        <w:t xml:space="preserve"> до </w:t>
      </w:r>
      <w:r w:rsidR="00514411" w:rsidRPr="00FF5314">
        <w:rPr>
          <w:rFonts w:ascii="Arial" w:hAnsi="Arial" w:cs="Arial"/>
          <w:sz w:val="28"/>
          <w:szCs w:val="28"/>
        </w:rPr>
        <w:t xml:space="preserve">плюс </w:t>
      </w:r>
      <w:r w:rsidR="003D15E9" w:rsidRPr="00FF5314">
        <w:rPr>
          <w:rFonts w:ascii="Arial" w:hAnsi="Arial" w:cs="Arial"/>
          <w:sz w:val="28"/>
          <w:szCs w:val="28"/>
        </w:rPr>
        <w:t>4</w:t>
      </w:r>
      <w:r w:rsidR="00A72577" w:rsidRPr="00FF5314">
        <w:rPr>
          <w:rFonts w:ascii="Arial" w:hAnsi="Arial" w:cs="Arial"/>
          <w:sz w:val="28"/>
          <w:szCs w:val="28"/>
        </w:rPr>
        <w:t>5</w:t>
      </w:r>
      <w:r w:rsidR="003D15E9" w:rsidRPr="00FF5314">
        <w:rPr>
          <w:rFonts w:ascii="Arial" w:hAnsi="Arial" w:cs="Arial"/>
          <w:sz w:val="28"/>
          <w:szCs w:val="28"/>
        </w:rPr>
        <w:t xml:space="preserve"> </w:t>
      </w:r>
      <w:r w:rsidR="003865DD" w:rsidRPr="00FF5314">
        <w:rPr>
          <w:rFonts w:ascii="Arial" w:hAnsi="Arial" w:cs="Arial"/>
          <w:sz w:val="28"/>
          <w:szCs w:val="28"/>
          <w:vertAlign w:val="superscript"/>
        </w:rPr>
        <w:t>ᴼ</w:t>
      </w:r>
      <w:r w:rsidR="003865DD" w:rsidRPr="00FF5314">
        <w:rPr>
          <w:rFonts w:ascii="Arial" w:hAnsi="Arial" w:cs="Arial"/>
          <w:sz w:val="28"/>
          <w:szCs w:val="28"/>
        </w:rPr>
        <w:t>С</w:t>
      </w:r>
      <w:r w:rsidR="003D15E9" w:rsidRPr="00FF5314">
        <w:rPr>
          <w:rFonts w:ascii="Arial" w:hAnsi="Arial" w:cs="Arial"/>
          <w:sz w:val="28"/>
          <w:szCs w:val="28"/>
        </w:rPr>
        <w:t xml:space="preserve">. </w:t>
      </w:r>
      <w:r w:rsidR="00F45CAB" w:rsidRPr="00FF5314">
        <w:rPr>
          <w:rFonts w:ascii="Arial" w:hAnsi="Arial" w:cs="Arial"/>
          <w:sz w:val="28"/>
          <w:szCs w:val="28"/>
        </w:rPr>
        <w:t xml:space="preserve">Допускается применение лобовых стекол исполнения УХЛ по ГОСТ 15150. </w:t>
      </w:r>
      <w:r w:rsidR="00E237EE" w:rsidRPr="00FF5314">
        <w:rPr>
          <w:rFonts w:ascii="Arial" w:hAnsi="Arial" w:cs="Arial"/>
          <w:sz w:val="28"/>
          <w:szCs w:val="28"/>
        </w:rPr>
        <w:t xml:space="preserve">Влагоустойчивость при относительной влажности (95 ± 3)%, при температуре плюс (40 </w:t>
      </w:r>
      <w:r w:rsidR="00E237EE" w:rsidRPr="00FF5314">
        <w:rPr>
          <w:rFonts w:ascii="Arial" w:hAnsi="Arial" w:cs="Arial"/>
          <w:sz w:val="28"/>
          <w:szCs w:val="28"/>
        </w:rPr>
        <w:sym w:font="Symbol" w:char="F0B1"/>
      </w:r>
      <w:r w:rsidR="00E237EE" w:rsidRPr="00FF5314">
        <w:rPr>
          <w:rFonts w:ascii="Arial" w:hAnsi="Arial" w:cs="Arial"/>
          <w:sz w:val="28"/>
          <w:szCs w:val="28"/>
        </w:rPr>
        <w:t xml:space="preserve"> 3)</w:t>
      </w:r>
      <w:r w:rsidR="00E237EE" w:rsidRPr="00FF5314">
        <w:rPr>
          <w:rFonts w:ascii="Arial" w:hAnsi="Arial" w:cs="Arial"/>
          <w:sz w:val="28"/>
          <w:szCs w:val="28"/>
          <w:vertAlign w:val="superscript"/>
        </w:rPr>
        <w:t xml:space="preserve"> ᴼ</w:t>
      </w:r>
      <w:r w:rsidR="00E237EE" w:rsidRPr="00FF5314">
        <w:rPr>
          <w:rFonts w:ascii="Arial" w:hAnsi="Arial" w:cs="Arial"/>
          <w:sz w:val="28"/>
          <w:szCs w:val="28"/>
        </w:rPr>
        <w:t xml:space="preserve">С, время выдержки (48 </w:t>
      </w:r>
      <w:r w:rsidR="00E237EE" w:rsidRPr="00FF5314">
        <w:rPr>
          <w:rFonts w:ascii="Arial" w:hAnsi="Arial" w:cs="Arial"/>
          <w:sz w:val="28"/>
          <w:szCs w:val="28"/>
        </w:rPr>
        <w:sym w:font="Symbol" w:char="F0B1"/>
      </w:r>
      <w:r w:rsidR="00E237EE" w:rsidRPr="00FF5314">
        <w:rPr>
          <w:rFonts w:ascii="Arial" w:hAnsi="Arial" w:cs="Arial"/>
          <w:sz w:val="28"/>
          <w:szCs w:val="28"/>
        </w:rPr>
        <w:t xml:space="preserve"> 0,5) ч.</w:t>
      </w:r>
      <w:r w:rsidR="003D15E9" w:rsidRPr="00FF5314">
        <w:rPr>
          <w:rFonts w:ascii="Arial" w:hAnsi="Arial" w:cs="Arial"/>
          <w:sz w:val="28"/>
          <w:szCs w:val="28"/>
        </w:rPr>
        <w:t xml:space="preserve"> </w:t>
      </w:r>
      <w:r w:rsidR="002677B0" w:rsidRPr="00FF5314">
        <w:rPr>
          <w:rFonts w:ascii="Arial" w:hAnsi="Arial" w:cs="Arial"/>
          <w:sz w:val="28"/>
          <w:szCs w:val="28"/>
        </w:rPr>
        <w:t xml:space="preserve">Точка росы, при наличии дистанционной рамки в структуре бокового окна кабины машиниста не должна превышать минус 50 </w:t>
      </w:r>
      <w:r w:rsidR="002677B0" w:rsidRPr="00FF5314">
        <w:rPr>
          <w:rFonts w:ascii="Arial" w:hAnsi="Arial" w:cs="Arial"/>
          <w:sz w:val="28"/>
          <w:szCs w:val="28"/>
          <w:vertAlign w:val="superscript"/>
        </w:rPr>
        <w:t>ᴼ</w:t>
      </w:r>
      <w:r w:rsidR="002677B0" w:rsidRPr="00FF5314">
        <w:rPr>
          <w:rFonts w:ascii="Arial" w:hAnsi="Arial" w:cs="Arial"/>
          <w:sz w:val="28"/>
          <w:szCs w:val="28"/>
        </w:rPr>
        <w:t>С.</w:t>
      </w:r>
    </w:p>
    <w:p w:rsidR="00747C2F" w:rsidRPr="00FF5314" w:rsidRDefault="00747C2F" w:rsidP="00B545A0">
      <w:pPr>
        <w:pStyle w:val="FORMATTEX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5.1.</w:t>
      </w:r>
      <w:r w:rsidR="00F75885" w:rsidRPr="00FF5314">
        <w:rPr>
          <w:rFonts w:ascii="Arial" w:hAnsi="Arial" w:cs="Arial"/>
          <w:sz w:val="28"/>
          <w:szCs w:val="28"/>
        </w:rPr>
        <w:t>16</w:t>
      </w:r>
      <w:r w:rsidRPr="00FF5314">
        <w:rPr>
          <w:rFonts w:ascii="Arial" w:hAnsi="Arial" w:cs="Arial"/>
          <w:sz w:val="28"/>
          <w:szCs w:val="28"/>
        </w:rPr>
        <w:t xml:space="preserve"> Многослойные стекла должны выдерживать испытание на </w:t>
      </w:r>
      <w:r w:rsidRPr="00FF5314">
        <w:rPr>
          <w:rFonts w:ascii="Arial" w:hAnsi="Arial" w:cs="Arial"/>
          <w:sz w:val="28"/>
          <w:szCs w:val="28"/>
        </w:rPr>
        <w:lastRenderedPageBreak/>
        <w:t>абразивную стойкость внешней поверхности в течение 1000 циклов</w:t>
      </w:r>
      <w:r w:rsidR="00051FA6" w:rsidRPr="00FF5314">
        <w:rPr>
          <w:rFonts w:ascii="Arial" w:hAnsi="Arial" w:cs="Arial"/>
          <w:sz w:val="28"/>
          <w:szCs w:val="28"/>
        </w:rPr>
        <w:t xml:space="preserve"> по </w:t>
      </w:r>
      <w:r w:rsidR="00436EE8" w:rsidRPr="00FF5314">
        <w:rPr>
          <w:rFonts w:ascii="Arial" w:hAnsi="Arial" w:cs="Arial"/>
          <w:sz w:val="28"/>
          <w:szCs w:val="28"/>
        </w:rPr>
        <w:t xml:space="preserve">         </w:t>
      </w:r>
      <w:r w:rsidR="00051FA6" w:rsidRPr="00FF5314">
        <w:rPr>
          <w:rFonts w:ascii="Arial" w:hAnsi="Arial" w:cs="Arial"/>
          <w:sz w:val="28"/>
          <w:szCs w:val="28"/>
        </w:rPr>
        <w:t>ГОСТ 32565</w:t>
      </w:r>
      <w:r w:rsidRPr="00FF5314">
        <w:rPr>
          <w:rFonts w:ascii="Arial" w:hAnsi="Arial" w:cs="Arial"/>
          <w:sz w:val="28"/>
          <w:szCs w:val="28"/>
        </w:rPr>
        <w:t>.</w:t>
      </w:r>
      <w:r w:rsidR="00051FA6"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>Стекла</w:t>
      </w:r>
      <w:r w:rsidR="00051FA6"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>соответствуют требованиям по абразивной сто</w:t>
      </w:r>
      <w:r w:rsidRPr="00FF5314">
        <w:rPr>
          <w:rFonts w:ascii="Arial" w:hAnsi="Arial" w:cs="Arial"/>
          <w:sz w:val="28"/>
          <w:szCs w:val="28"/>
        </w:rPr>
        <w:t>й</w:t>
      </w:r>
      <w:r w:rsidRPr="00FF5314">
        <w:rPr>
          <w:rFonts w:ascii="Arial" w:hAnsi="Arial" w:cs="Arial"/>
          <w:sz w:val="28"/>
          <w:szCs w:val="28"/>
        </w:rPr>
        <w:t>кости, если степень рассеивания света в результате истирания образца не превышает 2</w:t>
      </w:r>
      <w:r w:rsidR="009A1E8E"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 xml:space="preserve">%. </w:t>
      </w:r>
    </w:p>
    <w:p w:rsidR="003D15E9" w:rsidRPr="00FF5314" w:rsidRDefault="00747C2F" w:rsidP="00C337D8">
      <w:pPr>
        <w:pStyle w:val="FORMATTEX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Стекла с покрытием должны выдерживать испытания на абрази</w:t>
      </w:r>
      <w:r w:rsidRPr="00FF5314">
        <w:rPr>
          <w:rFonts w:ascii="Arial" w:hAnsi="Arial" w:cs="Arial"/>
          <w:sz w:val="28"/>
          <w:szCs w:val="28"/>
        </w:rPr>
        <w:t>в</w:t>
      </w:r>
      <w:r w:rsidRPr="00FF5314">
        <w:rPr>
          <w:rFonts w:ascii="Arial" w:hAnsi="Arial" w:cs="Arial"/>
          <w:sz w:val="28"/>
          <w:szCs w:val="28"/>
        </w:rPr>
        <w:t>ную стойкость внутренней поверхности в течение 100 циклов</w:t>
      </w:r>
      <w:r w:rsidR="00051FA6" w:rsidRPr="00FF5314">
        <w:rPr>
          <w:rFonts w:ascii="Arial" w:hAnsi="Arial" w:cs="Arial"/>
          <w:sz w:val="28"/>
          <w:szCs w:val="28"/>
        </w:rPr>
        <w:t xml:space="preserve"> по </w:t>
      </w:r>
      <w:r w:rsidR="00436EE8" w:rsidRPr="00FF5314">
        <w:rPr>
          <w:rFonts w:ascii="Arial" w:hAnsi="Arial" w:cs="Arial"/>
          <w:sz w:val="28"/>
          <w:szCs w:val="28"/>
        </w:rPr>
        <w:t xml:space="preserve">         </w:t>
      </w:r>
      <w:r w:rsidR="00051FA6" w:rsidRPr="00FF5314">
        <w:rPr>
          <w:rFonts w:ascii="Arial" w:hAnsi="Arial" w:cs="Arial"/>
          <w:sz w:val="28"/>
          <w:szCs w:val="28"/>
        </w:rPr>
        <w:t>ГОСТ 32565</w:t>
      </w:r>
      <w:r w:rsidRPr="00FF5314">
        <w:rPr>
          <w:rFonts w:ascii="Arial" w:hAnsi="Arial" w:cs="Arial"/>
          <w:sz w:val="28"/>
          <w:szCs w:val="28"/>
        </w:rPr>
        <w:t>.</w:t>
      </w:r>
      <w:r w:rsidR="00051FA6"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>После</w:t>
      </w:r>
      <w:r w:rsidR="009D3CA9"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>проведения испытаний степень рассеивания света в результате истирания не должна превышать 4</w:t>
      </w:r>
      <w:r w:rsidR="004D77F3"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>%</w:t>
      </w:r>
      <w:r w:rsidR="00E05A00" w:rsidRPr="00FF5314">
        <w:rPr>
          <w:rFonts w:ascii="Arial" w:hAnsi="Arial" w:cs="Arial"/>
          <w:sz w:val="28"/>
          <w:szCs w:val="28"/>
        </w:rPr>
        <w:t>.</w:t>
      </w:r>
    </w:p>
    <w:p w:rsidR="00046422" w:rsidRPr="00FF5314" w:rsidRDefault="00046422" w:rsidP="00046422">
      <w:pPr>
        <w:pStyle w:val="FORMATTEX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5.1.</w:t>
      </w:r>
      <w:r w:rsidR="009B694C" w:rsidRPr="00FF5314">
        <w:rPr>
          <w:rFonts w:ascii="Arial" w:hAnsi="Arial" w:cs="Arial"/>
          <w:sz w:val="28"/>
          <w:szCs w:val="28"/>
        </w:rPr>
        <w:t>17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="00787CA6" w:rsidRPr="00FF5314">
        <w:rPr>
          <w:rFonts w:ascii="Arial" w:hAnsi="Arial" w:cs="Arial"/>
          <w:sz w:val="28"/>
          <w:szCs w:val="28"/>
        </w:rPr>
        <w:t>Лобовые</w:t>
      </w:r>
      <w:r w:rsidRPr="00FF5314">
        <w:rPr>
          <w:rFonts w:ascii="Arial" w:hAnsi="Arial" w:cs="Arial"/>
          <w:sz w:val="28"/>
          <w:szCs w:val="28"/>
        </w:rPr>
        <w:t xml:space="preserve"> стекла </w:t>
      </w:r>
      <w:r w:rsidR="009C48B1" w:rsidRPr="00FF5314">
        <w:rPr>
          <w:rFonts w:ascii="Arial" w:hAnsi="Arial" w:cs="Arial"/>
          <w:sz w:val="28"/>
          <w:szCs w:val="28"/>
        </w:rPr>
        <w:t>следует закреплять (устанавливать)</w:t>
      </w:r>
      <w:r w:rsidRPr="00FF5314">
        <w:rPr>
          <w:rFonts w:ascii="Arial" w:hAnsi="Arial" w:cs="Arial"/>
          <w:sz w:val="28"/>
          <w:szCs w:val="28"/>
        </w:rPr>
        <w:t xml:space="preserve"> под углом наклона от </w:t>
      </w:r>
      <w:r w:rsidR="009E5FAE" w:rsidRPr="00FF5314">
        <w:rPr>
          <w:rFonts w:ascii="Arial" w:hAnsi="Arial" w:cs="Arial"/>
          <w:sz w:val="28"/>
          <w:szCs w:val="28"/>
        </w:rPr>
        <w:t>25</w:t>
      </w:r>
      <w:r w:rsidR="00041956" w:rsidRPr="00FF5314">
        <w:rPr>
          <w:rFonts w:ascii="Arial" w:hAnsi="Arial" w:cs="Arial"/>
          <w:sz w:val="28"/>
          <w:szCs w:val="28"/>
          <w:vertAlign w:val="superscript"/>
        </w:rPr>
        <w:t>ᴼ</w:t>
      </w:r>
      <w:r w:rsidRPr="00FF5314">
        <w:rPr>
          <w:rFonts w:ascii="Arial" w:hAnsi="Arial" w:cs="Arial"/>
          <w:sz w:val="28"/>
          <w:szCs w:val="28"/>
        </w:rPr>
        <w:t xml:space="preserve"> до 90</w:t>
      </w:r>
      <w:r w:rsidR="00041956" w:rsidRPr="00FF5314">
        <w:rPr>
          <w:rFonts w:ascii="Arial" w:hAnsi="Arial" w:cs="Arial"/>
          <w:sz w:val="28"/>
          <w:szCs w:val="28"/>
          <w:vertAlign w:val="superscript"/>
        </w:rPr>
        <w:t>ᴼ</w:t>
      </w:r>
      <w:r w:rsidR="009E5FAE" w:rsidRPr="00FF5314">
        <w:rPr>
          <w:rFonts w:ascii="Arial" w:hAnsi="Arial" w:cs="Arial"/>
          <w:sz w:val="28"/>
          <w:szCs w:val="28"/>
        </w:rPr>
        <w:t>.</w:t>
      </w:r>
      <w:r w:rsidR="00A116B1" w:rsidRPr="00FF5314">
        <w:rPr>
          <w:rFonts w:ascii="Arial" w:hAnsi="Arial" w:cs="Arial"/>
          <w:sz w:val="28"/>
          <w:szCs w:val="28"/>
        </w:rPr>
        <w:t xml:space="preserve"> Фактический угол наклона </w:t>
      </w:r>
      <w:r w:rsidR="00C97657" w:rsidRPr="00FF5314">
        <w:rPr>
          <w:rFonts w:ascii="Arial" w:hAnsi="Arial" w:cs="Arial"/>
          <w:sz w:val="28"/>
          <w:szCs w:val="28"/>
        </w:rPr>
        <w:t xml:space="preserve">лобового стекла </w:t>
      </w:r>
      <w:r w:rsidR="00A116B1" w:rsidRPr="00FF5314">
        <w:rPr>
          <w:rFonts w:ascii="Arial" w:hAnsi="Arial" w:cs="Arial"/>
          <w:sz w:val="28"/>
          <w:szCs w:val="28"/>
        </w:rPr>
        <w:t>определ</w:t>
      </w:r>
      <w:r w:rsidR="00C97657" w:rsidRPr="00FF5314">
        <w:rPr>
          <w:rFonts w:ascii="Arial" w:hAnsi="Arial" w:cs="Arial"/>
          <w:sz w:val="28"/>
          <w:szCs w:val="28"/>
        </w:rPr>
        <w:t xml:space="preserve">яет предприятие </w:t>
      </w:r>
      <w:r w:rsidR="001043B6" w:rsidRPr="00FF5314">
        <w:rPr>
          <w:rFonts w:ascii="Arial" w:hAnsi="Arial" w:cs="Arial"/>
          <w:sz w:val="28"/>
          <w:szCs w:val="28"/>
        </w:rPr>
        <w:t xml:space="preserve">- </w:t>
      </w:r>
      <w:r w:rsidR="00C97657" w:rsidRPr="00FF5314">
        <w:rPr>
          <w:rFonts w:ascii="Arial" w:hAnsi="Arial" w:cs="Arial"/>
          <w:sz w:val="28"/>
          <w:szCs w:val="28"/>
        </w:rPr>
        <w:t>изготовител</w:t>
      </w:r>
      <w:r w:rsidR="00B0542B" w:rsidRPr="00FF5314">
        <w:rPr>
          <w:rFonts w:ascii="Arial" w:hAnsi="Arial" w:cs="Arial"/>
          <w:sz w:val="28"/>
          <w:szCs w:val="28"/>
        </w:rPr>
        <w:t>ь</w:t>
      </w:r>
      <w:r w:rsidR="00C97657" w:rsidRPr="00FF5314">
        <w:rPr>
          <w:rFonts w:ascii="Arial" w:hAnsi="Arial" w:cs="Arial"/>
          <w:sz w:val="28"/>
          <w:szCs w:val="28"/>
        </w:rPr>
        <w:t xml:space="preserve"> железнодорожного подвижного состава.</w:t>
      </w:r>
    </w:p>
    <w:p w:rsidR="00B81A6F" w:rsidRPr="00FF5314" w:rsidRDefault="001043B6" w:rsidP="00046422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F5314">
        <w:rPr>
          <w:rFonts w:ascii="Arial" w:hAnsi="Arial" w:cs="Arial"/>
        </w:rPr>
        <w:t>П р и м е ч а н и е – У</w:t>
      </w:r>
      <w:r w:rsidR="00B81A6F" w:rsidRPr="00FF5314">
        <w:rPr>
          <w:rFonts w:ascii="Arial" w:hAnsi="Arial" w:cs="Arial"/>
        </w:rPr>
        <w:t>глом наклона является угол между плоскостью, прох</w:t>
      </w:r>
      <w:r w:rsidR="00B81A6F" w:rsidRPr="00FF5314">
        <w:rPr>
          <w:rFonts w:ascii="Arial" w:hAnsi="Arial" w:cs="Arial"/>
        </w:rPr>
        <w:t>о</w:t>
      </w:r>
      <w:r w:rsidR="00B81A6F" w:rsidRPr="00FF5314">
        <w:rPr>
          <w:rFonts w:ascii="Arial" w:hAnsi="Arial" w:cs="Arial"/>
        </w:rPr>
        <w:t xml:space="preserve">дящей через </w:t>
      </w:r>
      <w:r w:rsidR="00E35526" w:rsidRPr="00FF5314">
        <w:rPr>
          <w:rFonts w:ascii="Arial" w:hAnsi="Arial" w:cs="Arial"/>
        </w:rPr>
        <w:t xml:space="preserve">верхнюю </w:t>
      </w:r>
      <w:r w:rsidR="00B81A6F" w:rsidRPr="00FF5314">
        <w:rPr>
          <w:rFonts w:ascii="Arial" w:hAnsi="Arial" w:cs="Arial"/>
        </w:rPr>
        <w:t xml:space="preserve">поверхность лобового стекла, и </w:t>
      </w:r>
      <w:r w:rsidR="005110C9" w:rsidRPr="00FF5314">
        <w:rPr>
          <w:rFonts w:ascii="Arial" w:hAnsi="Arial" w:cs="Arial"/>
        </w:rPr>
        <w:t>горизонтальной</w:t>
      </w:r>
      <w:r w:rsidR="00B81A6F" w:rsidRPr="00FF5314">
        <w:rPr>
          <w:rFonts w:ascii="Arial" w:hAnsi="Arial" w:cs="Arial"/>
        </w:rPr>
        <w:t xml:space="preserve"> плоскостью, проходящей через пересечение </w:t>
      </w:r>
      <w:r w:rsidR="00E35526" w:rsidRPr="00FF5314">
        <w:rPr>
          <w:rFonts w:ascii="Arial" w:hAnsi="Arial" w:cs="Arial"/>
        </w:rPr>
        <w:t xml:space="preserve">нижней поверхности </w:t>
      </w:r>
      <w:r w:rsidR="00B81A6F" w:rsidRPr="00FF5314">
        <w:rPr>
          <w:rFonts w:ascii="Arial" w:hAnsi="Arial" w:cs="Arial"/>
        </w:rPr>
        <w:t xml:space="preserve">лобового стекла и </w:t>
      </w:r>
      <w:r w:rsidR="00E35526" w:rsidRPr="00FF5314">
        <w:rPr>
          <w:rFonts w:ascii="Arial" w:hAnsi="Arial" w:cs="Arial"/>
        </w:rPr>
        <w:t>нижней п</w:t>
      </w:r>
      <w:r w:rsidR="00E35526" w:rsidRPr="00FF5314">
        <w:rPr>
          <w:rFonts w:ascii="Arial" w:hAnsi="Arial" w:cs="Arial"/>
        </w:rPr>
        <w:t>о</w:t>
      </w:r>
      <w:r w:rsidR="00E35526" w:rsidRPr="00FF5314">
        <w:rPr>
          <w:rFonts w:ascii="Arial" w:hAnsi="Arial" w:cs="Arial"/>
        </w:rPr>
        <w:t xml:space="preserve">верхности </w:t>
      </w:r>
      <w:r w:rsidR="007651FB" w:rsidRPr="00FF5314">
        <w:rPr>
          <w:rFonts w:ascii="Arial" w:hAnsi="Arial" w:cs="Arial"/>
        </w:rPr>
        <w:t xml:space="preserve">проема </w:t>
      </w:r>
      <w:r w:rsidR="00B81A6F" w:rsidRPr="00FF5314">
        <w:rPr>
          <w:rFonts w:ascii="Arial" w:hAnsi="Arial" w:cs="Arial"/>
        </w:rPr>
        <w:t>окна</w:t>
      </w:r>
      <w:r w:rsidR="00E35526" w:rsidRPr="00FF5314">
        <w:rPr>
          <w:rFonts w:ascii="Arial" w:hAnsi="Arial" w:cs="Arial"/>
        </w:rPr>
        <w:t>.</w:t>
      </w:r>
    </w:p>
    <w:p w:rsidR="00E51873" w:rsidRPr="00FF5314" w:rsidRDefault="00E51873" w:rsidP="00E518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Форма, размеры и их предельные отклонения, толщина изделия остекления, расположение и размеры отверстий должны соответств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 xml:space="preserve">вать требованиям чертежей предприятия </w:t>
      </w:r>
      <w:r w:rsidR="00F3409F" w:rsidRPr="00FF5314">
        <w:rPr>
          <w:rFonts w:ascii="Arial" w:hAnsi="Arial" w:cs="Arial"/>
          <w:sz w:val="28"/>
          <w:szCs w:val="28"/>
        </w:rPr>
        <w:t xml:space="preserve">- </w:t>
      </w:r>
      <w:r w:rsidRPr="00FF5314">
        <w:rPr>
          <w:rFonts w:ascii="Arial" w:hAnsi="Arial" w:cs="Arial"/>
          <w:sz w:val="28"/>
          <w:szCs w:val="28"/>
        </w:rPr>
        <w:t>изготовителя железнод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 xml:space="preserve">рожного подвижного состава, утвержденных в установленном порядке. </w:t>
      </w:r>
    </w:p>
    <w:p w:rsidR="00E51873" w:rsidRPr="00FF5314" w:rsidRDefault="00E51873" w:rsidP="00E51873">
      <w:pPr>
        <w:pStyle w:val="FORMATTEX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Требования по виду и качеству обработки торцов, допускаемым порокам изделия остекления, выходу склеивающей пленки, нанесению матового затемнения, смещению листов относительно друг друга уст</w:t>
      </w:r>
      <w:r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t>навливают в нормативных документах на изделия конкретного типа.</w:t>
      </w:r>
    </w:p>
    <w:p w:rsidR="00082678" w:rsidRPr="00FF5314" w:rsidRDefault="009C0A3F" w:rsidP="00082678">
      <w:pPr>
        <w:pStyle w:val="FORMATTEX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5.1.</w:t>
      </w:r>
      <w:r w:rsidR="00A03B7D" w:rsidRPr="00FF5314">
        <w:rPr>
          <w:rFonts w:ascii="Arial" w:hAnsi="Arial" w:cs="Arial"/>
          <w:sz w:val="28"/>
          <w:szCs w:val="28"/>
        </w:rPr>
        <w:t>18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="00082678" w:rsidRPr="00FF5314">
        <w:rPr>
          <w:rFonts w:ascii="Arial" w:hAnsi="Arial" w:cs="Arial"/>
          <w:sz w:val="28"/>
          <w:szCs w:val="28"/>
        </w:rPr>
        <w:t>На изделия остекления по требованию заказчика допуск</w:t>
      </w:r>
      <w:r w:rsidR="00082678" w:rsidRPr="00FF5314">
        <w:rPr>
          <w:rFonts w:ascii="Arial" w:hAnsi="Arial" w:cs="Arial"/>
          <w:sz w:val="28"/>
          <w:szCs w:val="28"/>
        </w:rPr>
        <w:t>а</w:t>
      </w:r>
      <w:r w:rsidR="00082678" w:rsidRPr="00FF5314">
        <w:rPr>
          <w:rFonts w:ascii="Arial" w:hAnsi="Arial" w:cs="Arial"/>
          <w:sz w:val="28"/>
          <w:szCs w:val="28"/>
        </w:rPr>
        <w:t xml:space="preserve">ется нанесение защитно-декоративного канта или матового затемнения из керамической краски. </w:t>
      </w:r>
    </w:p>
    <w:p w:rsidR="00082678" w:rsidRPr="00FF5314" w:rsidRDefault="00082678" w:rsidP="00082678">
      <w:pPr>
        <w:pStyle w:val="FORMATTEX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Размеры декоративного канта или матового затемнения из кер</w:t>
      </w:r>
      <w:r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lastRenderedPageBreak/>
        <w:t>мической краски в зонах сплошной или растровой печати, вид рисунка, размеры его элементов и цвет указывают на чертеже изделия остекл</w:t>
      </w:r>
      <w:r w:rsidRPr="00FF5314">
        <w:rPr>
          <w:rFonts w:ascii="Arial" w:hAnsi="Arial" w:cs="Arial"/>
          <w:sz w:val="28"/>
          <w:szCs w:val="28"/>
        </w:rPr>
        <w:t>е</w:t>
      </w:r>
      <w:r w:rsidRPr="00FF5314">
        <w:rPr>
          <w:rFonts w:ascii="Arial" w:hAnsi="Arial" w:cs="Arial"/>
          <w:sz w:val="28"/>
          <w:szCs w:val="28"/>
        </w:rPr>
        <w:t>ния.</w:t>
      </w:r>
    </w:p>
    <w:p w:rsidR="002415C4" w:rsidRPr="00FF5314" w:rsidRDefault="002415C4" w:rsidP="007A04E9">
      <w:pPr>
        <w:pStyle w:val="21"/>
        <w:ind w:firstLine="709"/>
        <w:rPr>
          <w:rFonts w:ascii="Arial" w:hAnsi="Arial" w:cs="Arial"/>
          <w:szCs w:val="28"/>
        </w:rPr>
      </w:pPr>
    </w:p>
    <w:p w:rsidR="005815DD" w:rsidRPr="00FF5314" w:rsidRDefault="00500CCA" w:rsidP="00F7612F">
      <w:pPr>
        <w:pStyle w:val="21"/>
        <w:spacing w:line="360" w:lineRule="auto"/>
        <w:rPr>
          <w:rFonts w:ascii="Arial" w:hAnsi="Arial" w:cs="Arial"/>
          <w:b/>
        </w:rPr>
      </w:pPr>
      <w:r w:rsidRPr="00FF5314">
        <w:rPr>
          <w:rFonts w:ascii="Arial" w:hAnsi="Arial" w:cs="Arial"/>
          <w:b/>
        </w:rPr>
        <w:t>5</w:t>
      </w:r>
      <w:r w:rsidR="008B2343" w:rsidRPr="00FF5314">
        <w:rPr>
          <w:rFonts w:ascii="Arial" w:hAnsi="Arial" w:cs="Arial"/>
          <w:b/>
        </w:rPr>
        <w:t xml:space="preserve">.2 Требования к </w:t>
      </w:r>
      <w:r w:rsidR="00A816CD" w:rsidRPr="00FF5314">
        <w:rPr>
          <w:rFonts w:ascii="Arial" w:hAnsi="Arial" w:cs="Arial"/>
          <w:b/>
        </w:rPr>
        <w:t>изделиям остекления</w:t>
      </w:r>
      <w:r w:rsidR="008B2343" w:rsidRPr="00FF5314">
        <w:rPr>
          <w:rFonts w:ascii="Arial" w:hAnsi="Arial" w:cs="Arial"/>
          <w:b/>
        </w:rPr>
        <w:t xml:space="preserve"> боковых </w:t>
      </w:r>
      <w:r w:rsidR="0009342A" w:rsidRPr="00FF5314">
        <w:rPr>
          <w:rFonts w:ascii="Arial" w:hAnsi="Arial" w:cs="Arial"/>
          <w:b/>
        </w:rPr>
        <w:t>окон</w:t>
      </w:r>
      <w:r w:rsidR="008B2343" w:rsidRPr="00FF5314">
        <w:rPr>
          <w:rFonts w:ascii="Arial" w:hAnsi="Arial" w:cs="Arial"/>
          <w:b/>
        </w:rPr>
        <w:t>, дверей</w:t>
      </w:r>
      <w:r w:rsidR="00A31C6F" w:rsidRPr="00FF5314">
        <w:rPr>
          <w:rFonts w:ascii="Arial" w:hAnsi="Arial" w:cs="Arial"/>
          <w:b/>
        </w:rPr>
        <w:t>,</w:t>
      </w:r>
      <w:r w:rsidR="008B2343" w:rsidRPr="00FF5314">
        <w:rPr>
          <w:rFonts w:ascii="Arial" w:hAnsi="Arial" w:cs="Arial"/>
          <w:b/>
        </w:rPr>
        <w:t xml:space="preserve"> </w:t>
      </w:r>
      <w:r w:rsidR="00191794" w:rsidRPr="00FF5314">
        <w:rPr>
          <w:rFonts w:ascii="Arial" w:hAnsi="Arial" w:cs="Arial"/>
          <w:b/>
        </w:rPr>
        <w:br/>
      </w:r>
      <w:r w:rsidR="008B2343" w:rsidRPr="00FF5314">
        <w:rPr>
          <w:rFonts w:ascii="Arial" w:hAnsi="Arial" w:cs="Arial"/>
          <w:b/>
        </w:rPr>
        <w:t>перегородок</w:t>
      </w:r>
      <w:r w:rsidR="00A31C6F" w:rsidRPr="00FF5314">
        <w:rPr>
          <w:rFonts w:ascii="Arial" w:hAnsi="Arial" w:cs="Arial"/>
          <w:b/>
        </w:rPr>
        <w:t xml:space="preserve"> и зеркал</w:t>
      </w:r>
      <w:r w:rsidR="008B2343" w:rsidRPr="00FF5314">
        <w:rPr>
          <w:rFonts w:ascii="Arial" w:hAnsi="Arial" w:cs="Arial"/>
          <w:b/>
        </w:rPr>
        <w:t xml:space="preserve"> </w:t>
      </w:r>
      <w:r w:rsidR="008B2343" w:rsidRPr="00FF5314">
        <w:rPr>
          <w:rFonts w:ascii="Arial" w:hAnsi="Arial" w:cs="Arial"/>
          <w:b/>
          <w:szCs w:val="28"/>
        </w:rPr>
        <w:t xml:space="preserve">пассажирских вагонов локомотивной тяги, </w:t>
      </w:r>
      <w:r w:rsidR="00191794" w:rsidRPr="00FF5314">
        <w:rPr>
          <w:rFonts w:ascii="Arial" w:hAnsi="Arial" w:cs="Arial"/>
          <w:b/>
          <w:szCs w:val="28"/>
        </w:rPr>
        <w:br/>
      </w:r>
      <w:r w:rsidR="008B2343" w:rsidRPr="00FF5314">
        <w:rPr>
          <w:rFonts w:ascii="Arial" w:hAnsi="Arial" w:cs="Arial"/>
          <w:b/>
          <w:szCs w:val="28"/>
        </w:rPr>
        <w:t>моторвагонного подвижного состава</w:t>
      </w:r>
      <w:r w:rsidR="0009342A" w:rsidRPr="00FF5314">
        <w:rPr>
          <w:rFonts w:ascii="Arial" w:hAnsi="Arial" w:cs="Arial"/>
          <w:b/>
          <w:szCs w:val="28"/>
        </w:rPr>
        <w:t xml:space="preserve">, </w:t>
      </w:r>
      <w:r w:rsidR="0046481B" w:rsidRPr="00FF5314">
        <w:rPr>
          <w:rFonts w:ascii="Arial" w:hAnsi="Arial" w:cs="Arial"/>
          <w:b/>
          <w:szCs w:val="28"/>
        </w:rPr>
        <w:t>технологических кабин, сл</w:t>
      </w:r>
      <w:r w:rsidR="0046481B" w:rsidRPr="00FF5314">
        <w:rPr>
          <w:rFonts w:ascii="Arial" w:hAnsi="Arial" w:cs="Arial"/>
          <w:b/>
          <w:szCs w:val="28"/>
        </w:rPr>
        <w:t>у</w:t>
      </w:r>
      <w:r w:rsidR="0046481B" w:rsidRPr="00FF5314">
        <w:rPr>
          <w:rFonts w:ascii="Arial" w:hAnsi="Arial" w:cs="Arial"/>
          <w:b/>
          <w:szCs w:val="28"/>
        </w:rPr>
        <w:t xml:space="preserve">жебных и бытовых помещений </w:t>
      </w:r>
      <w:r w:rsidR="0009342A" w:rsidRPr="00FF5314">
        <w:rPr>
          <w:rFonts w:ascii="Arial" w:hAnsi="Arial" w:cs="Arial"/>
          <w:b/>
          <w:szCs w:val="28"/>
        </w:rPr>
        <w:t>специального железнодорожного подвижного состава</w:t>
      </w:r>
    </w:p>
    <w:p w:rsidR="0009342A" w:rsidRPr="00FF5314" w:rsidRDefault="0009342A" w:rsidP="001B635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5.2.1 Изделия остекления боковых окон пассажирских вагонов л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>комотивной тяги, моторвагонного подвижного состава</w:t>
      </w:r>
      <w:r w:rsidR="007959D8" w:rsidRPr="00FF5314">
        <w:rPr>
          <w:rFonts w:ascii="Arial" w:hAnsi="Arial" w:cs="Arial"/>
          <w:sz w:val="28"/>
          <w:szCs w:val="28"/>
        </w:rPr>
        <w:t>,</w:t>
      </w:r>
      <w:r w:rsidR="007959D8" w:rsidRPr="00FF5314">
        <w:rPr>
          <w:rFonts w:ascii="Arial" w:hAnsi="Arial" w:cs="Arial"/>
          <w:b/>
          <w:szCs w:val="28"/>
        </w:rPr>
        <w:t xml:space="preserve"> </w:t>
      </w:r>
      <w:r w:rsidR="007959D8" w:rsidRPr="00FF5314">
        <w:rPr>
          <w:rFonts w:ascii="Arial" w:hAnsi="Arial" w:cs="Arial"/>
          <w:sz w:val="28"/>
          <w:szCs w:val="28"/>
        </w:rPr>
        <w:t>специального железнодорожного подвижного состава</w:t>
      </w:r>
      <w:r w:rsidRPr="00FF5314">
        <w:rPr>
          <w:rFonts w:ascii="Arial" w:hAnsi="Arial" w:cs="Arial"/>
          <w:sz w:val="28"/>
          <w:szCs w:val="28"/>
        </w:rPr>
        <w:t xml:space="preserve"> по конструкции и присоедин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тельным размерам должны соответствовать оконным проемам</w:t>
      </w:r>
      <w:r w:rsidR="00835777" w:rsidRPr="00FF5314">
        <w:rPr>
          <w:rFonts w:ascii="Arial" w:hAnsi="Arial" w:cs="Arial"/>
          <w:sz w:val="28"/>
          <w:szCs w:val="28"/>
        </w:rPr>
        <w:t xml:space="preserve"> </w:t>
      </w:r>
      <w:r w:rsidR="009038CA" w:rsidRPr="00FF5314">
        <w:rPr>
          <w:rFonts w:ascii="Arial" w:hAnsi="Arial" w:cs="Arial"/>
          <w:sz w:val="28"/>
          <w:szCs w:val="28"/>
        </w:rPr>
        <w:t>соо</w:t>
      </w:r>
      <w:r w:rsidR="009038CA" w:rsidRPr="00FF5314">
        <w:rPr>
          <w:rFonts w:ascii="Arial" w:hAnsi="Arial" w:cs="Arial"/>
          <w:sz w:val="28"/>
          <w:szCs w:val="28"/>
        </w:rPr>
        <w:t>т</w:t>
      </w:r>
      <w:r w:rsidR="009038CA" w:rsidRPr="00FF5314">
        <w:rPr>
          <w:rFonts w:ascii="Arial" w:hAnsi="Arial" w:cs="Arial"/>
          <w:sz w:val="28"/>
          <w:szCs w:val="28"/>
        </w:rPr>
        <w:t>ветс</w:t>
      </w:r>
      <w:r w:rsidR="00B1012C" w:rsidRPr="00FF5314">
        <w:rPr>
          <w:rFonts w:ascii="Arial" w:hAnsi="Arial" w:cs="Arial"/>
          <w:sz w:val="28"/>
          <w:szCs w:val="28"/>
        </w:rPr>
        <w:t>т</w:t>
      </w:r>
      <w:r w:rsidR="009038CA" w:rsidRPr="00FF5314">
        <w:rPr>
          <w:rFonts w:ascii="Arial" w:hAnsi="Arial" w:cs="Arial"/>
          <w:sz w:val="28"/>
          <w:szCs w:val="28"/>
        </w:rPr>
        <w:t>вующего</w:t>
      </w:r>
      <w:r w:rsidR="00835777" w:rsidRPr="00FF5314">
        <w:rPr>
          <w:rFonts w:ascii="Arial" w:hAnsi="Arial" w:cs="Arial"/>
          <w:sz w:val="28"/>
          <w:szCs w:val="28"/>
        </w:rPr>
        <w:t xml:space="preserve"> железнодорожного подвижного состава</w:t>
      </w:r>
      <w:r w:rsidRPr="00FF5314">
        <w:rPr>
          <w:rFonts w:ascii="Arial" w:hAnsi="Arial" w:cs="Arial"/>
          <w:sz w:val="28"/>
          <w:szCs w:val="28"/>
        </w:rPr>
        <w:t>.</w:t>
      </w:r>
      <w:r w:rsidR="00C141F1" w:rsidRPr="00FF5314">
        <w:rPr>
          <w:rFonts w:ascii="Arial" w:hAnsi="Arial" w:cs="Arial"/>
          <w:sz w:val="28"/>
          <w:szCs w:val="28"/>
        </w:rPr>
        <w:t xml:space="preserve"> </w:t>
      </w:r>
    </w:p>
    <w:p w:rsidR="001B6350" w:rsidRPr="00FF5314" w:rsidRDefault="00EC3B2B" w:rsidP="001B6350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5.2.2 </w:t>
      </w:r>
      <w:r w:rsidR="001B6350" w:rsidRPr="00FF5314">
        <w:rPr>
          <w:rFonts w:ascii="Arial" w:hAnsi="Arial" w:cs="Arial"/>
          <w:sz w:val="28"/>
          <w:szCs w:val="28"/>
        </w:rPr>
        <w:t xml:space="preserve">Для изготовления </w:t>
      </w:r>
      <w:r w:rsidR="001B0688" w:rsidRPr="00FF5314">
        <w:rPr>
          <w:rFonts w:ascii="Arial" w:hAnsi="Arial" w:cs="Arial"/>
          <w:sz w:val="28"/>
          <w:szCs w:val="28"/>
        </w:rPr>
        <w:t>изделий остекления</w:t>
      </w:r>
      <w:r w:rsidR="001B6350" w:rsidRPr="00FF5314">
        <w:rPr>
          <w:rFonts w:ascii="Arial" w:hAnsi="Arial" w:cs="Arial"/>
          <w:sz w:val="28"/>
          <w:szCs w:val="28"/>
        </w:rPr>
        <w:t xml:space="preserve"> </w:t>
      </w:r>
      <w:r w:rsidR="00FD1B72" w:rsidRPr="00FF5314">
        <w:rPr>
          <w:rFonts w:ascii="Arial" w:hAnsi="Arial" w:cs="Arial"/>
          <w:sz w:val="28"/>
          <w:szCs w:val="28"/>
        </w:rPr>
        <w:t xml:space="preserve">боковых окон салонов </w:t>
      </w:r>
      <w:r w:rsidR="008A0EEE" w:rsidRPr="00FF5314">
        <w:rPr>
          <w:rFonts w:ascii="Arial" w:hAnsi="Arial" w:cs="Arial"/>
          <w:sz w:val="28"/>
          <w:szCs w:val="28"/>
        </w:rPr>
        <w:t xml:space="preserve">пассажирских </w:t>
      </w:r>
      <w:r w:rsidR="001B6350" w:rsidRPr="00FF5314">
        <w:rPr>
          <w:rFonts w:ascii="Arial" w:hAnsi="Arial" w:cs="Arial"/>
          <w:sz w:val="28"/>
          <w:szCs w:val="28"/>
        </w:rPr>
        <w:t>вагонов</w:t>
      </w:r>
      <w:r w:rsidR="008A0EEE" w:rsidRPr="00FF5314">
        <w:rPr>
          <w:rFonts w:ascii="Arial" w:hAnsi="Arial" w:cs="Arial"/>
          <w:sz w:val="28"/>
          <w:szCs w:val="28"/>
        </w:rPr>
        <w:t xml:space="preserve"> локомотивной тяги</w:t>
      </w:r>
      <w:r w:rsidR="006D5288" w:rsidRPr="00FF5314">
        <w:rPr>
          <w:rFonts w:ascii="Arial" w:hAnsi="Arial" w:cs="Arial"/>
          <w:sz w:val="28"/>
          <w:szCs w:val="28"/>
        </w:rPr>
        <w:t xml:space="preserve"> и</w:t>
      </w:r>
      <w:r w:rsidR="00FF2835" w:rsidRPr="00FF5314">
        <w:rPr>
          <w:rFonts w:ascii="Arial" w:hAnsi="Arial" w:cs="Arial"/>
        </w:rPr>
        <w:t xml:space="preserve"> </w:t>
      </w:r>
      <w:r w:rsidR="00FF2835" w:rsidRPr="00FF5314">
        <w:rPr>
          <w:rFonts w:ascii="Arial" w:hAnsi="Arial" w:cs="Arial"/>
          <w:sz w:val="28"/>
          <w:szCs w:val="28"/>
        </w:rPr>
        <w:t>моторвагонного подвижного состава</w:t>
      </w:r>
      <w:r w:rsidR="00E57053" w:rsidRPr="00FF5314">
        <w:rPr>
          <w:rFonts w:ascii="Arial" w:hAnsi="Arial" w:cs="Arial"/>
          <w:sz w:val="28"/>
          <w:szCs w:val="28"/>
        </w:rPr>
        <w:t xml:space="preserve">, </w:t>
      </w:r>
      <w:r w:rsidR="003605D0" w:rsidRPr="00FF5314">
        <w:rPr>
          <w:rFonts w:ascii="Arial" w:hAnsi="Arial" w:cs="Arial"/>
          <w:sz w:val="28"/>
          <w:szCs w:val="28"/>
        </w:rPr>
        <w:t xml:space="preserve">технологических </w:t>
      </w:r>
      <w:r w:rsidR="008A760C" w:rsidRPr="00FF5314">
        <w:rPr>
          <w:rFonts w:ascii="Arial" w:hAnsi="Arial" w:cs="Arial"/>
          <w:sz w:val="28"/>
          <w:szCs w:val="28"/>
        </w:rPr>
        <w:t>кабин</w:t>
      </w:r>
      <w:r w:rsidR="00811F82" w:rsidRPr="00FF5314">
        <w:rPr>
          <w:rFonts w:ascii="Arial" w:hAnsi="Arial" w:cs="Arial"/>
          <w:sz w:val="28"/>
          <w:szCs w:val="28"/>
        </w:rPr>
        <w:t>, служебных и бытовых помещений</w:t>
      </w:r>
      <w:r w:rsidR="008A760C" w:rsidRPr="00FF5314">
        <w:rPr>
          <w:rFonts w:ascii="Arial" w:hAnsi="Arial" w:cs="Arial"/>
          <w:sz w:val="28"/>
          <w:szCs w:val="28"/>
        </w:rPr>
        <w:t xml:space="preserve"> </w:t>
      </w:r>
      <w:r w:rsidR="00E57053" w:rsidRPr="00FF5314">
        <w:rPr>
          <w:rFonts w:ascii="Arial" w:hAnsi="Arial" w:cs="Arial"/>
          <w:sz w:val="28"/>
          <w:szCs w:val="28"/>
        </w:rPr>
        <w:t>сп</w:t>
      </w:r>
      <w:r w:rsidR="00E57053" w:rsidRPr="00FF5314">
        <w:rPr>
          <w:rFonts w:ascii="Arial" w:hAnsi="Arial" w:cs="Arial"/>
          <w:sz w:val="28"/>
          <w:szCs w:val="28"/>
        </w:rPr>
        <w:t>е</w:t>
      </w:r>
      <w:r w:rsidR="00E57053" w:rsidRPr="00FF5314">
        <w:rPr>
          <w:rFonts w:ascii="Arial" w:hAnsi="Arial" w:cs="Arial"/>
          <w:sz w:val="28"/>
          <w:szCs w:val="28"/>
        </w:rPr>
        <w:t>циального железнодорожного подвижного состава</w:t>
      </w:r>
      <w:r w:rsidR="008A760C" w:rsidRPr="00FF5314">
        <w:rPr>
          <w:rFonts w:ascii="Arial" w:hAnsi="Arial" w:cs="Arial"/>
          <w:sz w:val="28"/>
          <w:szCs w:val="28"/>
        </w:rPr>
        <w:t xml:space="preserve"> </w:t>
      </w:r>
      <w:r w:rsidR="001B6350" w:rsidRPr="00FF5314">
        <w:rPr>
          <w:rFonts w:ascii="Arial" w:hAnsi="Arial" w:cs="Arial"/>
          <w:sz w:val="28"/>
          <w:szCs w:val="28"/>
        </w:rPr>
        <w:t xml:space="preserve">следует применять </w:t>
      </w:r>
      <w:r w:rsidR="00FD1B72" w:rsidRPr="00FF5314">
        <w:rPr>
          <w:rFonts w:ascii="Arial" w:hAnsi="Arial" w:cs="Arial"/>
          <w:sz w:val="28"/>
          <w:szCs w:val="28"/>
        </w:rPr>
        <w:t xml:space="preserve">однокамерные или двухкамерные </w:t>
      </w:r>
      <w:r w:rsidR="001B6350" w:rsidRPr="00FF5314">
        <w:rPr>
          <w:rFonts w:ascii="Arial" w:hAnsi="Arial" w:cs="Arial"/>
          <w:sz w:val="28"/>
          <w:szCs w:val="28"/>
        </w:rPr>
        <w:t xml:space="preserve">стеклопакеты по </w:t>
      </w:r>
      <w:r w:rsidR="008A0EEE" w:rsidRPr="00FF5314">
        <w:rPr>
          <w:rFonts w:ascii="Arial" w:hAnsi="Arial" w:cs="Arial"/>
          <w:sz w:val="28"/>
          <w:szCs w:val="28"/>
        </w:rPr>
        <w:t>ГОСТ 32568</w:t>
      </w:r>
      <w:r w:rsidR="001B6350" w:rsidRPr="00FF5314">
        <w:rPr>
          <w:rFonts w:ascii="Arial" w:hAnsi="Arial" w:cs="Arial"/>
          <w:sz w:val="28"/>
          <w:szCs w:val="28"/>
        </w:rPr>
        <w:t>.</w:t>
      </w:r>
      <w:r w:rsidR="00F53DFB" w:rsidRPr="00FF5314">
        <w:rPr>
          <w:rFonts w:ascii="Arial" w:hAnsi="Arial" w:cs="Arial"/>
          <w:sz w:val="28"/>
          <w:szCs w:val="28"/>
        </w:rPr>
        <w:t xml:space="preserve"> </w:t>
      </w:r>
      <w:r w:rsidR="000378FD" w:rsidRPr="00FF5314">
        <w:rPr>
          <w:rFonts w:ascii="Arial" w:hAnsi="Arial" w:cs="Arial"/>
          <w:sz w:val="28"/>
          <w:szCs w:val="28"/>
        </w:rPr>
        <w:t>Для и</w:t>
      </w:r>
      <w:r w:rsidR="000378FD" w:rsidRPr="00FF5314">
        <w:rPr>
          <w:rFonts w:ascii="Arial" w:hAnsi="Arial" w:cs="Arial"/>
          <w:sz w:val="28"/>
          <w:szCs w:val="28"/>
        </w:rPr>
        <w:t>з</w:t>
      </w:r>
      <w:r w:rsidR="000378FD" w:rsidRPr="00FF5314">
        <w:rPr>
          <w:rFonts w:ascii="Arial" w:hAnsi="Arial" w:cs="Arial"/>
          <w:sz w:val="28"/>
          <w:szCs w:val="28"/>
        </w:rPr>
        <w:t>готовления стеклопакетов применяют безопасные закаленные и</w:t>
      </w:r>
      <w:r w:rsidR="00D34256" w:rsidRPr="00FF5314">
        <w:rPr>
          <w:rFonts w:ascii="Arial" w:hAnsi="Arial" w:cs="Arial"/>
          <w:sz w:val="28"/>
          <w:szCs w:val="28"/>
        </w:rPr>
        <w:t xml:space="preserve"> (или)</w:t>
      </w:r>
      <w:r w:rsidR="000378FD" w:rsidRPr="00FF5314">
        <w:rPr>
          <w:rFonts w:ascii="Arial" w:hAnsi="Arial" w:cs="Arial"/>
          <w:sz w:val="28"/>
          <w:szCs w:val="28"/>
        </w:rPr>
        <w:t xml:space="preserve"> многослойные стекла по ГОСТ 32565. </w:t>
      </w:r>
      <w:r w:rsidR="00835777" w:rsidRPr="00FF5314">
        <w:rPr>
          <w:rFonts w:ascii="Arial" w:hAnsi="Arial" w:cs="Arial"/>
          <w:sz w:val="28"/>
          <w:szCs w:val="28"/>
        </w:rPr>
        <w:t>Допускается стеклопакеты изг</w:t>
      </w:r>
      <w:r w:rsidR="00835777" w:rsidRPr="00FF5314">
        <w:rPr>
          <w:rFonts w:ascii="Arial" w:hAnsi="Arial" w:cs="Arial"/>
          <w:sz w:val="28"/>
          <w:szCs w:val="28"/>
        </w:rPr>
        <w:t>о</w:t>
      </w:r>
      <w:r w:rsidR="00835777" w:rsidRPr="00FF5314">
        <w:rPr>
          <w:rFonts w:ascii="Arial" w:hAnsi="Arial" w:cs="Arial"/>
          <w:sz w:val="28"/>
          <w:szCs w:val="28"/>
        </w:rPr>
        <w:t xml:space="preserve">тавливать по </w:t>
      </w:r>
      <w:r w:rsidR="000853FA" w:rsidRPr="00FF5314">
        <w:rPr>
          <w:rFonts w:ascii="Arial" w:hAnsi="Arial" w:cs="Arial"/>
          <w:sz w:val="28"/>
          <w:szCs w:val="28"/>
        </w:rPr>
        <w:t>конструкторской документации</w:t>
      </w:r>
      <w:r w:rsidR="00835777" w:rsidRPr="00FF5314">
        <w:rPr>
          <w:rFonts w:ascii="Arial" w:hAnsi="Arial" w:cs="Arial"/>
          <w:sz w:val="28"/>
          <w:szCs w:val="28"/>
        </w:rPr>
        <w:t xml:space="preserve">, </w:t>
      </w:r>
      <w:r w:rsidR="004329A1" w:rsidRPr="00FF5314">
        <w:rPr>
          <w:rFonts w:ascii="Arial" w:hAnsi="Arial" w:cs="Arial"/>
          <w:sz w:val="28"/>
          <w:szCs w:val="28"/>
        </w:rPr>
        <w:t>требования котор</w:t>
      </w:r>
      <w:r w:rsidR="000853FA" w:rsidRPr="00FF5314">
        <w:rPr>
          <w:rFonts w:ascii="Arial" w:hAnsi="Arial" w:cs="Arial"/>
          <w:sz w:val="28"/>
          <w:szCs w:val="28"/>
        </w:rPr>
        <w:t>ой</w:t>
      </w:r>
      <w:r w:rsidR="004329A1" w:rsidRPr="00FF5314">
        <w:rPr>
          <w:rFonts w:ascii="Arial" w:hAnsi="Arial" w:cs="Arial"/>
          <w:sz w:val="28"/>
          <w:szCs w:val="28"/>
        </w:rPr>
        <w:t xml:space="preserve"> должны быть не ниже установленных настоящим стандартом</w:t>
      </w:r>
      <w:r w:rsidR="007E3333" w:rsidRPr="00FF5314">
        <w:rPr>
          <w:rFonts w:ascii="Arial" w:hAnsi="Arial" w:cs="Arial"/>
          <w:sz w:val="28"/>
          <w:szCs w:val="28"/>
        </w:rPr>
        <w:t>,</w:t>
      </w:r>
      <w:r w:rsidR="00794E7A" w:rsidRPr="00FF5314">
        <w:rPr>
          <w:rFonts w:ascii="Arial" w:hAnsi="Arial" w:cs="Arial"/>
          <w:sz w:val="28"/>
          <w:szCs w:val="28"/>
        </w:rPr>
        <w:t xml:space="preserve"> и согл</w:t>
      </w:r>
      <w:r w:rsidR="00794E7A" w:rsidRPr="00FF5314">
        <w:rPr>
          <w:rFonts w:ascii="Arial" w:hAnsi="Arial" w:cs="Arial"/>
          <w:sz w:val="28"/>
          <w:szCs w:val="28"/>
        </w:rPr>
        <w:t>а</w:t>
      </w:r>
      <w:r w:rsidR="00794E7A" w:rsidRPr="00FF5314">
        <w:rPr>
          <w:rFonts w:ascii="Arial" w:hAnsi="Arial" w:cs="Arial"/>
          <w:sz w:val="28"/>
          <w:szCs w:val="28"/>
        </w:rPr>
        <w:t>сован</w:t>
      </w:r>
      <w:r w:rsidR="003B1779" w:rsidRPr="00FF5314">
        <w:rPr>
          <w:rFonts w:ascii="Arial" w:hAnsi="Arial" w:cs="Arial"/>
          <w:sz w:val="28"/>
          <w:szCs w:val="28"/>
        </w:rPr>
        <w:t>ы</w:t>
      </w:r>
      <w:r w:rsidR="00794E7A" w:rsidRPr="00FF5314">
        <w:rPr>
          <w:rFonts w:ascii="Arial" w:hAnsi="Arial" w:cs="Arial"/>
          <w:sz w:val="28"/>
          <w:szCs w:val="28"/>
        </w:rPr>
        <w:t xml:space="preserve"> между изготовителем и потребителем</w:t>
      </w:r>
      <w:r w:rsidR="004329A1" w:rsidRPr="00FF5314">
        <w:rPr>
          <w:rFonts w:ascii="Arial" w:hAnsi="Arial" w:cs="Arial"/>
          <w:sz w:val="28"/>
          <w:szCs w:val="28"/>
        </w:rPr>
        <w:t>.</w:t>
      </w:r>
      <w:r w:rsidR="000378FD" w:rsidRPr="00FF5314">
        <w:rPr>
          <w:sz w:val="22"/>
          <w:szCs w:val="22"/>
        </w:rPr>
        <w:t xml:space="preserve"> </w:t>
      </w:r>
    </w:p>
    <w:p w:rsidR="001B6350" w:rsidRPr="00FF5314" w:rsidRDefault="00EC3B2B" w:rsidP="001B635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5.2.3 </w:t>
      </w:r>
      <w:r w:rsidR="001B6350" w:rsidRPr="00FF5314">
        <w:rPr>
          <w:rFonts w:ascii="Arial" w:hAnsi="Arial" w:cs="Arial"/>
          <w:sz w:val="28"/>
          <w:szCs w:val="28"/>
        </w:rPr>
        <w:t xml:space="preserve">Для изготовления изделий остекления дверей и перегородок вагонов следует применять </w:t>
      </w:r>
      <w:r w:rsidR="00614C31" w:rsidRPr="00FF5314">
        <w:rPr>
          <w:rFonts w:ascii="Arial" w:hAnsi="Arial" w:cs="Arial"/>
          <w:sz w:val="28"/>
          <w:szCs w:val="28"/>
        </w:rPr>
        <w:t xml:space="preserve">безосколочное стекло по </w:t>
      </w:r>
      <w:r w:rsidR="00285A62" w:rsidRPr="00FF5314">
        <w:rPr>
          <w:rFonts w:ascii="Arial" w:hAnsi="Arial" w:cs="Arial"/>
          <w:sz w:val="28"/>
          <w:szCs w:val="28"/>
        </w:rPr>
        <w:t xml:space="preserve">ГОСТ </w:t>
      </w:r>
      <w:r w:rsidR="00614C31" w:rsidRPr="00FF5314">
        <w:rPr>
          <w:rFonts w:ascii="Arial" w:hAnsi="Arial" w:cs="Arial"/>
          <w:sz w:val="28"/>
          <w:szCs w:val="28"/>
        </w:rPr>
        <w:t xml:space="preserve">32565, </w:t>
      </w:r>
      <w:r w:rsidR="00FF2835" w:rsidRPr="00FF5314">
        <w:rPr>
          <w:rFonts w:ascii="Arial" w:hAnsi="Arial" w:cs="Arial"/>
          <w:sz w:val="28"/>
          <w:szCs w:val="28"/>
        </w:rPr>
        <w:t>сте</w:t>
      </w:r>
      <w:r w:rsidR="00FF2835" w:rsidRPr="00FF5314">
        <w:rPr>
          <w:rFonts w:ascii="Arial" w:hAnsi="Arial" w:cs="Arial"/>
          <w:sz w:val="28"/>
          <w:szCs w:val="28"/>
        </w:rPr>
        <w:t>к</w:t>
      </w:r>
      <w:r w:rsidR="00FF2835" w:rsidRPr="00FF5314">
        <w:rPr>
          <w:rFonts w:ascii="Arial" w:hAnsi="Arial" w:cs="Arial"/>
          <w:sz w:val="28"/>
          <w:szCs w:val="28"/>
        </w:rPr>
        <w:t xml:space="preserve">лопакеты по </w:t>
      </w:r>
      <w:r w:rsidR="00527FFD" w:rsidRPr="00FF5314">
        <w:rPr>
          <w:rFonts w:ascii="Arial" w:hAnsi="Arial" w:cs="Arial"/>
          <w:sz w:val="28"/>
          <w:szCs w:val="28"/>
        </w:rPr>
        <w:t>ГОСТ 32568</w:t>
      </w:r>
      <w:r w:rsidR="00746CCA" w:rsidRPr="00FF5314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746CCA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>с использованием полированного листового стекла по ГОСТ 111</w:t>
      </w:r>
      <w:r w:rsidR="00FF2835" w:rsidRPr="00FF5314">
        <w:rPr>
          <w:rFonts w:ascii="Arial" w:hAnsi="Arial" w:cs="Arial"/>
          <w:sz w:val="28"/>
          <w:szCs w:val="28"/>
        </w:rPr>
        <w:t xml:space="preserve">, </w:t>
      </w:r>
      <w:r w:rsidR="001B6350" w:rsidRPr="00FF5314">
        <w:rPr>
          <w:rFonts w:ascii="Arial" w:hAnsi="Arial" w:cs="Arial"/>
          <w:sz w:val="28"/>
          <w:szCs w:val="28"/>
        </w:rPr>
        <w:t xml:space="preserve">многослойное стекло по ГОСТ </w:t>
      </w:r>
      <w:r w:rsidR="00AE7BF3" w:rsidRPr="00FF5314">
        <w:rPr>
          <w:rFonts w:ascii="Arial" w:hAnsi="Arial" w:cs="Arial"/>
          <w:sz w:val="28"/>
          <w:szCs w:val="28"/>
        </w:rPr>
        <w:t>30826</w:t>
      </w:r>
      <w:r w:rsidR="001B6350" w:rsidRPr="00FF5314">
        <w:rPr>
          <w:rFonts w:ascii="Arial" w:hAnsi="Arial" w:cs="Arial"/>
          <w:szCs w:val="28"/>
        </w:rPr>
        <w:t xml:space="preserve"> </w:t>
      </w:r>
      <w:r w:rsidR="001B6350" w:rsidRPr="00FF5314">
        <w:rPr>
          <w:rFonts w:ascii="Arial" w:hAnsi="Arial" w:cs="Arial"/>
          <w:sz w:val="28"/>
          <w:szCs w:val="28"/>
        </w:rPr>
        <w:t>или закале</w:t>
      </w:r>
      <w:r w:rsidR="001B6350" w:rsidRPr="00FF5314">
        <w:rPr>
          <w:rFonts w:ascii="Arial" w:hAnsi="Arial" w:cs="Arial"/>
          <w:sz w:val="28"/>
          <w:szCs w:val="28"/>
        </w:rPr>
        <w:t>н</w:t>
      </w:r>
      <w:r w:rsidR="001B6350" w:rsidRPr="00FF5314">
        <w:rPr>
          <w:rFonts w:ascii="Arial" w:hAnsi="Arial" w:cs="Arial"/>
          <w:sz w:val="28"/>
          <w:szCs w:val="28"/>
        </w:rPr>
        <w:t xml:space="preserve">ное стекло по ГОСТ </w:t>
      </w:r>
      <w:r w:rsidR="002604A6" w:rsidRPr="00FF5314">
        <w:rPr>
          <w:rFonts w:ascii="Arial" w:hAnsi="Arial" w:cs="Arial"/>
          <w:sz w:val="28"/>
          <w:szCs w:val="28"/>
        </w:rPr>
        <w:t>30698</w:t>
      </w:r>
      <w:r w:rsidR="001B6350" w:rsidRPr="00FF5314">
        <w:rPr>
          <w:rFonts w:ascii="Arial" w:hAnsi="Arial" w:cs="Arial"/>
          <w:sz w:val="28"/>
          <w:szCs w:val="28"/>
        </w:rPr>
        <w:t>.</w:t>
      </w:r>
      <w:r w:rsidR="0011549F" w:rsidRPr="00FF5314">
        <w:rPr>
          <w:rFonts w:ascii="Arial" w:hAnsi="Arial" w:cs="Arial"/>
          <w:sz w:val="28"/>
          <w:szCs w:val="28"/>
        </w:rPr>
        <w:t xml:space="preserve"> </w:t>
      </w:r>
      <w:r w:rsidR="00D34256" w:rsidRPr="00FF5314">
        <w:rPr>
          <w:rFonts w:ascii="Arial" w:hAnsi="Arial" w:cs="Arial"/>
          <w:sz w:val="28"/>
          <w:szCs w:val="28"/>
        </w:rPr>
        <w:t xml:space="preserve">Допускается стеклопакеты изготавливать по </w:t>
      </w:r>
      <w:r w:rsidR="000853FA" w:rsidRPr="00FF5314">
        <w:rPr>
          <w:rFonts w:ascii="Arial" w:hAnsi="Arial" w:cs="Arial"/>
          <w:sz w:val="28"/>
          <w:szCs w:val="28"/>
        </w:rPr>
        <w:lastRenderedPageBreak/>
        <w:t>конструкторской документации</w:t>
      </w:r>
      <w:r w:rsidR="00D34256" w:rsidRPr="00FF5314">
        <w:rPr>
          <w:rFonts w:ascii="Arial" w:hAnsi="Arial" w:cs="Arial"/>
          <w:sz w:val="28"/>
          <w:szCs w:val="28"/>
        </w:rPr>
        <w:t>, требования котор</w:t>
      </w:r>
      <w:r w:rsidR="000853FA" w:rsidRPr="00FF5314">
        <w:rPr>
          <w:rFonts w:ascii="Arial" w:hAnsi="Arial" w:cs="Arial"/>
          <w:sz w:val="28"/>
          <w:szCs w:val="28"/>
        </w:rPr>
        <w:t>ой</w:t>
      </w:r>
      <w:r w:rsidR="00D34256" w:rsidRPr="00FF5314">
        <w:rPr>
          <w:rFonts w:ascii="Arial" w:hAnsi="Arial" w:cs="Arial"/>
          <w:sz w:val="28"/>
          <w:szCs w:val="28"/>
        </w:rPr>
        <w:t xml:space="preserve"> должны быть не ниже установленных настоящим стандартом, и согласован</w:t>
      </w:r>
      <w:r w:rsidR="000853FA" w:rsidRPr="00FF5314">
        <w:rPr>
          <w:rFonts w:ascii="Arial" w:hAnsi="Arial" w:cs="Arial"/>
          <w:sz w:val="28"/>
          <w:szCs w:val="28"/>
        </w:rPr>
        <w:t>ы</w:t>
      </w:r>
      <w:r w:rsidR="00D34256" w:rsidRPr="00FF5314">
        <w:rPr>
          <w:rFonts w:ascii="Arial" w:hAnsi="Arial" w:cs="Arial"/>
          <w:sz w:val="28"/>
          <w:szCs w:val="28"/>
        </w:rPr>
        <w:t xml:space="preserve"> между и</w:t>
      </w:r>
      <w:r w:rsidR="00D34256" w:rsidRPr="00FF5314">
        <w:rPr>
          <w:rFonts w:ascii="Arial" w:hAnsi="Arial" w:cs="Arial"/>
          <w:sz w:val="28"/>
          <w:szCs w:val="28"/>
        </w:rPr>
        <w:t>з</w:t>
      </w:r>
      <w:r w:rsidR="00D34256" w:rsidRPr="00FF5314">
        <w:rPr>
          <w:rFonts w:ascii="Arial" w:hAnsi="Arial" w:cs="Arial"/>
          <w:sz w:val="28"/>
          <w:szCs w:val="28"/>
        </w:rPr>
        <w:t>готовителем и потребителем.</w:t>
      </w:r>
    </w:p>
    <w:p w:rsidR="009B139D" w:rsidRPr="00FF5314" w:rsidRDefault="00500CCA" w:rsidP="003E1CB2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</w:rPr>
        <w:t>5</w:t>
      </w:r>
      <w:r w:rsidR="005815DD" w:rsidRPr="00FF5314">
        <w:rPr>
          <w:rFonts w:ascii="Arial" w:hAnsi="Arial" w:cs="Arial"/>
        </w:rPr>
        <w:t>.</w:t>
      </w:r>
      <w:r w:rsidR="008B2343" w:rsidRPr="00FF5314">
        <w:rPr>
          <w:rFonts w:ascii="Arial" w:hAnsi="Arial" w:cs="Arial"/>
        </w:rPr>
        <w:t>2</w:t>
      </w:r>
      <w:r w:rsidR="005815DD" w:rsidRPr="00FF5314">
        <w:rPr>
          <w:rFonts w:ascii="Arial" w:hAnsi="Arial" w:cs="Arial"/>
        </w:rPr>
        <w:t>.</w:t>
      </w:r>
      <w:r w:rsidR="00EC3B2B" w:rsidRPr="00FF5314">
        <w:rPr>
          <w:rFonts w:ascii="Arial" w:hAnsi="Arial" w:cs="Arial"/>
        </w:rPr>
        <w:t>4</w:t>
      </w:r>
      <w:r w:rsidR="005815DD" w:rsidRPr="00FF5314">
        <w:rPr>
          <w:rFonts w:ascii="Arial" w:hAnsi="Arial" w:cs="Arial"/>
        </w:rPr>
        <w:t xml:space="preserve"> </w:t>
      </w:r>
      <w:r w:rsidR="00A27578" w:rsidRPr="00FF5314">
        <w:rPr>
          <w:rFonts w:ascii="Arial" w:hAnsi="Arial" w:cs="Arial"/>
        </w:rPr>
        <w:t xml:space="preserve">В качестве внутреннего стекла </w:t>
      </w:r>
      <w:r w:rsidR="00FD1B72" w:rsidRPr="00FF5314">
        <w:rPr>
          <w:rFonts w:ascii="Arial" w:hAnsi="Arial" w:cs="Arial"/>
        </w:rPr>
        <w:t xml:space="preserve">стеклопакета боковых окон салонов </w:t>
      </w:r>
      <w:r w:rsidR="00FD1B72" w:rsidRPr="00FF5314">
        <w:rPr>
          <w:rFonts w:ascii="Arial" w:hAnsi="Arial" w:cs="Arial"/>
          <w:szCs w:val="28"/>
        </w:rPr>
        <w:t>пассажирских вагонов локомотивной тяги, моторвагонного п</w:t>
      </w:r>
      <w:r w:rsidR="00FD1B72" w:rsidRPr="00FF5314">
        <w:rPr>
          <w:rFonts w:ascii="Arial" w:hAnsi="Arial" w:cs="Arial"/>
          <w:szCs w:val="28"/>
        </w:rPr>
        <w:t>о</w:t>
      </w:r>
      <w:r w:rsidR="00FD1B72" w:rsidRPr="00FF5314">
        <w:rPr>
          <w:rFonts w:ascii="Arial" w:hAnsi="Arial" w:cs="Arial"/>
          <w:szCs w:val="28"/>
        </w:rPr>
        <w:t>движного состава</w:t>
      </w:r>
      <w:r w:rsidR="00FD1B72" w:rsidRPr="00FF5314">
        <w:rPr>
          <w:rFonts w:ascii="Arial" w:hAnsi="Arial" w:cs="Arial"/>
          <w:b/>
          <w:szCs w:val="28"/>
        </w:rPr>
        <w:t xml:space="preserve"> </w:t>
      </w:r>
      <w:r w:rsidR="001F09B9" w:rsidRPr="00FF5314">
        <w:rPr>
          <w:rFonts w:ascii="Arial" w:hAnsi="Arial" w:cs="Arial"/>
        </w:rPr>
        <w:t>необходимо</w:t>
      </w:r>
      <w:r w:rsidR="00A27578" w:rsidRPr="00FF5314">
        <w:rPr>
          <w:rFonts w:ascii="Arial" w:hAnsi="Arial" w:cs="Arial"/>
        </w:rPr>
        <w:t xml:space="preserve"> примен</w:t>
      </w:r>
      <w:r w:rsidR="001F09B9" w:rsidRPr="00FF5314">
        <w:rPr>
          <w:rFonts w:ascii="Arial" w:hAnsi="Arial" w:cs="Arial"/>
        </w:rPr>
        <w:t>ять</w:t>
      </w:r>
      <w:r w:rsidR="00A27578" w:rsidRPr="00FF5314">
        <w:rPr>
          <w:rFonts w:ascii="Arial" w:hAnsi="Arial" w:cs="Arial"/>
        </w:rPr>
        <w:t xml:space="preserve"> стекло </w:t>
      </w:r>
      <w:r w:rsidR="00A80D66" w:rsidRPr="00FF5314">
        <w:rPr>
          <w:rFonts w:ascii="Arial" w:hAnsi="Arial" w:cs="Arial"/>
        </w:rPr>
        <w:t>с низкоэмиссионным мягким покрытием по ГОСТ 31364</w:t>
      </w:r>
      <w:r w:rsidR="002F140F" w:rsidRPr="00FF5314">
        <w:rPr>
          <w:sz w:val="24"/>
        </w:rPr>
        <w:t xml:space="preserve"> </w:t>
      </w:r>
      <w:r w:rsidR="002F140F" w:rsidRPr="00FF5314">
        <w:rPr>
          <w:rFonts w:ascii="Arial" w:hAnsi="Arial" w:cs="Arial"/>
          <w:szCs w:val="28"/>
        </w:rPr>
        <w:t>или ГОСТ 30733</w:t>
      </w:r>
      <w:r w:rsidR="004A5933" w:rsidRPr="00FF5314">
        <w:rPr>
          <w:sz w:val="24"/>
        </w:rPr>
        <w:t xml:space="preserve"> </w:t>
      </w:r>
      <w:r w:rsidR="004A5933" w:rsidRPr="00FF5314">
        <w:rPr>
          <w:rFonts w:ascii="Arial" w:hAnsi="Arial" w:cs="Arial"/>
          <w:szCs w:val="28"/>
        </w:rPr>
        <w:t>или окрашенное в массе по ГОСТ 32997</w:t>
      </w:r>
      <w:r w:rsidR="00A27578" w:rsidRPr="00FF5314">
        <w:rPr>
          <w:rFonts w:ascii="Arial" w:hAnsi="Arial" w:cs="Arial"/>
        </w:rPr>
        <w:t xml:space="preserve">. </w:t>
      </w:r>
      <w:r w:rsidR="0053451C" w:rsidRPr="00FF5314">
        <w:rPr>
          <w:rFonts w:ascii="Arial" w:hAnsi="Arial" w:cs="Arial"/>
          <w:szCs w:val="28"/>
        </w:rPr>
        <w:t xml:space="preserve">Допускается стеклопакеты изготавливать по </w:t>
      </w:r>
      <w:r w:rsidR="002D19BD" w:rsidRPr="00FF5314">
        <w:rPr>
          <w:rFonts w:ascii="Arial" w:hAnsi="Arial" w:cs="Arial"/>
        </w:rPr>
        <w:t>ко</w:t>
      </w:r>
      <w:r w:rsidR="002D19BD" w:rsidRPr="00FF5314">
        <w:rPr>
          <w:rFonts w:ascii="Arial" w:hAnsi="Arial" w:cs="Arial"/>
        </w:rPr>
        <w:t>н</w:t>
      </w:r>
      <w:r w:rsidR="002D19BD" w:rsidRPr="00FF5314">
        <w:rPr>
          <w:rFonts w:ascii="Arial" w:hAnsi="Arial" w:cs="Arial"/>
        </w:rPr>
        <w:t>структорской документации</w:t>
      </w:r>
      <w:r w:rsidR="0053451C" w:rsidRPr="00FF5314">
        <w:rPr>
          <w:rFonts w:ascii="Arial" w:hAnsi="Arial" w:cs="Arial"/>
          <w:szCs w:val="28"/>
        </w:rPr>
        <w:t>, согласованн</w:t>
      </w:r>
      <w:r w:rsidR="002D19BD" w:rsidRPr="00FF5314">
        <w:rPr>
          <w:rFonts w:ascii="Arial" w:hAnsi="Arial" w:cs="Arial"/>
          <w:szCs w:val="28"/>
        </w:rPr>
        <w:t>ой</w:t>
      </w:r>
      <w:r w:rsidR="0053451C" w:rsidRPr="00FF5314">
        <w:rPr>
          <w:rFonts w:ascii="Arial" w:hAnsi="Arial" w:cs="Arial"/>
          <w:szCs w:val="28"/>
        </w:rPr>
        <w:t xml:space="preserve"> между изготовителем и п</w:t>
      </w:r>
      <w:r w:rsidR="0053451C" w:rsidRPr="00FF5314">
        <w:rPr>
          <w:rFonts w:ascii="Arial" w:hAnsi="Arial" w:cs="Arial"/>
          <w:szCs w:val="28"/>
        </w:rPr>
        <w:t>о</w:t>
      </w:r>
      <w:r w:rsidR="0053451C" w:rsidRPr="00FF5314">
        <w:rPr>
          <w:rFonts w:ascii="Arial" w:hAnsi="Arial" w:cs="Arial"/>
          <w:szCs w:val="28"/>
        </w:rPr>
        <w:t>требителем</w:t>
      </w:r>
      <w:r w:rsidR="00D947CB" w:rsidRPr="00FF5314">
        <w:rPr>
          <w:rFonts w:ascii="Arial" w:hAnsi="Arial" w:cs="Arial"/>
          <w:szCs w:val="28"/>
        </w:rPr>
        <w:t>, требования котор</w:t>
      </w:r>
      <w:r w:rsidR="002D19BD" w:rsidRPr="00FF5314">
        <w:rPr>
          <w:rFonts w:ascii="Arial" w:hAnsi="Arial" w:cs="Arial"/>
          <w:szCs w:val="28"/>
        </w:rPr>
        <w:t>ой</w:t>
      </w:r>
      <w:r w:rsidR="00D947CB" w:rsidRPr="00FF5314">
        <w:rPr>
          <w:rFonts w:ascii="Arial" w:hAnsi="Arial" w:cs="Arial"/>
          <w:szCs w:val="28"/>
        </w:rPr>
        <w:t xml:space="preserve"> должны быть не ниже установленных настоящим стандартом</w:t>
      </w:r>
      <w:r w:rsidR="0053451C" w:rsidRPr="00FF5314">
        <w:rPr>
          <w:rFonts w:ascii="Arial" w:hAnsi="Arial" w:cs="Arial"/>
          <w:szCs w:val="28"/>
        </w:rPr>
        <w:t>.</w:t>
      </w:r>
    </w:p>
    <w:p w:rsidR="00A31C6F" w:rsidRPr="00FF5314" w:rsidRDefault="00A31C6F" w:rsidP="00F7612F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5.2.5 Для изготовления остекления зеркал, устанавливаемых в помещениях вагонов</w:t>
      </w:r>
      <w:r w:rsidR="00EA6FF1" w:rsidRPr="00FF5314">
        <w:rPr>
          <w:rFonts w:ascii="Arial" w:hAnsi="Arial" w:cs="Arial"/>
          <w:szCs w:val="28"/>
        </w:rPr>
        <w:t>,</w:t>
      </w:r>
      <w:r w:rsidRPr="00FF5314">
        <w:rPr>
          <w:rFonts w:ascii="Arial" w:hAnsi="Arial" w:cs="Arial"/>
          <w:szCs w:val="28"/>
        </w:rPr>
        <w:t xml:space="preserve"> следует применять безопасное и/или закаленное стекло по ГОСТ 32565.</w:t>
      </w:r>
    </w:p>
    <w:p w:rsidR="008B2343" w:rsidRPr="00FF5314" w:rsidRDefault="00A31C6F" w:rsidP="00F7612F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  <w:szCs w:val="28"/>
        </w:rPr>
        <w:t>5.2.</w:t>
      </w:r>
      <w:r w:rsidR="00103B74" w:rsidRPr="00FF5314">
        <w:rPr>
          <w:rFonts w:ascii="Arial" w:hAnsi="Arial" w:cs="Arial"/>
          <w:szCs w:val="28"/>
        </w:rPr>
        <w:t>6</w:t>
      </w:r>
      <w:r w:rsidR="00473409" w:rsidRPr="00FF5314">
        <w:rPr>
          <w:rFonts w:ascii="Arial" w:hAnsi="Arial" w:cs="Arial"/>
          <w:szCs w:val="28"/>
        </w:rPr>
        <w:t xml:space="preserve"> </w:t>
      </w:r>
      <w:r w:rsidR="00473409" w:rsidRPr="00FF5314">
        <w:rPr>
          <w:rFonts w:ascii="Arial" w:hAnsi="Arial" w:cs="Arial"/>
        </w:rPr>
        <w:t xml:space="preserve">Кромки стекол </w:t>
      </w:r>
      <w:r w:rsidR="00777125" w:rsidRPr="00FF5314">
        <w:rPr>
          <w:rFonts w:ascii="Arial" w:hAnsi="Arial" w:cs="Arial"/>
        </w:rPr>
        <w:t>(</w:t>
      </w:r>
      <w:r w:rsidR="00777125" w:rsidRPr="00FF5314">
        <w:rPr>
          <w:rFonts w:ascii="Arial" w:hAnsi="Arial" w:cs="Arial"/>
          <w:szCs w:val="28"/>
        </w:rPr>
        <w:t>остекления</w:t>
      </w:r>
      <w:r w:rsidR="00777125" w:rsidRPr="00FF5314">
        <w:rPr>
          <w:rFonts w:ascii="Arial" w:hAnsi="Arial" w:cs="Arial"/>
        </w:rPr>
        <w:t xml:space="preserve"> </w:t>
      </w:r>
      <w:r w:rsidR="00777125" w:rsidRPr="00FF5314">
        <w:rPr>
          <w:rFonts w:ascii="Arial" w:hAnsi="Arial" w:cs="Arial"/>
          <w:szCs w:val="28"/>
        </w:rPr>
        <w:t>зеркал в помещениях железн</w:t>
      </w:r>
      <w:r w:rsidR="00777125" w:rsidRPr="00FF5314">
        <w:rPr>
          <w:rFonts w:ascii="Arial" w:hAnsi="Arial" w:cs="Arial"/>
          <w:szCs w:val="28"/>
        </w:rPr>
        <w:t>о</w:t>
      </w:r>
      <w:r w:rsidR="00777125" w:rsidRPr="00FF5314">
        <w:rPr>
          <w:rFonts w:ascii="Arial" w:hAnsi="Arial" w:cs="Arial"/>
          <w:szCs w:val="28"/>
        </w:rPr>
        <w:t>дорожного подвижного состава)</w:t>
      </w:r>
      <w:r w:rsidR="00777125" w:rsidRPr="00FF5314">
        <w:rPr>
          <w:rFonts w:ascii="Arial" w:hAnsi="Arial" w:cs="Arial"/>
        </w:rPr>
        <w:t xml:space="preserve"> </w:t>
      </w:r>
      <w:r w:rsidR="00473409" w:rsidRPr="00FF5314">
        <w:rPr>
          <w:rFonts w:ascii="Arial" w:hAnsi="Arial" w:cs="Arial"/>
        </w:rPr>
        <w:t>не должны иметь острых граней</w:t>
      </w:r>
      <w:r w:rsidR="00B259BD" w:rsidRPr="00FF5314">
        <w:rPr>
          <w:rFonts w:ascii="Arial" w:hAnsi="Arial" w:cs="Arial"/>
        </w:rPr>
        <w:t>. Т</w:t>
      </w:r>
      <w:r w:rsidR="0094795B" w:rsidRPr="00FF5314">
        <w:rPr>
          <w:rFonts w:ascii="Arial" w:hAnsi="Arial" w:cs="Arial"/>
        </w:rPr>
        <w:t>р</w:t>
      </w:r>
      <w:r w:rsidR="0094795B" w:rsidRPr="00FF5314">
        <w:rPr>
          <w:rFonts w:ascii="Arial" w:hAnsi="Arial" w:cs="Arial"/>
        </w:rPr>
        <w:t>е</w:t>
      </w:r>
      <w:r w:rsidR="0094795B" w:rsidRPr="00FF5314">
        <w:rPr>
          <w:rFonts w:ascii="Arial" w:hAnsi="Arial" w:cs="Arial"/>
        </w:rPr>
        <w:t>щины, щербины, сколы</w:t>
      </w:r>
      <w:r w:rsidR="004E44FF" w:rsidRPr="00FF5314">
        <w:rPr>
          <w:rFonts w:ascii="Arial" w:hAnsi="Arial" w:cs="Arial"/>
        </w:rPr>
        <w:t>,</w:t>
      </w:r>
      <w:r w:rsidR="0094795B" w:rsidRPr="00FF5314">
        <w:rPr>
          <w:rFonts w:ascii="Arial" w:hAnsi="Arial" w:cs="Arial"/>
        </w:rPr>
        <w:t xml:space="preserve"> повреждения </w:t>
      </w:r>
      <w:r w:rsidR="000D6CE8" w:rsidRPr="00FF5314">
        <w:rPr>
          <w:rFonts w:ascii="Arial" w:hAnsi="Arial" w:cs="Arial"/>
        </w:rPr>
        <w:t>кромок</w:t>
      </w:r>
      <w:r w:rsidR="0094795B" w:rsidRPr="00FF5314">
        <w:rPr>
          <w:rFonts w:ascii="Arial" w:hAnsi="Arial" w:cs="Arial"/>
        </w:rPr>
        <w:t xml:space="preserve"> </w:t>
      </w:r>
      <w:r w:rsidR="004E44FF" w:rsidRPr="00FF5314">
        <w:rPr>
          <w:rFonts w:ascii="Arial" w:hAnsi="Arial" w:cs="Arial"/>
        </w:rPr>
        <w:t xml:space="preserve">и другие пороки стекла по ГОСТ 32361 </w:t>
      </w:r>
      <w:r w:rsidR="0094795B" w:rsidRPr="00FF5314">
        <w:rPr>
          <w:rFonts w:ascii="Arial" w:hAnsi="Arial" w:cs="Arial"/>
        </w:rPr>
        <w:t>не допускаются</w:t>
      </w:r>
      <w:r w:rsidR="00473409" w:rsidRPr="00FF5314">
        <w:rPr>
          <w:rFonts w:ascii="Arial" w:hAnsi="Arial" w:cs="Arial"/>
        </w:rPr>
        <w:t>.</w:t>
      </w:r>
      <w:r w:rsidR="007B16A7" w:rsidRPr="00FF5314">
        <w:rPr>
          <w:rFonts w:ascii="Arial" w:hAnsi="Arial" w:cs="Arial"/>
        </w:rPr>
        <w:t xml:space="preserve"> Отклонение от прямолинейности кромок стеклопакета не должно превышать предельных отклонений по длине и ширине</w:t>
      </w:r>
      <w:r w:rsidR="00A5781A" w:rsidRPr="00FF5314">
        <w:rPr>
          <w:rFonts w:ascii="Arial" w:hAnsi="Arial" w:cs="Arial"/>
        </w:rPr>
        <w:t xml:space="preserve"> согласно</w:t>
      </w:r>
      <w:r w:rsidR="005A04E4" w:rsidRPr="00FF5314">
        <w:rPr>
          <w:rFonts w:ascii="Arial" w:hAnsi="Arial" w:cs="Arial"/>
        </w:rPr>
        <w:t xml:space="preserve"> </w:t>
      </w:r>
      <w:r w:rsidR="005A04E4" w:rsidRPr="00FF5314">
        <w:rPr>
          <w:rFonts w:ascii="Arial" w:hAnsi="Arial" w:cs="Arial"/>
          <w:szCs w:val="28"/>
        </w:rPr>
        <w:t>ГОСТ 32568</w:t>
      </w:r>
      <w:r w:rsidR="005A04E4" w:rsidRPr="00FF5314">
        <w:rPr>
          <w:rFonts w:ascii="Arial" w:hAnsi="Arial" w:cs="Arial"/>
        </w:rPr>
        <w:t>–2013 (пункт 4.4)</w:t>
      </w:r>
      <w:r w:rsidR="007B16A7" w:rsidRPr="00FF5314">
        <w:rPr>
          <w:rFonts w:ascii="Arial" w:hAnsi="Arial" w:cs="Arial"/>
        </w:rPr>
        <w:t>.</w:t>
      </w:r>
    </w:p>
    <w:p w:rsidR="00430D68" w:rsidRPr="00FF5314" w:rsidRDefault="00A31C6F" w:rsidP="00F7612F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>5.2.</w:t>
      </w:r>
      <w:r w:rsidR="00103B74" w:rsidRPr="00FF5314">
        <w:rPr>
          <w:rFonts w:ascii="Arial" w:hAnsi="Arial" w:cs="Arial"/>
        </w:rPr>
        <w:t>7</w:t>
      </w:r>
      <w:r w:rsidR="00430D68" w:rsidRPr="00FF5314">
        <w:rPr>
          <w:rFonts w:ascii="Arial" w:hAnsi="Arial" w:cs="Arial"/>
        </w:rPr>
        <w:t xml:space="preserve"> На поверхности </w:t>
      </w:r>
      <w:r w:rsidR="00BF7949" w:rsidRPr="00FF5314">
        <w:rPr>
          <w:rFonts w:ascii="Arial" w:hAnsi="Arial" w:cs="Arial"/>
        </w:rPr>
        <w:t xml:space="preserve">стекла </w:t>
      </w:r>
      <w:r w:rsidR="00777125" w:rsidRPr="00FF5314">
        <w:rPr>
          <w:rFonts w:ascii="Arial" w:hAnsi="Arial" w:cs="Arial"/>
        </w:rPr>
        <w:t>(</w:t>
      </w:r>
      <w:r w:rsidR="00777125" w:rsidRPr="00FF5314">
        <w:rPr>
          <w:rFonts w:ascii="Arial" w:hAnsi="Arial" w:cs="Arial"/>
          <w:szCs w:val="28"/>
        </w:rPr>
        <w:t>остекления</w:t>
      </w:r>
      <w:r w:rsidR="00777125" w:rsidRPr="00FF5314">
        <w:rPr>
          <w:rFonts w:ascii="Arial" w:hAnsi="Arial" w:cs="Arial"/>
        </w:rPr>
        <w:t xml:space="preserve"> </w:t>
      </w:r>
      <w:r w:rsidR="00777125" w:rsidRPr="00FF5314">
        <w:rPr>
          <w:rFonts w:ascii="Arial" w:hAnsi="Arial" w:cs="Arial"/>
          <w:szCs w:val="28"/>
        </w:rPr>
        <w:t xml:space="preserve">зеркал в помещениях железнодорожного подвижного состава) </w:t>
      </w:r>
      <w:r w:rsidR="00BF7949" w:rsidRPr="00FF5314">
        <w:rPr>
          <w:rFonts w:ascii="Arial" w:hAnsi="Arial" w:cs="Arial"/>
        </w:rPr>
        <w:t>на расстоянии более</w:t>
      </w:r>
      <w:r w:rsidR="00430D68" w:rsidRPr="00FF5314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="00430D68" w:rsidRPr="00FF5314">
          <w:rPr>
            <w:rFonts w:ascii="Arial" w:hAnsi="Arial" w:cs="Arial"/>
          </w:rPr>
          <w:t>10 мм</w:t>
        </w:r>
      </w:smartTag>
      <w:r w:rsidR="00430D68" w:rsidRPr="00FF5314">
        <w:rPr>
          <w:rFonts w:ascii="Arial" w:hAnsi="Arial" w:cs="Arial"/>
        </w:rPr>
        <w:t xml:space="preserve"> от кромок стекла вмятины от зажимов не допускаются.</w:t>
      </w:r>
    </w:p>
    <w:p w:rsidR="00F410F4" w:rsidRPr="00FF5314" w:rsidRDefault="00F410F4" w:rsidP="00F410F4">
      <w:pPr>
        <w:pStyle w:val="FORMATTEX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Поверхности стекол в стеклопакетах должны быть чистыми. Вну</w:t>
      </w:r>
      <w:r w:rsidRPr="00FF5314">
        <w:rPr>
          <w:rFonts w:ascii="Arial" w:hAnsi="Arial" w:cs="Arial"/>
          <w:sz w:val="28"/>
          <w:szCs w:val="28"/>
        </w:rPr>
        <w:t>т</w:t>
      </w:r>
      <w:r w:rsidRPr="00FF5314">
        <w:rPr>
          <w:rFonts w:ascii="Arial" w:hAnsi="Arial" w:cs="Arial"/>
          <w:sz w:val="28"/>
          <w:szCs w:val="28"/>
        </w:rPr>
        <w:t>ри камер стеклопакетов не должно быть загрязнени</w:t>
      </w:r>
      <w:r w:rsidR="00B44E82" w:rsidRPr="00FF5314">
        <w:rPr>
          <w:rFonts w:ascii="Arial" w:hAnsi="Arial" w:cs="Arial"/>
          <w:sz w:val="28"/>
          <w:szCs w:val="28"/>
        </w:rPr>
        <w:t>й</w:t>
      </w:r>
      <w:r w:rsidRPr="00FF5314">
        <w:rPr>
          <w:rFonts w:ascii="Arial" w:hAnsi="Arial" w:cs="Arial"/>
          <w:sz w:val="28"/>
          <w:szCs w:val="28"/>
        </w:rPr>
        <w:t xml:space="preserve"> (пыль, следы ге</w:t>
      </w:r>
      <w:r w:rsidRPr="00FF5314">
        <w:rPr>
          <w:rFonts w:ascii="Arial" w:hAnsi="Arial" w:cs="Arial"/>
          <w:sz w:val="28"/>
          <w:szCs w:val="28"/>
        </w:rPr>
        <w:t>р</w:t>
      </w:r>
      <w:r w:rsidRPr="00FF5314">
        <w:rPr>
          <w:rFonts w:ascii="Arial" w:hAnsi="Arial" w:cs="Arial"/>
          <w:sz w:val="28"/>
          <w:szCs w:val="28"/>
        </w:rPr>
        <w:t>метика, рассыпанный влагопоглотитель и др.).</w:t>
      </w:r>
    </w:p>
    <w:p w:rsidR="00756B56" w:rsidRPr="00FF5314" w:rsidRDefault="00A31C6F" w:rsidP="00756B56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>5.2.</w:t>
      </w:r>
      <w:r w:rsidR="00103B74" w:rsidRPr="00FF5314">
        <w:rPr>
          <w:rFonts w:ascii="Arial" w:hAnsi="Arial" w:cs="Arial"/>
        </w:rPr>
        <w:t>8</w:t>
      </w:r>
      <w:r w:rsidR="0065690A" w:rsidRPr="00FF5314">
        <w:rPr>
          <w:rFonts w:ascii="Arial" w:hAnsi="Arial" w:cs="Arial"/>
        </w:rPr>
        <w:t xml:space="preserve"> Основные размеры </w:t>
      </w:r>
      <w:r w:rsidR="00396044" w:rsidRPr="00FF5314">
        <w:rPr>
          <w:rFonts w:ascii="Arial" w:hAnsi="Arial" w:cs="Arial"/>
        </w:rPr>
        <w:t xml:space="preserve">и предельные отклонения </w:t>
      </w:r>
      <w:r w:rsidR="0065690A" w:rsidRPr="00FF5314">
        <w:rPr>
          <w:rFonts w:ascii="Arial" w:hAnsi="Arial" w:cs="Arial"/>
        </w:rPr>
        <w:t xml:space="preserve">стекол </w:t>
      </w:r>
      <w:r w:rsidR="00396044" w:rsidRPr="00FF5314">
        <w:rPr>
          <w:rFonts w:ascii="Arial" w:hAnsi="Arial" w:cs="Arial"/>
        </w:rPr>
        <w:t xml:space="preserve">для остекления </w:t>
      </w:r>
      <w:r w:rsidR="00033277" w:rsidRPr="00FF5314">
        <w:rPr>
          <w:rFonts w:ascii="Arial" w:hAnsi="Arial" w:cs="Arial"/>
        </w:rPr>
        <w:t xml:space="preserve">боковых </w:t>
      </w:r>
      <w:r w:rsidR="0065690A" w:rsidRPr="00FF5314">
        <w:rPr>
          <w:rFonts w:ascii="Arial" w:hAnsi="Arial" w:cs="Arial"/>
        </w:rPr>
        <w:t xml:space="preserve">окон и дверей </w:t>
      </w:r>
      <w:r w:rsidR="008F6A46" w:rsidRPr="00FF5314">
        <w:rPr>
          <w:rFonts w:ascii="Arial" w:hAnsi="Arial" w:cs="Arial"/>
        </w:rPr>
        <w:t>железнодорожного подвижного с</w:t>
      </w:r>
      <w:r w:rsidR="008F6A46" w:rsidRPr="00FF5314">
        <w:rPr>
          <w:rFonts w:ascii="Arial" w:hAnsi="Arial" w:cs="Arial"/>
        </w:rPr>
        <w:t>о</w:t>
      </w:r>
      <w:r w:rsidR="008F6A46" w:rsidRPr="00FF5314">
        <w:rPr>
          <w:rFonts w:ascii="Arial" w:hAnsi="Arial" w:cs="Arial"/>
        </w:rPr>
        <w:lastRenderedPageBreak/>
        <w:t>става устанавливают в конструкторской документации на конкретный железнодорожный подвижной состав</w:t>
      </w:r>
      <w:r w:rsidR="00BA6F8C" w:rsidRPr="00FF5314">
        <w:rPr>
          <w:rFonts w:ascii="Arial" w:hAnsi="Arial" w:cs="Arial"/>
        </w:rPr>
        <w:t xml:space="preserve"> в зависимости от конструкции и</w:t>
      </w:r>
      <w:r w:rsidR="00BA6F8C" w:rsidRPr="00FF5314">
        <w:rPr>
          <w:rFonts w:ascii="Arial" w:hAnsi="Arial" w:cs="Arial"/>
        </w:rPr>
        <w:t>з</w:t>
      </w:r>
      <w:r w:rsidR="00BA6F8C" w:rsidRPr="00FF5314">
        <w:rPr>
          <w:rFonts w:ascii="Arial" w:hAnsi="Arial" w:cs="Arial"/>
        </w:rPr>
        <w:t xml:space="preserve">делий остекления и </w:t>
      </w:r>
      <w:r w:rsidR="00BA6F8C" w:rsidRPr="00FF5314">
        <w:rPr>
          <w:rFonts w:ascii="Arial" w:hAnsi="Arial" w:cs="Arial"/>
          <w:szCs w:val="28"/>
        </w:rPr>
        <w:t xml:space="preserve">по согласованию </w:t>
      </w:r>
      <w:r w:rsidR="00BA6F8C" w:rsidRPr="00FF5314">
        <w:rPr>
          <w:rFonts w:ascii="Arial" w:hAnsi="Arial" w:cs="Arial"/>
        </w:rPr>
        <w:t>требований с заказчиком по око</w:t>
      </w:r>
      <w:r w:rsidR="00BA6F8C" w:rsidRPr="00FF5314">
        <w:rPr>
          <w:rFonts w:ascii="Arial" w:hAnsi="Arial" w:cs="Arial"/>
        </w:rPr>
        <w:t>н</w:t>
      </w:r>
      <w:r w:rsidR="00BA6F8C" w:rsidRPr="00FF5314">
        <w:rPr>
          <w:rFonts w:ascii="Arial" w:hAnsi="Arial" w:cs="Arial"/>
        </w:rPr>
        <w:t>ному и дверному проемам в кузове</w:t>
      </w:r>
      <w:r w:rsidR="00033277" w:rsidRPr="00FF5314">
        <w:rPr>
          <w:rFonts w:ascii="Arial" w:hAnsi="Arial" w:cs="Arial"/>
          <w:szCs w:val="28"/>
        </w:rPr>
        <w:t xml:space="preserve"> </w:t>
      </w:r>
      <w:r w:rsidR="001C7F1C" w:rsidRPr="00FF5314">
        <w:rPr>
          <w:rFonts w:ascii="Arial" w:hAnsi="Arial" w:cs="Arial"/>
          <w:szCs w:val="28"/>
        </w:rPr>
        <w:t xml:space="preserve">с учетом ГОСТ 111, ГОСТ </w:t>
      </w:r>
      <w:r w:rsidR="00E1585E" w:rsidRPr="00FF5314">
        <w:rPr>
          <w:rFonts w:ascii="Arial" w:hAnsi="Arial" w:cs="Arial"/>
        </w:rPr>
        <w:t>31364</w:t>
      </w:r>
      <w:r w:rsidR="001C7F1C" w:rsidRPr="00FF5314">
        <w:rPr>
          <w:rFonts w:ascii="Arial" w:hAnsi="Arial" w:cs="Arial"/>
          <w:szCs w:val="28"/>
        </w:rPr>
        <w:t>, ГОСТ 32565 и ГОСТ 32568</w:t>
      </w:r>
      <w:r w:rsidR="00033277" w:rsidRPr="00FF5314">
        <w:rPr>
          <w:rFonts w:ascii="Arial" w:hAnsi="Arial" w:cs="Arial"/>
          <w:szCs w:val="28"/>
        </w:rPr>
        <w:t>.</w:t>
      </w:r>
    </w:p>
    <w:p w:rsidR="00A816CD" w:rsidRPr="00FF5314" w:rsidRDefault="00A31C6F" w:rsidP="00EC3B2B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>5.2.</w:t>
      </w:r>
      <w:r w:rsidR="00103B74" w:rsidRPr="00FF5314">
        <w:rPr>
          <w:rFonts w:ascii="Arial" w:hAnsi="Arial" w:cs="Arial"/>
        </w:rPr>
        <w:t>9</w:t>
      </w:r>
      <w:r w:rsidR="00CF587E" w:rsidRPr="00FF5314">
        <w:rPr>
          <w:rFonts w:ascii="Arial" w:hAnsi="Arial" w:cs="Arial"/>
        </w:rPr>
        <w:t xml:space="preserve"> </w:t>
      </w:r>
      <w:r w:rsidR="00A816CD" w:rsidRPr="00FF5314">
        <w:rPr>
          <w:rFonts w:ascii="Arial" w:hAnsi="Arial" w:cs="Arial"/>
          <w:szCs w:val="28"/>
        </w:rPr>
        <w:t>Стеклопакеты должны быть герметичными</w:t>
      </w:r>
      <w:r w:rsidR="00B90058" w:rsidRPr="00FF5314">
        <w:rPr>
          <w:rFonts w:ascii="Arial" w:hAnsi="Arial" w:cs="Arial"/>
          <w:szCs w:val="28"/>
        </w:rPr>
        <w:t xml:space="preserve"> и иметь спло</w:t>
      </w:r>
      <w:r w:rsidR="00B90058" w:rsidRPr="00FF5314">
        <w:rPr>
          <w:rFonts w:ascii="Arial" w:hAnsi="Arial" w:cs="Arial"/>
          <w:szCs w:val="28"/>
        </w:rPr>
        <w:t>ш</w:t>
      </w:r>
      <w:r w:rsidR="00B90058" w:rsidRPr="00FF5314">
        <w:rPr>
          <w:rFonts w:ascii="Arial" w:hAnsi="Arial" w:cs="Arial"/>
          <w:szCs w:val="28"/>
        </w:rPr>
        <w:t>ные герметизир</w:t>
      </w:r>
      <w:r w:rsidR="003A748C" w:rsidRPr="00FF5314">
        <w:rPr>
          <w:rFonts w:ascii="Arial" w:hAnsi="Arial" w:cs="Arial"/>
          <w:szCs w:val="28"/>
        </w:rPr>
        <w:t>ующие</w:t>
      </w:r>
      <w:r w:rsidR="00B90058" w:rsidRPr="00FF5314">
        <w:rPr>
          <w:rFonts w:ascii="Arial" w:hAnsi="Arial" w:cs="Arial"/>
          <w:szCs w:val="28"/>
        </w:rPr>
        <w:t xml:space="preserve"> слои </w:t>
      </w:r>
      <w:r w:rsidR="005B1D0E" w:rsidRPr="00FF5314">
        <w:rPr>
          <w:rFonts w:ascii="Arial" w:hAnsi="Arial" w:cs="Arial"/>
          <w:szCs w:val="28"/>
        </w:rPr>
        <w:t>в соответствии с ГОСТ 32568</w:t>
      </w:r>
      <w:r w:rsidR="00A816CD" w:rsidRPr="00FF5314">
        <w:rPr>
          <w:rFonts w:ascii="Arial" w:hAnsi="Arial" w:cs="Arial"/>
        </w:rPr>
        <w:t>.</w:t>
      </w:r>
    </w:p>
    <w:p w:rsidR="00F8214A" w:rsidRPr="00FF5314" w:rsidRDefault="00A31C6F" w:rsidP="00EC3B2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5.2.</w:t>
      </w:r>
      <w:r w:rsidR="00103B74" w:rsidRPr="00FF5314">
        <w:rPr>
          <w:sz w:val="28"/>
          <w:szCs w:val="28"/>
        </w:rPr>
        <w:t>10</w:t>
      </w:r>
      <w:r w:rsidR="00F8214A" w:rsidRPr="00FF5314">
        <w:rPr>
          <w:sz w:val="28"/>
          <w:szCs w:val="28"/>
        </w:rPr>
        <w:t xml:space="preserve"> Стеклопакеты должны иметь следующие оптические хара</w:t>
      </w:r>
      <w:r w:rsidR="00F8214A" w:rsidRPr="00FF5314">
        <w:rPr>
          <w:sz w:val="28"/>
          <w:szCs w:val="28"/>
        </w:rPr>
        <w:t>к</w:t>
      </w:r>
      <w:r w:rsidR="00F8214A" w:rsidRPr="00FF5314">
        <w:rPr>
          <w:sz w:val="28"/>
          <w:szCs w:val="28"/>
        </w:rPr>
        <w:t>теристики:</w:t>
      </w:r>
    </w:p>
    <w:p w:rsidR="00F8214A" w:rsidRPr="00FF5314" w:rsidRDefault="00D462F9" w:rsidP="00EC3B2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а)</w:t>
      </w:r>
      <w:r w:rsidR="00F8214A" w:rsidRPr="00FF5314">
        <w:rPr>
          <w:sz w:val="28"/>
          <w:szCs w:val="28"/>
        </w:rPr>
        <w:t xml:space="preserve"> светопропускание в видимой части спектра:</w:t>
      </w:r>
    </w:p>
    <w:p w:rsidR="00F8214A" w:rsidRPr="00FF5314" w:rsidRDefault="00311E01" w:rsidP="00311E01">
      <w:pPr>
        <w:pStyle w:val="ConsPlusNormal"/>
        <w:spacing w:line="360" w:lineRule="auto"/>
        <w:ind w:firstLine="1134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1</w:t>
      </w:r>
      <w:r w:rsidR="00D462F9" w:rsidRPr="00FF5314">
        <w:rPr>
          <w:sz w:val="28"/>
          <w:szCs w:val="28"/>
        </w:rPr>
        <w:t>)</w:t>
      </w:r>
      <w:r w:rsidR="00F8214A" w:rsidRPr="00FF5314">
        <w:rPr>
          <w:sz w:val="28"/>
          <w:szCs w:val="28"/>
        </w:rPr>
        <w:t xml:space="preserve"> не менее 70 %;</w:t>
      </w:r>
    </w:p>
    <w:p w:rsidR="00F8214A" w:rsidRPr="00FF5314" w:rsidRDefault="00311E01" w:rsidP="00311E01">
      <w:pPr>
        <w:pStyle w:val="ConsPlusNormal"/>
        <w:spacing w:line="360" w:lineRule="auto"/>
        <w:ind w:firstLine="1134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2</w:t>
      </w:r>
      <w:r w:rsidR="00D462F9" w:rsidRPr="00FF5314">
        <w:rPr>
          <w:sz w:val="28"/>
          <w:szCs w:val="28"/>
        </w:rPr>
        <w:t>)</w:t>
      </w:r>
      <w:r w:rsidR="00F8214A" w:rsidRPr="00FF5314">
        <w:rPr>
          <w:sz w:val="28"/>
          <w:szCs w:val="28"/>
        </w:rPr>
        <w:t xml:space="preserve"> с прозрачной пленкой </w:t>
      </w:r>
      <w:r w:rsidR="00DE7956" w:rsidRPr="00FF5314">
        <w:rPr>
          <w:sz w:val="28"/>
          <w:szCs w:val="28"/>
        </w:rPr>
        <w:t>–</w:t>
      </w:r>
      <w:r w:rsidR="00F8214A" w:rsidRPr="00FF5314">
        <w:rPr>
          <w:sz w:val="28"/>
          <w:szCs w:val="28"/>
        </w:rPr>
        <w:t xml:space="preserve"> не менее 50 %;</w:t>
      </w:r>
    </w:p>
    <w:p w:rsidR="00F8214A" w:rsidRPr="00FF5314" w:rsidRDefault="00311E01" w:rsidP="00311E01">
      <w:pPr>
        <w:pStyle w:val="ConsPlusNormal"/>
        <w:spacing w:line="360" w:lineRule="auto"/>
        <w:ind w:firstLine="1134"/>
        <w:jc w:val="both"/>
        <w:rPr>
          <w:i/>
          <w:strike/>
          <w:sz w:val="28"/>
          <w:szCs w:val="28"/>
        </w:rPr>
      </w:pPr>
      <w:r w:rsidRPr="00FF5314">
        <w:rPr>
          <w:sz w:val="28"/>
          <w:szCs w:val="28"/>
        </w:rPr>
        <w:t>3</w:t>
      </w:r>
      <w:r w:rsidR="00D462F9" w:rsidRPr="00FF5314">
        <w:rPr>
          <w:sz w:val="28"/>
          <w:szCs w:val="28"/>
        </w:rPr>
        <w:t>)</w:t>
      </w:r>
      <w:r w:rsidR="00F8214A" w:rsidRPr="00FF5314">
        <w:rPr>
          <w:sz w:val="28"/>
          <w:szCs w:val="28"/>
        </w:rPr>
        <w:t xml:space="preserve"> тонированных </w:t>
      </w:r>
      <w:r w:rsidR="00DE7956" w:rsidRPr="00FF5314">
        <w:rPr>
          <w:sz w:val="28"/>
          <w:szCs w:val="28"/>
        </w:rPr>
        <w:t>– не менее 40 %</w:t>
      </w:r>
      <w:r w:rsidR="008766B6" w:rsidRPr="00FF5314">
        <w:rPr>
          <w:sz w:val="28"/>
          <w:szCs w:val="28"/>
        </w:rPr>
        <w:t>;</w:t>
      </w:r>
    </w:p>
    <w:p w:rsidR="00F8214A" w:rsidRPr="00FF5314" w:rsidRDefault="009E5D82" w:rsidP="009E5D8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б</w:t>
      </w:r>
      <w:r w:rsidR="00D462F9" w:rsidRPr="00FF5314">
        <w:rPr>
          <w:sz w:val="28"/>
          <w:szCs w:val="28"/>
        </w:rPr>
        <w:t>)</w:t>
      </w:r>
      <w:r w:rsidR="00F8214A" w:rsidRPr="00FF5314">
        <w:rPr>
          <w:sz w:val="28"/>
          <w:szCs w:val="28"/>
        </w:rPr>
        <w:t xml:space="preserve"> светопропускание в инфракрасной области спектра </w:t>
      </w:r>
      <w:r w:rsidR="00DE7956" w:rsidRPr="00FF5314">
        <w:rPr>
          <w:sz w:val="28"/>
          <w:szCs w:val="28"/>
        </w:rPr>
        <w:t>–</w:t>
      </w:r>
      <w:r w:rsidR="00F8214A" w:rsidRPr="00FF5314">
        <w:rPr>
          <w:sz w:val="28"/>
          <w:szCs w:val="28"/>
        </w:rPr>
        <w:t xml:space="preserve"> не более 35 %.</w:t>
      </w:r>
    </w:p>
    <w:p w:rsidR="00D97B66" w:rsidRPr="00FF5314" w:rsidRDefault="00A31C6F" w:rsidP="00EC3B2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5.2.</w:t>
      </w:r>
      <w:r w:rsidR="00103B74" w:rsidRPr="00FF5314">
        <w:rPr>
          <w:sz w:val="28"/>
          <w:szCs w:val="28"/>
        </w:rPr>
        <w:t>11</w:t>
      </w:r>
      <w:r w:rsidR="00D97B66" w:rsidRPr="00FF5314">
        <w:rPr>
          <w:sz w:val="28"/>
          <w:szCs w:val="28"/>
        </w:rPr>
        <w:t xml:space="preserve"> Коэффициент теплопередачи окна </w:t>
      </w:r>
      <w:r w:rsidR="00D35726" w:rsidRPr="00FF5314">
        <w:rPr>
          <w:sz w:val="28"/>
          <w:szCs w:val="28"/>
        </w:rPr>
        <w:t>с двухкамерным стекл</w:t>
      </w:r>
      <w:r w:rsidR="00D35726" w:rsidRPr="00FF5314">
        <w:rPr>
          <w:sz w:val="28"/>
          <w:szCs w:val="28"/>
        </w:rPr>
        <w:t>о</w:t>
      </w:r>
      <w:r w:rsidR="00D35726" w:rsidRPr="00FF5314">
        <w:rPr>
          <w:sz w:val="28"/>
          <w:szCs w:val="28"/>
        </w:rPr>
        <w:t xml:space="preserve">пакетом </w:t>
      </w:r>
      <w:r w:rsidR="00D97B66" w:rsidRPr="00FF5314">
        <w:rPr>
          <w:sz w:val="28"/>
          <w:szCs w:val="28"/>
        </w:rPr>
        <w:t>должен быть не более 2</w:t>
      </w:r>
      <w:r w:rsidR="00B6299F" w:rsidRPr="00FF5314">
        <w:rPr>
          <w:sz w:val="28"/>
          <w:szCs w:val="28"/>
        </w:rPr>
        <w:t>,</w:t>
      </w:r>
      <w:r w:rsidR="00D35726" w:rsidRPr="00FF5314">
        <w:rPr>
          <w:sz w:val="28"/>
          <w:szCs w:val="28"/>
        </w:rPr>
        <w:t>0</w:t>
      </w:r>
      <w:r w:rsidR="00D97B66" w:rsidRPr="00FF5314">
        <w:rPr>
          <w:sz w:val="28"/>
          <w:szCs w:val="28"/>
        </w:rPr>
        <w:t xml:space="preserve"> Вт/</w:t>
      </w:r>
      <w:r w:rsidR="0032154C" w:rsidRPr="00FF5314">
        <w:rPr>
          <w:sz w:val="28"/>
          <w:szCs w:val="28"/>
        </w:rPr>
        <w:t>(</w:t>
      </w:r>
      <w:r w:rsidR="00D97B66" w:rsidRPr="00FF5314">
        <w:rPr>
          <w:sz w:val="28"/>
          <w:szCs w:val="28"/>
        </w:rPr>
        <w:t>м</w:t>
      </w:r>
      <w:r w:rsidR="00D97B66" w:rsidRPr="00FF5314">
        <w:rPr>
          <w:sz w:val="28"/>
          <w:szCs w:val="28"/>
          <w:vertAlign w:val="superscript"/>
        </w:rPr>
        <w:t>2</w:t>
      </w:r>
      <w:r w:rsidR="0047621E" w:rsidRPr="00FF5314">
        <w:rPr>
          <w:sz w:val="28"/>
          <w:szCs w:val="28"/>
        </w:rPr>
        <w:t xml:space="preserve"> · </w:t>
      </w:r>
      <w:r w:rsidR="0047621E" w:rsidRPr="00FF5314">
        <w:rPr>
          <w:sz w:val="28"/>
          <w:szCs w:val="28"/>
          <w:vertAlign w:val="superscript"/>
        </w:rPr>
        <w:t>ᴼ</w:t>
      </w:r>
      <w:r w:rsidR="0047621E" w:rsidRPr="00FF5314">
        <w:rPr>
          <w:sz w:val="28"/>
          <w:szCs w:val="28"/>
        </w:rPr>
        <w:t>С</w:t>
      </w:r>
      <w:r w:rsidR="0032154C" w:rsidRPr="00FF5314">
        <w:rPr>
          <w:sz w:val="28"/>
          <w:szCs w:val="28"/>
        </w:rPr>
        <w:t>)</w:t>
      </w:r>
      <w:r w:rsidR="00D97B66" w:rsidRPr="00FF5314">
        <w:rPr>
          <w:sz w:val="28"/>
          <w:szCs w:val="28"/>
        </w:rPr>
        <w:t>.</w:t>
      </w:r>
    </w:p>
    <w:p w:rsidR="00145469" w:rsidRPr="00FF5314" w:rsidRDefault="00A31C6F" w:rsidP="00EC3B2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5.2.</w:t>
      </w:r>
      <w:r w:rsidR="00103B74" w:rsidRPr="00FF5314">
        <w:rPr>
          <w:sz w:val="28"/>
          <w:szCs w:val="28"/>
        </w:rPr>
        <w:t>12</w:t>
      </w:r>
      <w:r w:rsidR="00D97B66" w:rsidRPr="00FF5314">
        <w:rPr>
          <w:sz w:val="28"/>
          <w:szCs w:val="28"/>
        </w:rPr>
        <w:t xml:space="preserve"> Коэффициент теплопередачи стеклопакета должен быть не более</w:t>
      </w:r>
      <w:r w:rsidR="00145469" w:rsidRPr="00FF5314">
        <w:rPr>
          <w:sz w:val="28"/>
          <w:szCs w:val="28"/>
        </w:rPr>
        <w:t>, Вт/</w:t>
      </w:r>
      <w:r w:rsidR="0032154C" w:rsidRPr="00FF5314">
        <w:rPr>
          <w:sz w:val="28"/>
          <w:szCs w:val="28"/>
        </w:rPr>
        <w:t>(</w:t>
      </w:r>
      <w:r w:rsidR="00145469" w:rsidRPr="00FF5314">
        <w:rPr>
          <w:sz w:val="28"/>
          <w:szCs w:val="28"/>
        </w:rPr>
        <w:t>м</w:t>
      </w:r>
      <w:r w:rsidR="00145469" w:rsidRPr="00FF5314">
        <w:rPr>
          <w:sz w:val="28"/>
          <w:szCs w:val="28"/>
          <w:vertAlign w:val="superscript"/>
        </w:rPr>
        <w:t>2</w:t>
      </w:r>
      <w:r w:rsidR="00647CAA" w:rsidRPr="00FF5314">
        <w:rPr>
          <w:sz w:val="28"/>
          <w:szCs w:val="28"/>
        </w:rPr>
        <w:t xml:space="preserve"> </w:t>
      </w:r>
      <w:r w:rsidR="0047621E" w:rsidRPr="00FF5314">
        <w:rPr>
          <w:sz w:val="28"/>
          <w:szCs w:val="28"/>
        </w:rPr>
        <w:t xml:space="preserve">· </w:t>
      </w:r>
      <w:r w:rsidR="0047621E" w:rsidRPr="00FF5314">
        <w:rPr>
          <w:sz w:val="28"/>
          <w:szCs w:val="28"/>
          <w:vertAlign w:val="superscript"/>
        </w:rPr>
        <w:t>ᴼ</w:t>
      </w:r>
      <w:r w:rsidR="0047621E" w:rsidRPr="00FF5314">
        <w:rPr>
          <w:sz w:val="28"/>
          <w:szCs w:val="28"/>
        </w:rPr>
        <w:t>С</w:t>
      </w:r>
      <w:r w:rsidR="0032154C" w:rsidRPr="00FF5314">
        <w:rPr>
          <w:sz w:val="28"/>
          <w:szCs w:val="28"/>
        </w:rPr>
        <w:t>)</w:t>
      </w:r>
      <w:r w:rsidR="00145469" w:rsidRPr="00FF5314">
        <w:rPr>
          <w:sz w:val="28"/>
          <w:szCs w:val="28"/>
        </w:rPr>
        <w:t>:</w:t>
      </w:r>
    </w:p>
    <w:p w:rsidR="00145469" w:rsidRPr="00FF5314" w:rsidRDefault="00952A4A" w:rsidP="0014546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-</w:t>
      </w:r>
      <w:r w:rsidR="00145469" w:rsidRPr="00FF5314">
        <w:rPr>
          <w:sz w:val="28"/>
          <w:szCs w:val="28"/>
        </w:rPr>
        <w:t xml:space="preserve"> для однокамерного – 2,</w:t>
      </w:r>
      <w:r w:rsidR="00E77B86" w:rsidRPr="00FF5314">
        <w:rPr>
          <w:sz w:val="28"/>
          <w:szCs w:val="28"/>
        </w:rPr>
        <w:t>5</w:t>
      </w:r>
      <w:r w:rsidR="00145469" w:rsidRPr="00FF5314">
        <w:rPr>
          <w:sz w:val="28"/>
          <w:szCs w:val="28"/>
        </w:rPr>
        <w:t>;</w:t>
      </w:r>
    </w:p>
    <w:p w:rsidR="00D97B66" w:rsidRPr="00FF5314" w:rsidRDefault="00952A4A" w:rsidP="00EC3B2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-</w:t>
      </w:r>
      <w:r w:rsidR="00D97B66" w:rsidRPr="00FF5314">
        <w:rPr>
          <w:sz w:val="28"/>
          <w:szCs w:val="28"/>
        </w:rPr>
        <w:t xml:space="preserve"> </w:t>
      </w:r>
      <w:r w:rsidR="00145469" w:rsidRPr="00FF5314">
        <w:rPr>
          <w:sz w:val="28"/>
          <w:szCs w:val="28"/>
        </w:rPr>
        <w:t xml:space="preserve">для двухкамерного – </w:t>
      </w:r>
      <w:r w:rsidR="00D97B66" w:rsidRPr="00FF5314">
        <w:rPr>
          <w:sz w:val="28"/>
          <w:szCs w:val="28"/>
        </w:rPr>
        <w:t>1,6.</w:t>
      </w:r>
    </w:p>
    <w:p w:rsidR="00DD0035" w:rsidRPr="00FF5314" w:rsidRDefault="00A31C6F" w:rsidP="0014546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5.2.</w:t>
      </w:r>
      <w:r w:rsidR="00103B74" w:rsidRPr="00FF5314">
        <w:rPr>
          <w:sz w:val="28"/>
          <w:szCs w:val="28"/>
        </w:rPr>
        <w:t>13</w:t>
      </w:r>
      <w:r w:rsidR="009B1172" w:rsidRPr="00FF5314">
        <w:rPr>
          <w:sz w:val="28"/>
          <w:szCs w:val="28"/>
        </w:rPr>
        <w:t xml:space="preserve"> </w:t>
      </w:r>
      <w:r w:rsidR="00D81961" w:rsidRPr="00FF5314">
        <w:rPr>
          <w:sz w:val="28"/>
          <w:szCs w:val="28"/>
        </w:rPr>
        <w:t>Конструкция стеклопакета должна обеспечивать снижение шума</w:t>
      </w:r>
      <w:r w:rsidR="00D03608" w:rsidRPr="00FF5314">
        <w:rPr>
          <w:sz w:val="28"/>
          <w:szCs w:val="28"/>
        </w:rPr>
        <w:t xml:space="preserve"> в помещении</w:t>
      </w:r>
      <w:r w:rsidR="00D81961" w:rsidRPr="00FF5314">
        <w:rPr>
          <w:sz w:val="28"/>
          <w:szCs w:val="28"/>
        </w:rPr>
        <w:t xml:space="preserve"> </w:t>
      </w:r>
      <w:r w:rsidR="00D03608" w:rsidRPr="00FF5314">
        <w:rPr>
          <w:sz w:val="28"/>
          <w:szCs w:val="28"/>
        </w:rPr>
        <w:t>относительно шума</w:t>
      </w:r>
      <w:r w:rsidR="00285A62" w:rsidRPr="00FF5314">
        <w:rPr>
          <w:sz w:val="28"/>
          <w:szCs w:val="28"/>
        </w:rPr>
        <w:t xml:space="preserve"> вне помещения</w:t>
      </w:r>
      <w:r w:rsidR="00D03608" w:rsidRPr="00FF5314">
        <w:rPr>
          <w:sz w:val="28"/>
          <w:szCs w:val="28"/>
        </w:rPr>
        <w:t xml:space="preserve"> </w:t>
      </w:r>
      <w:r w:rsidR="00C11FFC" w:rsidRPr="00FF5314">
        <w:rPr>
          <w:sz w:val="28"/>
          <w:szCs w:val="28"/>
        </w:rPr>
        <w:t>(звукоизол</w:t>
      </w:r>
      <w:r w:rsidR="00C11FFC" w:rsidRPr="00FF5314">
        <w:rPr>
          <w:sz w:val="28"/>
          <w:szCs w:val="28"/>
        </w:rPr>
        <w:t>я</w:t>
      </w:r>
      <w:r w:rsidR="00C11FFC" w:rsidRPr="00FF5314">
        <w:rPr>
          <w:sz w:val="28"/>
          <w:szCs w:val="28"/>
        </w:rPr>
        <w:t xml:space="preserve">цию) </w:t>
      </w:r>
      <w:r w:rsidR="00D81961" w:rsidRPr="00FF5314">
        <w:rPr>
          <w:sz w:val="28"/>
          <w:szCs w:val="28"/>
        </w:rPr>
        <w:t>на величину не менее</w:t>
      </w:r>
      <w:r w:rsidR="000A51A0" w:rsidRPr="00FF5314">
        <w:rPr>
          <w:sz w:val="28"/>
          <w:szCs w:val="28"/>
        </w:rPr>
        <w:t>, дБ</w:t>
      </w:r>
      <w:r w:rsidR="00DD0035" w:rsidRPr="00FF5314">
        <w:rPr>
          <w:sz w:val="28"/>
          <w:szCs w:val="28"/>
        </w:rPr>
        <w:t>:</w:t>
      </w:r>
    </w:p>
    <w:p w:rsidR="00DD0035" w:rsidRPr="00FF5314" w:rsidRDefault="00952A4A" w:rsidP="00EC3B2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-</w:t>
      </w:r>
      <w:r w:rsidR="000A51A0" w:rsidRPr="00FF5314">
        <w:rPr>
          <w:sz w:val="28"/>
          <w:szCs w:val="28"/>
        </w:rPr>
        <w:t xml:space="preserve"> </w:t>
      </w:r>
      <w:r w:rsidR="00DD0035" w:rsidRPr="00FF5314">
        <w:rPr>
          <w:sz w:val="28"/>
          <w:szCs w:val="28"/>
        </w:rPr>
        <w:t>для однокамерного –</w:t>
      </w:r>
      <w:r w:rsidR="00D81961" w:rsidRPr="00FF5314">
        <w:rPr>
          <w:sz w:val="28"/>
          <w:szCs w:val="28"/>
        </w:rPr>
        <w:t xml:space="preserve"> </w:t>
      </w:r>
      <w:r w:rsidR="00F81867" w:rsidRPr="00FF5314">
        <w:rPr>
          <w:sz w:val="28"/>
          <w:szCs w:val="28"/>
        </w:rPr>
        <w:t>26</w:t>
      </w:r>
      <w:r w:rsidR="00DD0035" w:rsidRPr="00FF5314">
        <w:rPr>
          <w:sz w:val="28"/>
          <w:szCs w:val="28"/>
        </w:rPr>
        <w:t>;</w:t>
      </w:r>
    </w:p>
    <w:p w:rsidR="00D81961" w:rsidRPr="00FF5314" w:rsidRDefault="00952A4A" w:rsidP="00EC3B2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-</w:t>
      </w:r>
      <w:r w:rsidR="000A51A0" w:rsidRPr="00FF5314">
        <w:rPr>
          <w:sz w:val="28"/>
          <w:szCs w:val="28"/>
        </w:rPr>
        <w:t xml:space="preserve"> </w:t>
      </w:r>
      <w:r w:rsidR="00DD0035" w:rsidRPr="00FF5314">
        <w:rPr>
          <w:sz w:val="28"/>
          <w:szCs w:val="28"/>
        </w:rPr>
        <w:t xml:space="preserve">для двухкамерного – </w:t>
      </w:r>
      <w:r w:rsidR="00F81867" w:rsidRPr="00FF5314">
        <w:rPr>
          <w:sz w:val="28"/>
          <w:szCs w:val="28"/>
        </w:rPr>
        <w:t>28</w:t>
      </w:r>
      <w:r w:rsidR="00D81961" w:rsidRPr="00FF5314">
        <w:rPr>
          <w:sz w:val="28"/>
          <w:szCs w:val="28"/>
        </w:rPr>
        <w:t>.</w:t>
      </w:r>
    </w:p>
    <w:p w:rsidR="009B1172" w:rsidRPr="00FF5314" w:rsidRDefault="00EC3B2B" w:rsidP="00EC3B2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5.2.</w:t>
      </w:r>
      <w:r w:rsidR="00103B74" w:rsidRPr="00FF5314">
        <w:rPr>
          <w:sz w:val="28"/>
          <w:szCs w:val="28"/>
        </w:rPr>
        <w:t>1</w:t>
      </w:r>
      <w:r w:rsidR="009C08CE" w:rsidRPr="00FF5314">
        <w:rPr>
          <w:sz w:val="28"/>
          <w:szCs w:val="28"/>
        </w:rPr>
        <w:t>4</w:t>
      </w:r>
      <w:r w:rsidR="00B60654" w:rsidRPr="00FF5314">
        <w:rPr>
          <w:sz w:val="28"/>
          <w:szCs w:val="28"/>
        </w:rPr>
        <w:t xml:space="preserve"> </w:t>
      </w:r>
      <w:r w:rsidR="009B1172" w:rsidRPr="00FF5314">
        <w:rPr>
          <w:sz w:val="28"/>
          <w:szCs w:val="28"/>
        </w:rPr>
        <w:t xml:space="preserve">Внешнее </w:t>
      </w:r>
      <w:r w:rsidR="003B17EB" w:rsidRPr="00FF5314">
        <w:rPr>
          <w:sz w:val="28"/>
          <w:szCs w:val="28"/>
        </w:rPr>
        <w:t xml:space="preserve">многослойное </w:t>
      </w:r>
      <w:r w:rsidR="009B1172" w:rsidRPr="00FF5314">
        <w:rPr>
          <w:sz w:val="28"/>
          <w:szCs w:val="28"/>
        </w:rPr>
        <w:t>стекло стеклопакета должно в</w:t>
      </w:r>
      <w:r w:rsidR="009B1172" w:rsidRPr="00FF5314">
        <w:rPr>
          <w:sz w:val="28"/>
          <w:szCs w:val="28"/>
        </w:rPr>
        <w:t>ы</w:t>
      </w:r>
      <w:r w:rsidR="009B1172" w:rsidRPr="00FF5314">
        <w:rPr>
          <w:sz w:val="28"/>
          <w:szCs w:val="28"/>
        </w:rPr>
        <w:t xml:space="preserve">держивать удар металлическим шаром массой </w:t>
      </w:r>
      <w:r w:rsidR="0045392B" w:rsidRPr="00FF5314">
        <w:rPr>
          <w:sz w:val="28"/>
          <w:szCs w:val="28"/>
        </w:rPr>
        <w:t>(</w:t>
      </w:r>
      <w:r w:rsidR="009B1172" w:rsidRPr="00FF5314">
        <w:rPr>
          <w:sz w:val="28"/>
          <w:szCs w:val="28"/>
        </w:rPr>
        <w:t>227</w:t>
      </w:r>
      <w:r w:rsidR="00EB1660" w:rsidRPr="00FF5314">
        <w:rPr>
          <w:sz w:val="28"/>
          <w:szCs w:val="28"/>
        </w:rPr>
        <w:sym w:font="Symbol" w:char="F0B1"/>
      </w:r>
      <w:r w:rsidR="009B1172" w:rsidRPr="00FF5314">
        <w:rPr>
          <w:sz w:val="28"/>
          <w:szCs w:val="28"/>
        </w:rPr>
        <w:t>2</w:t>
      </w:r>
      <w:r w:rsidR="0045392B" w:rsidRPr="00FF5314">
        <w:rPr>
          <w:sz w:val="28"/>
          <w:szCs w:val="28"/>
        </w:rPr>
        <w:t>)</w:t>
      </w:r>
      <w:r w:rsidR="009B1172" w:rsidRPr="00FF5314">
        <w:rPr>
          <w:sz w:val="28"/>
          <w:szCs w:val="28"/>
        </w:rPr>
        <w:t xml:space="preserve"> г в соответствии </w:t>
      </w:r>
      <w:r w:rsidR="009B1172" w:rsidRPr="00FF5314">
        <w:rPr>
          <w:sz w:val="28"/>
          <w:szCs w:val="28"/>
        </w:rPr>
        <w:lastRenderedPageBreak/>
        <w:t xml:space="preserve">с </w:t>
      </w:r>
      <w:r w:rsidR="00B838AB" w:rsidRPr="00FF5314">
        <w:rPr>
          <w:sz w:val="28"/>
          <w:szCs w:val="28"/>
        </w:rPr>
        <w:t>ГОСТ 32565</w:t>
      </w:r>
      <w:r w:rsidR="009B1172" w:rsidRPr="00FF5314">
        <w:rPr>
          <w:sz w:val="28"/>
          <w:szCs w:val="28"/>
        </w:rPr>
        <w:t>.</w:t>
      </w:r>
      <w:r w:rsidR="001C0290" w:rsidRPr="00FF5314">
        <w:rPr>
          <w:rFonts w:eastAsia="Batang"/>
          <w:spacing w:val="-1"/>
          <w:sz w:val="28"/>
          <w:szCs w:val="28"/>
          <w:lang w:eastAsia="ko-KR"/>
        </w:rPr>
        <w:t xml:space="preserve"> </w:t>
      </w:r>
      <w:r w:rsidR="007F596C" w:rsidRPr="00FF5314">
        <w:rPr>
          <w:rFonts w:eastAsia="Batang"/>
          <w:spacing w:val="-1"/>
          <w:sz w:val="28"/>
          <w:szCs w:val="28"/>
          <w:lang w:eastAsia="ko-KR"/>
        </w:rPr>
        <w:t>При этом д</w:t>
      </w:r>
      <w:r w:rsidR="001C0290" w:rsidRPr="00FF5314">
        <w:rPr>
          <w:rFonts w:eastAsia="Batang"/>
          <w:spacing w:val="-1"/>
          <w:sz w:val="28"/>
          <w:szCs w:val="28"/>
          <w:lang w:eastAsia="ko-KR"/>
        </w:rPr>
        <w:t xml:space="preserve">опускается </w:t>
      </w:r>
      <w:r w:rsidR="001C0290" w:rsidRPr="00FF5314">
        <w:rPr>
          <w:rFonts w:eastAsia="Batang"/>
          <w:sz w:val="28"/>
          <w:szCs w:val="28"/>
          <w:lang w:eastAsia="ko-KR"/>
        </w:rPr>
        <w:t>растрескивание стекла без разр</w:t>
      </w:r>
      <w:r w:rsidR="001C0290" w:rsidRPr="00FF5314">
        <w:rPr>
          <w:rFonts w:eastAsia="Batang"/>
          <w:sz w:val="28"/>
          <w:szCs w:val="28"/>
          <w:lang w:eastAsia="ko-KR"/>
        </w:rPr>
        <w:t>у</w:t>
      </w:r>
      <w:r w:rsidR="001C0290" w:rsidRPr="00FF5314">
        <w:rPr>
          <w:rFonts w:eastAsia="Batang"/>
          <w:sz w:val="28"/>
          <w:szCs w:val="28"/>
          <w:lang w:eastAsia="ko-KR"/>
        </w:rPr>
        <w:t>шения на отдельные фрагменты</w:t>
      </w:r>
      <w:r w:rsidR="007F596C" w:rsidRPr="00FF5314">
        <w:rPr>
          <w:rFonts w:eastAsia="Batang"/>
          <w:sz w:val="28"/>
          <w:szCs w:val="28"/>
          <w:lang w:eastAsia="ko-KR"/>
        </w:rPr>
        <w:t xml:space="preserve"> (куски).</w:t>
      </w:r>
    </w:p>
    <w:p w:rsidR="00852E3A" w:rsidRPr="00FF5314" w:rsidRDefault="0060439D" w:rsidP="00852E3A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5.2.</w:t>
      </w:r>
      <w:r w:rsidR="00103B74" w:rsidRPr="00FF5314">
        <w:rPr>
          <w:rFonts w:ascii="Arial" w:hAnsi="Arial" w:cs="Arial"/>
          <w:sz w:val="28"/>
          <w:szCs w:val="28"/>
        </w:rPr>
        <w:t>1</w:t>
      </w:r>
      <w:r w:rsidR="009C08CE" w:rsidRPr="00FF5314">
        <w:rPr>
          <w:rFonts w:ascii="Arial" w:hAnsi="Arial" w:cs="Arial"/>
          <w:sz w:val="28"/>
          <w:szCs w:val="28"/>
        </w:rPr>
        <w:t>5</w:t>
      </w:r>
      <w:r w:rsidR="00852E3A" w:rsidRPr="00FF5314">
        <w:rPr>
          <w:rFonts w:ascii="Arial" w:hAnsi="Arial" w:cs="Arial"/>
          <w:sz w:val="28"/>
          <w:szCs w:val="28"/>
        </w:rPr>
        <w:t xml:space="preserve"> Изделия </w:t>
      </w:r>
      <w:r w:rsidR="00AE31BF" w:rsidRPr="00FF5314">
        <w:rPr>
          <w:rFonts w:ascii="Arial" w:hAnsi="Arial" w:cs="Arial"/>
          <w:sz w:val="28"/>
          <w:szCs w:val="28"/>
        </w:rPr>
        <w:t xml:space="preserve">остекления </w:t>
      </w:r>
      <w:r w:rsidR="00852E3A" w:rsidRPr="00FF5314">
        <w:rPr>
          <w:rFonts w:ascii="Arial" w:hAnsi="Arial" w:cs="Arial"/>
          <w:sz w:val="28"/>
          <w:szCs w:val="28"/>
        </w:rPr>
        <w:t>из многослойного стекла должны в</w:t>
      </w:r>
      <w:r w:rsidR="00852E3A" w:rsidRPr="00FF5314">
        <w:rPr>
          <w:rFonts w:ascii="Arial" w:hAnsi="Arial" w:cs="Arial"/>
          <w:sz w:val="28"/>
          <w:szCs w:val="28"/>
        </w:rPr>
        <w:t>ы</w:t>
      </w:r>
      <w:r w:rsidR="00852E3A" w:rsidRPr="00FF5314">
        <w:rPr>
          <w:rFonts w:ascii="Arial" w:hAnsi="Arial" w:cs="Arial"/>
          <w:sz w:val="28"/>
          <w:szCs w:val="28"/>
        </w:rPr>
        <w:t>держивать удар шаром массой (227±2) г, падающим с высоты 9</w:t>
      </w:r>
      <w:r w:rsidR="00852E3A" w:rsidRPr="00FF5314">
        <w:rPr>
          <w:rFonts w:ascii="Arial" w:hAnsi="Arial" w:cs="Arial"/>
          <w:sz w:val="28"/>
          <w:szCs w:val="28"/>
          <w:vertAlign w:val="superscript"/>
        </w:rPr>
        <w:t>+</w:t>
      </w:r>
      <w:smartTag w:uri="urn:schemas-microsoft-com:office:smarttags" w:element="metricconverter">
        <w:smartTagPr>
          <w:attr w:name="ProductID" w:val="0,025 м"/>
        </w:smartTagPr>
        <w:r w:rsidR="00852E3A" w:rsidRPr="00FF5314">
          <w:rPr>
            <w:rFonts w:ascii="Arial" w:hAnsi="Arial" w:cs="Arial"/>
            <w:sz w:val="28"/>
            <w:szCs w:val="28"/>
            <w:vertAlign w:val="superscript"/>
          </w:rPr>
          <w:t>0,025</w:t>
        </w:r>
        <w:r w:rsidR="00852E3A" w:rsidRPr="00FF5314">
          <w:rPr>
            <w:rFonts w:ascii="Arial" w:hAnsi="Arial" w:cs="Arial"/>
            <w:sz w:val="28"/>
            <w:szCs w:val="28"/>
          </w:rPr>
          <w:t xml:space="preserve"> м</w:t>
        </w:r>
      </w:smartTag>
      <w:r w:rsidR="00852E3A" w:rsidRPr="00FF5314">
        <w:rPr>
          <w:rFonts w:ascii="Arial" w:hAnsi="Arial" w:cs="Arial"/>
          <w:szCs w:val="28"/>
        </w:rPr>
        <w:t xml:space="preserve"> </w:t>
      </w:r>
      <w:r w:rsidR="00852E3A" w:rsidRPr="00FF5314">
        <w:rPr>
          <w:rFonts w:ascii="Arial" w:hAnsi="Arial" w:cs="Arial"/>
          <w:sz w:val="28"/>
          <w:szCs w:val="28"/>
        </w:rPr>
        <w:t>по ГОСТ 32565. При этом не допускается сквозной пробой изделия</w:t>
      </w:r>
      <w:r w:rsidR="00AE31BF" w:rsidRPr="00FF5314">
        <w:rPr>
          <w:rFonts w:ascii="Arial" w:hAnsi="Arial" w:cs="Arial"/>
          <w:sz w:val="28"/>
          <w:szCs w:val="28"/>
        </w:rPr>
        <w:t xml:space="preserve"> остекления</w:t>
      </w:r>
      <w:r w:rsidR="00852E3A" w:rsidRPr="00FF5314">
        <w:rPr>
          <w:rFonts w:ascii="Arial" w:hAnsi="Arial" w:cs="Arial"/>
          <w:sz w:val="28"/>
          <w:szCs w:val="28"/>
        </w:rPr>
        <w:t xml:space="preserve">. Изделия </w:t>
      </w:r>
      <w:r w:rsidR="00AE31BF" w:rsidRPr="00FF5314">
        <w:rPr>
          <w:rFonts w:ascii="Arial" w:hAnsi="Arial" w:cs="Arial"/>
          <w:sz w:val="28"/>
          <w:szCs w:val="28"/>
        </w:rPr>
        <w:t xml:space="preserve">остекления </w:t>
      </w:r>
      <w:r w:rsidR="00852E3A" w:rsidRPr="00FF5314">
        <w:rPr>
          <w:rFonts w:ascii="Arial" w:hAnsi="Arial" w:cs="Arial"/>
          <w:sz w:val="28"/>
          <w:szCs w:val="28"/>
        </w:rPr>
        <w:t xml:space="preserve">из многослойного стекла площадью до </w:t>
      </w:r>
      <w:smartTag w:uri="urn:schemas-microsoft-com:office:smarttags" w:element="metricconverter">
        <w:smartTagPr>
          <w:attr w:name="ProductID" w:val="0,1 м2"/>
        </w:smartTagPr>
        <w:r w:rsidR="00852E3A" w:rsidRPr="00FF5314">
          <w:rPr>
            <w:rFonts w:ascii="Arial" w:hAnsi="Arial" w:cs="Arial"/>
            <w:sz w:val="28"/>
            <w:szCs w:val="28"/>
          </w:rPr>
          <w:t>0,1 м</w:t>
        </w:r>
        <w:r w:rsidR="00852E3A" w:rsidRPr="00FF5314">
          <w:rPr>
            <w:rFonts w:ascii="Arial" w:hAnsi="Arial" w:cs="Arial"/>
            <w:sz w:val="28"/>
            <w:szCs w:val="28"/>
            <w:vertAlign w:val="superscript"/>
          </w:rPr>
          <w:t>2</w:t>
        </w:r>
      </w:smartTag>
      <w:r w:rsidR="00852E3A" w:rsidRPr="00FF5314">
        <w:rPr>
          <w:rFonts w:ascii="Arial" w:hAnsi="Arial" w:cs="Arial"/>
          <w:sz w:val="28"/>
          <w:szCs w:val="28"/>
        </w:rPr>
        <w:t xml:space="preserve"> включительно и шириной менее </w:t>
      </w:r>
      <w:r w:rsidR="005B617C" w:rsidRPr="00FF5314">
        <w:rPr>
          <w:rFonts w:ascii="Arial" w:hAnsi="Arial" w:cs="Arial"/>
          <w:sz w:val="28"/>
          <w:szCs w:val="28"/>
        </w:rPr>
        <w:t>0,</w:t>
      </w:r>
      <w:r w:rsidR="00650D9A" w:rsidRPr="00FF5314">
        <w:rPr>
          <w:rFonts w:ascii="Arial" w:hAnsi="Arial" w:cs="Arial"/>
          <w:sz w:val="28"/>
          <w:szCs w:val="28"/>
        </w:rPr>
        <w:t>3</w:t>
      </w:r>
      <w:r w:rsidR="00852E3A" w:rsidRPr="00FF5314">
        <w:rPr>
          <w:rFonts w:ascii="Arial" w:hAnsi="Arial" w:cs="Arial"/>
          <w:sz w:val="28"/>
          <w:szCs w:val="28"/>
        </w:rPr>
        <w:t xml:space="preserve"> м не испытывают.</w:t>
      </w:r>
    </w:p>
    <w:p w:rsidR="00852E3A" w:rsidRPr="00FF5314" w:rsidRDefault="0060439D" w:rsidP="00852E3A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5.2.</w:t>
      </w:r>
      <w:r w:rsidR="009C08CE" w:rsidRPr="00FF5314">
        <w:rPr>
          <w:rFonts w:ascii="Arial" w:hAnsi="Arial" w:cs="Arial"/>
          <w:szCs w:val="28"/>
        </w:rPr>
        <w:t>16</w:t>
      </w:r>
      <w:r w:rsidR="00852E3A" w:rsidRPr="00FF5314">
        <w:rPr>
          <w:rFonts w:ascii="Arial" w:hAnsi="Arial" w:cs="Arial"/>
          <w:szCs w:val="28"/>
        </w:rPr>
        <w:t xml:space="preserve"> Изделия </w:t>
      </w:r>
      <w:r w:rsidR="00AE31BF" w:rsidRPr="00FF5314">
        <w:rPr>
          <w:rFonts w:ascii="Arial" w:hAnsi="Arial" w:cs="Arial"/>
          <w:szCs w:val="28"/>
        </w:rPr>
        <w:t xml:space="preserve">остекления </w:t>
      </w:r>
      <w:r w:rsidR="00852E3A" w:rsidRPr="00FF5314">
        <w:rPr>
          <w:rFonts w:ascii="Arial" w:hAnsi="Arial" w:cs="Arial"/>
          <w:szCs w:val="28"/>
        </w:rPr>
        <w:t xml:space="preserve">из закаленного стекла </w:t>
      </w:r>
      <w:r w:rsidR="00777125" w:rsidRPr="00FF5314">
        <w:rPr>
          <w:rFonts w:ascii="Arial" w:hAnsi="Arial" w:cs="Arial"/>
          <w:szCs w:val="28"/>
        </w:rPr>
        <w:t>(</w:t>
      </w:r>
      <w:r w:rsidR="00593565" w:rsidRPr="00FF5314">
        <w:rPr>
          <w:rFonts w:ascii="Arial" w:hAnsi="Arial" w:cs="Arial"/>
          <w:szCs w:val="28"/>
        </w:rPr>
        <w:t xml:space="preserve">остекление </w:t>
      </w:r>
      <w:r w:rsidR="00777125" w:rsidRPr="00FF5314">
        <w:rPr>
          <w:rFonts w:ascii="Arial" w:hAnsi="Arial" w:cs="Arial"/>
          <w:szCs w:val="28"/>
        </w:rPr>
        <w:t xml:space="preserve">зеркал в помещениях железнодорожного подвижного состава) </w:t>
      </w:r>
      <w:r w:rsidR="00852E3A" w:rsidRPr="00FF5314">
        <w:rPr>
          <w:rFonts w:ascii="Arial" w:hAnsi="Arial" w:cs="Arial"/>
          <w:szCs w:val="28"/>
        </w:rPr>
        <w:t>должны выдерживать удар металлическим шаром массой (227±2) г, падающим с высоты 2</w:t>
      </w:r>
      <w:r w:rsidR="00852E3A" w:rsidRPr="00FF5314">
        <w:rPr>
          <w:rFonts w:ascii="Arial" w:hAnsi="Arial" w:cs="Arial"/>
          <w:szCs w:val="28"/>
          <w:vertAlign w:val="superscript"/>
        </w:rPr>
        <w:t>+</w:t>
      </w:r>
      <w:smartTag w:uri="urn:schemas-microsoft-com:office:smarttags" w:element="metricconverter">
        <w:smartTagPr>
          <w:attr w:name="ProductID" w:val="0,005 м"/>
        </w:smartTagPr>
        <w:r w:rsidR="00852E3A" w:rsidRPr="00FF5314">
          <w:rPr>
            <w:rFonts w:ascii="Arial" w:hAnsi="Arial" w:cs="Arial"/>
            <w:szCs w:val="28"/>
            <w:vertAlign w:val="superscript"/>
          </w:rPr>
          <w:t xml:space="preserve">0,005 </w:t>
        </w:r>
        <w:r w:rsidR="00852E3A" w:rsidRPr="00FF5314">
          <w:rPr>
            <w:rFonts w:ascii="Arial" w:hAnsi="Arial" w:cs="Arial"/>
            <w:szCs w:val="28"/>
          </w:rPr>
          <w:t>м</w:t>
        </w:r>
      </w:smartTag>
      <w:r w:rsidR="00852E3A" w:rsidRPr="00FF5314">
        <w:rPr>
          <w:rFonts w:ascii="Arial" w:hAnsi="Arial" w:cs="Arial"/>
          <w:szCs w:val="28"/>
        </w:rPr>
        <w:t xml:space="preserve"> по ГОСТ 32565.</w:t>
      </w:r>
    </w:p>
    <w:p w:rsidR="002E5045" w:rsidRPr="00FF5314" w:rsidRDefault="00EC3B2B" w:rsidP="00EC3B2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5.2.</w:t>
      </w:r>
      <w:r w:rsidR="009C08CE" w:rsidRPr="00FF5314">
        <w:rPr>
          <w:sz w:val="28"/>
          <w:szCs w:val="28"/>
        </w:rPr>
        <w:t>17</w:t>
      </w:r>
      <w:r w:rsidR="002E5045" w:rsidRPr="00FF5314">
        <w:rPr>
          <w:sz w:val="28"/>
          <w:szCs w:val="28"/>
        </w:rPr>
        <w:t xml:space="preserve"> </w:t>
      </w:r>
      <w:r w:rsidR="007D5276" w:rsidRPr="00FF5314">
        <w:rPr>
          <w:sz w:val="28"/>
          <w:szCs w:val="28"/>
        </w:rPr>
        <w:t xml:space="preserve">Изделия остекления боковых окон </w:t>
      </w:r>
      <w:r w:rsidR="002E5045" w:rsidRPr="00FF5314">
        <w:rPr>
          <w:sz w:val="28"/>
          <w:szCs w:val="28"/>
        </w:rPr>
        <w:t>должны быть устойчивы к механическим воздействиям и работать в условиях:</w:t>
      </w:r>
    </w:p>
    <w:p w:rsidR="002E5045" w:rsidRPr="00FF5314" w:rsidRDefault="002E5045" w:rsidP="000924D8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- синусоидальн</w:t>
      </w:r>
      <w:r w:rsidR="00663E0A" w:rsidRPr="00FF5314">
        <w:rPr>
          <w:rFonts w:ascii="Arial" w:hAnsi="Arial" w:cs="Arial"/>
          <w:sz w:val="28"/>
          <w:szCs w:val="28"/>
        </w:rPr>
        <w:t>ой</w:t>
      </w:r>
      <w:r w:rsidRPr="00FF5314">
        <w:rPr>
          <w:rFonts w:ascii="Arial" w:hAnsi="Arial" w:cs="Arial"/>
          <w:sz w:val="28"/>
          <w:szCs w:val="28"/>
        </w:rPr>
        <w:t xml:space="preserve"> вибраци</w:t>
      </w:r>
      <w:r w:rsidR="00663E0A"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 xml:space="preserve"> частотой </w:t>
      </w:r>
      <w:r w:rsidR="000C3FE4" w:rsidRPr="00FF5314">
        <w:rPr>
          <w:rFonts w:ascii="Arial" w:hAnsi="Arial" w:cs="Arial"/>
          <w:sz w:val="28"/>
          <w:szCs w:val="28"/>
        </w:rPr>
        <w:t xml:space="preserve">от </w:t>
      </w:r>
      <w:r w:rsidRPr="00FF5314">
        <w:rPr>
          <w:rFonts w:ascii="Arial" w:hAnsi="Arial" w:cs="Arial"/>
          <w:sz w:val="28"/>
          <w:szCs w:val="28"/>
        </w:rPr>
        <w:t>1</w:t>
      </w:r>
      <w:r w:rsidR="000C3FE4" w:rsidRPr="00FF5314">
        <w:rPr>
          <w:rFonts w:ascii="Arial" w:hAnsi="Arial" w:cs="Arial"/>
          <w:sz w:val="28"/>
          <w:szCs w:val="28"/>
        </w:rPr>
        <w:t xml:space="preserve"> до </w:t>
      </w:r>
      <w:r w:rsidRPr="00FF5314">
        <w:rPr>
          <w:rFonts w:ascii="Arial" w:hAnsi="Arial" w:cs="Arial"/>
          <w:sz w:val="28"/>
          <w:szCs w:val="28"/>
        </w:rPr>
        <w:t xml:space="preserve">100 Гц с амплитудой колебаний </w:t>
      </w:r>
      <w:smartTag w:uri="urn:schemas-microsoft-com:office:smarttags" w:element="metricconverter">
        <w:smartTagPr>
          <w:attr w:name="ProductID" w:val="0,5 мм"/>
        </w:smartTagPr>
        <w:r w:rsidR="004B4748" w:rsidRPr="00FF5314">
          <w:rPr>
            <w:rFonts w:ascii="Arial" w:hAnsi="Arial" w:cs="Arial"/>
            <w:sz w:val="28"/>
            <w:szCs w:val="28"/>
          </w:rPr>
          <w:t>0</w:t>
        </w:r>
        <w:r w:rsidRPr="00FF5314">
          <w:rPr>
            <w:rFonts w:ascii="Arial" w:hAnsi="Arial" w:cs="Arial"/>
            <w:sz w:val="28"/>
            <w:szCs w:val="28"/>
          </w:rPr>
          <w:t>,5 мм</w:t>
        </w:r>
      </w:smartTag>
      <w:r w:rsidRPr="00FF5314">
        <w:rPr>
          <w:rFonts w:ascii="Arial" w:hAnsi="Arial" w:cs="Arial"/>
          <w:sz w:val="28"/>
          <w:szCs w:val="28"/>
        </w:rPr>
        <w:t xml:space="preserve"> и ускорения 1</w:t>
      </w:r>
      <w:r w:rsidR="004B4748" w:rsidRPr="00FF5314">
        <w:rPr>
          <w:rFonts w:ascii="Arial" w:hAnsi="Arial" w:cs="Arial"/>
          <w:sz w:val="28"/>
          <w:szCs w:val="28"/>
        </w:rPr>
        <w:t>5</w:t>
      </w:r>
      <w:r w:rsidRPr="00FF5314">
        <w:rPr>
          <w:rFonts w:ascii="Arial" w:hAnsi="Arial" w:cs="Arial"/>
          <w:sz w:val="28"/>
          <w:szCs w:val="28"/>
        </w:rPr>
        <w:t xml:space="preserve"> м</w:t>
      </w:r>
      <w:r w:rsidR="00BD7729" w:rsidRPr="00FF5314">
        <w:rPr>
          <w:rFonts w:ascii="Arial" w:hAnsi="Arial" w:cs="Arial"/>
          <w:sz w:val="28"/>
          <w:szCs w:val="28"/>
        </w:rPr>
        <w:t>/</w:t>
      </w:r>
      <w:r w:rsidRPr="00FF5314">
        <w:rPr>
          <w:rFonts w:ascii="Arial" w:hAnsi="Arial" w:cs="Arial"/>
          <w:sz w:val="28"/>
          <w:szCs w:val="28"/>
        </w:rPr>
        <w:t>с</w:t>
      </w:r>
      <w:r w:rsidRPr="00FF5314">
        <w:rPr>
          <w:rFonts w:ascii="Arial" w:hAnsi="Arial" w:cs="Arial"/>
          <w:sz w:val="28"/>
          <w:szCs w:val="28"/>
          <w:vertAlign w:val="superscript"/>
        </w:rPr>
        <w:t>2</w:t>
      </w:r>
      <w:r w:rsidRPr="00FF5314">
        <w:rPr>
          <w:rFonts w:ascii="Arial" w:hAnsi="Arial" w:cs="Arial"/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1,5 g"/>
        </w:smartTagPr>
        <w:r w:rsidRPr="00FF5314">
          <w:rPr>
            <w:rFonts w:ascii="Arial" w:hAnsi="Arial" w:cs="Arial"/>
            <w:sz w:val="28"/>
            <w:szCs w:val="28"/>
          </w:rPr>
          <w:t>1</w:t>
        </w:r>
        <w:r w:rsidR="003B732F" w:rsidRPr="00FF5314">
          <w:rPr>
            <w:rFonts w:ascii="Arial" w:hAnsi="Arial" w:cs="Arial"/>
            <w:sz w:val="28"/>
            <w:szCs w:val="28"/>
          </w:rPr>
          <w:t>,5</w:t>
        </w:r>
        <w:r w:rsidRPr="00FF5314">
          <w:rPr>
            <w:rFonts w:ascii="Arial" w:hAnsi="Arial" w:cs="Arial"/>
            <w:sz w:val="28"/>
            <w:szCs w:val="28"/>
          </w:rPr>
          <w:t xml:space="preserve"> g</w:t>
        </w:r>
      </w:smartTag>
      <w:r w:rsidRPr="00FF5314">
        <w:rPr>
          <w:rFonts w:ascii="Arial" w:hAnsi="Arial" w:cs="Arial"/>
          <w:sz w:val="28"/>
          <w:szCs w:val="28"/>
        </w:rPr>
        <w:t>), число циклов 5</w:t>
      </w:r>
      <w:r w:rsidR="00573D65" w:rsidRPr="00FF5314">
        <w:rPr>
          <w:rFonts w:ascii="Arial" w:hAnsi="Arial" w:cs="Arial"/>
          <w:sz w:val="28"/>
          <w:szCs w:val="28"/>
        </w:rPr>
        <w:t>1</w:t>
      </w:r>
      <w:r w:rsidRPr="00FF5314">
        <w:rPr>
          <w:rFonts w:ascii="Arial" w:hAnsi="Arial" w:cs="Arial"/>
          <w:sz w:val="28"/>
          <w:szCs w:val="28"/>
        </w:rPr>
        <w:t>;</w:t>
      </w:r>
    </w:p>
    <w:p w:rsidR="002E5045" w:rsidRPr="00FF5314" w:rsidRDefault="002E5045" w:rsidP="00DC7C4B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-  механически</w:t>
      </w:r>
      <w:r w:rsidR="00663E0A" w:rsidRPr="00FF5314">
        <w:rPr>
          <w:rFonts w:ascii="Arial" w:hAnsi="Arial" w:cs="Arial"/>
          <w:sz w:val="28"/>
          <w:szCs w:val="28"/>
        </w:rPr>
        <w:t>х</w:t>
      </w:r>
      <w:r w:rsidRPr="00FF5314">
        <w:rPr>
          <w:rFonts w:ascii="Arial" w:hAnsi="Arial" w:cs="Arial"/>
          <w:sz w:val="28"/>
          <w:szCs w:val="28"/>
        </w:rPr>
        <w:t xml:space="preserve">  удар</w:t>
      </w:r>
      <w:r w:rsidR="00663E0A" w:rsidRPr="00FF5314">
        <w:rPr>
          <w:rFonts w:ascii="Arial" w:hAnsi="Arial" w:cs="Arial"/>
          <w:sz w:val="28"/>
          <w:szCs w:val="28"/>
        </w:rPr>
        <w:t>ов</w:t>
      </w:r>
      <w:r w:rsidRPr="00FF5314">
        <w:rPr>
          <w:rFonts w:ascii="Arial" w:hAnsi="Arial" w:cs="Arial"/>
          <w:sz w:val="28"/>
          <w:szCs w:val="28"/>
        </w:rPr>
        <w:t xml:space="preserve">  одиночного действия с пиковым ударным ускорением</w:t>
      </w:r>
      <w:r w:rsidR="00677C62" w:rsidRPr="00FF5314">
        <w:rPr>
          <w:rFonts w:ascii="Arial" w:hAnsi="Arial" w:cs="Arial"/>
          <w:sz w:val="28"/>
          <w:szCs w:val="28"/>
        </w:rPr>
        <w:t xml:space="preserve"> </w:t>
      </w:r>
      <w:r w:rsidR="006D231B" w:rsidRPr="00FF5314">
        <w:rPr>
          <w:rFonts w:ascii="Arial" w:hAnsi="Arial" w:cs="Arial"/>
          <w:sz w:val="28"/>
          <w:szCs w:val="28"/>
        </w:rPr>
        <w:t xml:space="preserve">до </w:t>
      </w:r>
      <w:r w:rsidR="00475BD1" w:rsidRPr="00FF5314">
        <w:rPr>
          <w:rFonts w:ascii="Arial" w:hAnsi="Arial" w:cs="Arial"/>
          <w:sz w:val="28"/>
          <w:szCs w:val="28"/>
        </w:rPr>
        <w:t>5</w:t>
      </w:r>
      <w:r w:rsidRPr="00FF5314">
        <w:rPr>
          <w:rFonts w:ascii="Arial" w:hAnsi="Arial" w:cs="Arial"/>
          <w:sz w:val="28"/>
          <w:szCs w:val="28"/>
        </w:rPr>
        <w:t>0 м</w:t>
      </w:r>
      <w:r w:rsidR="006D231B" w:rsidRPr="00FF5314">
        <w:rPr>
          <w:rFonts w:ascii="Arial" w:hAnsi="Arial" w:cs="Arial"/>
          <w:sz w:val="28"/>
          <w:szCs w:val="28"/>
        </w:rPr>
        <w:t>/</w:t>
      </w:r>
      <w:r w:rsidRPr="00FF5314">
        <w:rPr>
          <w:rFonts w:ascii="Arial" w:hAnsi="Arial" w:cs="Arial"/>
          <w:sz w:val="28"/>
          <w:szCs w:val="28"/>
        </w:rPr>
        <w:t>с</w:t>
      </w:r>
      <w:r w:rsidR="00677C62" w:rsidRPr="00FF5314">
        <w:rPr>
          <w:rFonts w:ascii="Arial" w:hAnsi="Arial" w:cs="Arial"/>
          <w:sz w:val="28"/>
          <w:szCs w:val="28"/>
          <w:vertAlign w:val="superscript"/>
        </w:rPr>
        <w:t>2</w:t>
      </w:r>
      <w:r w:rsidRPr="00FF5314">
        <w:rPr>
          <w:rFonts w:ascii="Arial" w:hAnsi="Arial" w:cs="Arial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5 g"/>
        </w:smartTagPr>
        <w:r w:rsidR="00475BD1" w:rsidRPr="00FF5314">
          <w:rPr>
            <w:rFonts w:ascii="Arial" w:hAnsi="Arial" w:cs="Arial"/>
            <w:sz w:val="28"/>
            <w:szCs w:val="28"/>
          </w:rPr>
          <w:t>5</w:t>
        </w:r>
        <w:r w:rsidRPr="00FF5314">
          <w:rPr>
            <w:rFonts w:ascii="Arial" w:hAnsi="Arial" w:cs="Arial"/>
            <w:sz w:val="28"/>
            <w:szCs w:val="28"/>
          </w:rPr>
          <w:t xml:space="preserve"> g</w:t>
        </w:r>
      </w:smartTag>
      <w:r w:rsidRPr="00FF5314">
        <w:rPr>
          <w:rFonts w:ascii="Arial" w:hAnsi="Arial" w:cs="Arial"/>
          <w:sz w:val="28"/>
          <w:szCs w:val="28"/>
        </w:rPr>
        <w:t>)</w:t>
      </w:r>
      <w:r w:rsidR="00BF34FE"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>при длительности ударного ускорения от 2 до 20 мс (в продольном</w:t>
      </w:r>
      <w:r w:rsidR="00677C62"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>горизонтальном направлении)</w:t>
      </w:r>
      <w:r w:rsidR="00CB7C73" w:rsidRPr="00FF5314">
        <w:rPr>
          <w:rFonts w:ascii="Arial" w:hAnsi="Arial" w:cs="Arial"/>
          <w:sz w:val="28"/>
          <w:szCs w:val="28"/>
        </w:rPr>
        <w:t>.</w:t>
      </w:r>
    </w:p>
    <w:p w:rsidR="00B87476" w:rsidRPr="00FF5314" w:rsidRDefault="00B87476" w:rsidP="00B32839">
      <w:pPr>
        <w:spacing w:line="360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FF5314">
        <w:rPr>
          <w:rFonts w:ascii="Arial" w:hAnsi="Arial" w:cs="Arial"/>
          <w:snapToGrid w:val="0"/>
          <w:sz w:val="28"/>
          <w:szCs w:val="28"/>
        </w:rPr>
        <w:t>5.2.</w:t>
      </w:r>
      <w:r w:rsidR="009C08CE" w:rsidRPr="00FF5314">
        <w:rPr>
          <w:rFonts w:ascii="Arial" w:hAnsi="Arial" w:cs="Arial"/>
          <w:snapToGrid w:val="0"/>
          <w:sz w:val="28"/>
          <w:szCs w:val="28"/>
        </w:rPr>
        <w:t>18</w:t>
      </w:r>
      <w:r w:rsidRPr="00FF5314">
        <w:rPr>
          <w:rFonts w:ascii="Arial" w:hAnsi="Arial" w:cs="Arial"/>
          <w:snapToGrid w:val="0"/>
          <w:sz w:val="28"/>
          <w:szCs w:val="28"/>
        </w:rPr>
        <w:t xml:space="preserve"> Конструкция изделия остекления «</w:t>
      </w:r>
      <w:r w:rsidR="007B02D9" w:rsidRPr="00FF5314">
        <w:rPr>
          <w:rFonts w:ascii="Arial" w:hAnsi="Arial" w:cs="Arial"/>
          <w:snapToGrid w:val="0"/>
          <w:sz w:val="28"/>
          <w:szCs w:val="28"/>
        </w:rPr>
        <w:t>а</w:t>
      </w:r>
      <w:r w:rsidRPr="00FF5314">
        <w:rPr>
          <w:rFonts w:ascii="Arial" w:hAnsi="Arial" w:cs="Arial"/>
          <w:snapToGrid w:val="0"/>
          <w:sz w:val="28"/>
          <w:szCs w:val="28"/>
        </w:rPr>
        <w:t xml:space="preserve">варийный выход» должна обеспечивать </w:t>
      </w:r>
      <w:r w:rsidR="0076442E" w:rsidRPr="00FF5314">
        <w:rPr>
          <w:rFonts w:ascii="Arial" w:hAnsi="Arial" w:cs="Arial"/>
          <w:snapToGrid w:val="0"/>
          <w:sz w:val="28"/>
          <w:szCs w:val="28"/>
        </w:rPr>
        <w:t xml:space="preserve">время аварийного открывания не более </w:t>
      </w:r>
      <w:r w:rsidR="003B17EB" w:rsidRPr="00FF5314">
        <w:rPr>
          <w:rFonts w:ascii="Arial" w:hAnsi="Arial" w:cs="Arial"/>
          <w:snapToGrid w:val="0"/>
          <w:sz w:val="28"/>
          <w:szCs w:val="28"/>
        </w:rPr>
        <w:t>6</w:t>
      </w:r>
      <w:r w:rsidR="0076442E" w:rsidRPr="00FF5314">
        <w:rPr>
          <w:rFonts w:ascii="Arial" w:hAnsi="Arial" w:cs="Arial"/>
          <w:snapToGrid w:val="0"/>
          <w:sz w:val="28"/>
          <w:szCs w:val="28"/>
        </w:rPr>
        <w:t xml:space="preserve">0 с </w:t>
      </w:r>
      <w:r w:rsidR="00107323" w:rsidRPr="00FF5314">
        <w:rPr>
          <w:rFonts w:ascii="Arial" w:hAnsi="Arial" w:cs="Arial"/>
          <w:snapToGrid w:val="0"/>
          <w:sz w:val="28"/>
          <w:szCs w:val="28"/>
        </w:rPr>
        <w:t>для</w:t>
      </w:r>
      <w:r w:rsidRPr="00FF5314">
        <w:rPr>
          <w:rFonts w:ascii="Arial" w:hAnsi="Arial" w:cs="Arial"/>
          <w:snapToGrid w:val="0"/>
          <w:sz w:val="28"/>
          <w:szCs w:val="28"/>
        </w:rPr>
        <w:t xml:space="preserve"> эвакуаци</w:t>
      </w:r>
      <w:r w:rsidR="00107323" w:rsidRPr="00FF5314">
        <w:rPr>
          <w:rFonts w:ascii="Arial" w:hAnsi="Arial" w:cs="Arial"/>
          <w:snapToGrid w:val="0"/>
          <w:sz w:val="28"/>
          <w:szCs w:val="28"/>
        </w:rPr>
        <w:t>и</w:t>
      </w:r>
      <w:r w:rsidRPr="00FF5314">
        <w:rPr>
          <w:rFonts w:ascii="Arial" w:hAnsi="Arial" w:cs="Arial"/>
          <w:snapToGrid w:val="0"/>
          <w:sz w:val="28"/>
          <w:szCs w:val="28"/>
        </w:rPr>
        <w:t xml:space="preserve"> пассажиров и работников через оконный проем вагона.</w:t>
      </w:r>
      <w:r w:rsidR="00856943" w:rsidRPr="00FF5314">
        <w:rPr>
          <w:rFonts w:ascii="Arial" w:hAnsi="Arial" w:cs="Arial"/>
          <w:snapToGrid w:val="0"/>
          <w:sz w:val="28"/>
          <w:szCs w:val="28"/>
        </w:rPr>
        <w:t xml:space="preserve"> </w:t>
      </w:r>
    </w:p>
    <w:p w:rsidR="00A367E1" w:rsidRPr="00FF5314" w:rsidRDefault="0066018A" w:rsidP="00B32839">
      <w:pPr>
        <w:spacing w:line="360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FF5314">
        <w:rPr>
          <w:rFonts w:ascii="Arial" w:hAnsi="Arial" w:cs="Arial"/>
          <w:snapToGrid w:val="0"/>
          <w:sz w:val="28"/>
          <w:szCs w:val="28"/>
        </w:rPr>
        <w:t>5.2.</w:t>
      </w:r>
      <w:r w:rsidR="009C08CE" w:rsidRPr="00FF5314">
        <w:rPr>
          <w:rFonts w:ascii="Arial" w:hAnsi="Arial" w:cs="Arial"/>
          <w:snapToGrid w:val="0"/>
          <w:sz w:val="28"/>
          <w:szCs w:val="28"/>
        </w:rPr>
        <w:t>19</w:t>
      </w:r>
      <w:r w:rsidR="00A367E1" w:rsidRPr="00FF5314">
        <w:rPr>
          <w:rFonts w:ascii="Arial" w:hAnsi="Arial" w:cs="Arial"/>
          <w:snapToGrid w:val="0"/>
          <w:sz w:val="28"/>
          <w:szCs w:val="28"/>
        </w:rPr>
        <w:t xml:space="preserve"> Конструкция изделия остекления «аварийный выход» должна обеспечивать быстрое освобождение оконного проема от сте</w:t>
      </w:r>
      <w:r w:rsidR="00A367E1" w:rsidRPr="00FF5314">
        <w:rPr>
          <w:rFonts w:ascii="Arial" w:hAnsi="Arial" w:cs="Arial"/>
          <w:snapToGrid w:val="0"/>
          <w:sz w:val="28"/>
          <w:szCs w:val="28"/>
        </w:rPr>
        <w:t>к</w:t>
      </w:r>
      <w:r w:rsidR="00A367E1" w:rsidRPr="00FF5314">
        <w:rPr>
          <w:rFonts w:ascii="Arial" w:hAnsi="Arial" w:cs="Arial"/>
          <w:snapToGrid w:val="0"/>
          <w:sz w:val="28"/>
          <w:szCs w:val="28"/>
        </w:rPr>
        <w:t xml:space="preserve">лопакета разбиванием </w:t>
      </w:r>
      <w:r w:rsidR="00F83C1E" w:rsidRPr="00FF5314">
        <w:rPr>
          <w:rFonts w:ascii="Arial" w:hAnsi="Arial" w:cs="Arial"/>
          <w:snapToGrid w:val="0"/>
          <w:sz w:val="28"/>
          <w:szCs w:val="28"/>
        </w:rPr>
        <w:t xml:space="preserve">стеклопакета </w:t>
      </w:r>
      <w:r w:rsidR="00A367E1" w:rsidRPr="00FF5314">
        <w:rPr>
          <w:rFonts w:ascii="Arial" w:hAnsi="Arial" w:cs="Arial"/>
          <w:snapToGrid w:val="0"/>
          <w:sz w:val="28"/>
          <w:szCs w:val="28"/>
        </w:rPr>
        <w:t xml:space="preserve">специальным </w:t>
      </w:r>
      <w:r w:rsidR="005A25D2" w:rsidRPr="00FF5314">
        <w:rPr>
          <w:rFonts w:ascii="Arial" w:hAnsi="Arial" w:cs="Arial"/>
          <w:snapToGrid w:val="0"/>
          <w:sz w:val="28"/>
          <w:szCs w:val="28"/>
        </w:rPr>
        <w:t xml:space="preserve">аварийным </w:t>
      </w:r>
      <w:r w:rsidR="00A367E1" w:rsidRPr="00FF5314">
        <w:rPr>
          <w:rFonts w:ascii="Arial" w:hAnsi="Arial" w:cs="Arial"/>
          <w:snapToGrid w:val="0"/>
          <w:sz w:val="28"/>
          <w:szCs w:val="28"/>
        </w:rPr>
        <w:t>моло</w:t>
      </w:r>
      <w:r w:rsidR="00A367E1" w:rsidRPr="00FF5314">
        <w:rPr>
          <w:rFonts w:ascii="Arial" w:hAnsi="Arial" w:cs="Arial"/>
          <w:snapToGrid w:val="0"/>
          <w:sz w:val="28"/>
          <w:szCs w:val="28"/>
        </w:rPr>
        <w:t>т</w:t>
      </w:r>
      <w:r w:rsidR="00A367E1" w:rsidRPr="00FF5314">
        <w:rPr>
          <w:rFonts w:ascii="Arial" w:hAnsi="Arial" w:cs="Arial"/>
          <w:snapToGrid w:val="0"/>
          <w:sz w:val="28"/>
          <w:szCs w:val="28"/>
        </w:rPr>
        <w:t>ком</w:t>
      </w:r>
      <w:r w:rsidR="00F83C1E" w:rsidRPr="00FF5314">
        <w:rPr>
          <w:rFonts w:ascii="Arial" w:hAnsi="Arial" w:cs="Arial"/>
          <w:snapToGrid w:val="0"/>
          <w:sz w:val="28"/>
          <w:szCs w:val="28"/>
        </w:rPr>
        <w:t xml:space="preserve"> (</w:t>
      </w:r>
      <w:r w:rsidR="008F53CE" w:rsidRPr="00FF5314">
        <w:rPr>
          <w:rFonts w:ascii="Arial" w:hAnsi="Arial" w:cs="Arial"/>
          <w:snapToGrid w:val="0"/>
          <w:sz w:val="28"/>
          <w:szCs w:val="28"/>
        </w:rPr>
        <w:t xml:space="preserve">или </w:t>
      </w:r>
      <w:r w:rsidR="00F83C1E" w:rsidRPr="00FF5314">
        <w:rPr>
          <w:rFonts w:ascii="Arial" w:hAnsi="Arial" w:cs="Arial"/>
          <w:snapToGrid w:val="0"/>
          <w:sz w:val="28"/>
          <w:szCs w:val="28"/>
        </w:rPr>
        <w:t>поломку окна</w:t>
      </w:r>
      <w:r w:rsidR="0034235F" w:rsidRPr="00FF5314">
        <w:rPr>
          <w:rFonts w:ascii="Arial" w:hAnsi="Arial" w:cs="Arial"/>
          <w:snapToGrid w:val="0"/>
          <w:sz w:val="28"/>
          <w:szCs w:val="28"/>
        </w:rPr>
        <w:t>,</w:t>
      </w:r>
      <w:r w:rsidR="008F53CE" w:rsidRPr="00FF5314">
        <w:rPr>
          <w:rFonts w:ascii="Arial" w:hAnsi="Arial" w:cs="Arial"/>
          <w:snapToGrid w:val="0"/>
          <w:sz w:val="28"/>
          <w:szCs w:val="28"/>
        </w:rPr>
        <w:t xml:space="preserve"> или</w:t>
      </w:r>
      <w:r w:rsidR="00F83C1E" w:rsidRPr="00FF5314">
        <w:rPr>
          <w:rFonts w:ascii="Arial" w:hAnsi="Arial" w:cs="Arial"/>
          <w:snapToGrid w:val="0"/>
          <w:sz w:val="28"/>
          <w:szCs w:val="28"/>
        </w:rPr>
        <w:t xml:space="preserve"> </w:t>
      </w:r>
      <w:r w:rsidR="008F53CE" w:rsidRPr="00FF5314">
        <w:rPr>
          <w:rFonts w:ascii="Arial" w:hAnsi="Arial" w:cs="Arial"/>
          <w:snapToGrid w:val="0"/>
          <w:sz w:val="28"/>
          <w:szCs w:val="28"/>
        </w:rPr>
        <w:t>выброс (удаление) стеклопакета</w:t>
      </w:r>
      <w:r w:rsidR="0034235F" w:rsidRPr="00FF5314">
        <w:rPr>
          <w:rFonts w:ascii="Arial" w:hAnsi="Arial" w:cs="Arial"/>
          <w:snapToGrid w:val="0"/>
          <w:sz w:val="28"/>
          <w:szCs w:val="28"/>
        </w:rPr>
        <w:t>,</w:t>
      </w:r>
      <w:r w:rsidR="008F53CE" w:rsidRPr="00FF5314">
        <w:rPr>
          <w:rFonts w:ascii="Arial" w:hAnsi="Arial" w:cs="Arial"/>
          <w:snapToGrid w:val="0"/>
          <w:sz w:val="28"/>
          <w:szCs w:val="28"/>
        </w:rPr>
        <w:t xml:space="preserve"> или </w:t>
      </w:r>
      <w:r w:rsidR="005407D1" w:rsidRPr="00FF5314">
        <w:rPr>
          <w:rFonts w:ascii="Arial" w:hAnsi="Arial" w:cs="Arial"/>
          <w:snapToGrid w:val="0"/>
          <w:sz w:val="28"/>
          <w:szCs w:val="28"/>
        </w:rPr>
        <w:t>и</w:t>
      </w:r>
      <w:r w:rsidR="005407D1" w:rsidRPr="00FF5314">
        <w:rPr>
          <w:rFonts w:ascii="Arial" w:hAnsi="Arial" w:cs="Arial"/>
          <w:snapToGrid w:val="0"/>
          <w:sz w:val="28"/>
          <w:szCs w:val="28"/>
        </w:rPr>
        <w:t>з</w:t>
      </w:r>
      <w:r w:rsidR="005407D1" w:rsidRPr="00FF5314">
        <w:rPr>
          <w:rFonts w:ascii="Arial" w:hAnsi="Arial" w:cs="Arial"/>
          <w:snapToGrid w:val="0"/>
          <w:sz w:val="28"/>
          <w:szCs w:val="28"/>
        </w:rPr>
        <w:t>влечение</w:t>
      </w:r>
      <w:r w:rsidR="008F53CE" w:rsidRPr="00FF5314">
        <w:rPr>
          <w:rFonts w:ascii="Arial" w:hAnsi="Arial" w:cs="Arial"/>
          <w:snapToGrid w:val="0"/>
          <w:sz w:val="28"/>
          <w:szCs w:val="28"/>
        </w:rPr>
        <w:t xml:space="preserve"> окна</w:t>
      </w:r>
      <w:r w:rsidR="005407D1" w:rsidRPr="00FF5314">
        <w:rPr>
          <w:rFonts w:ascii="Arial" w:hAnsi="Arial" w:cs="Arial"/>
          <w:snapToGrid w:val="0"/>
          <w:sz w:val="28"/>
          <w:szCs w:val="28"/>
        </w:rPr>
        <w:t xml:space="preserve"> из проема</w:t>
      </w:r>
      <w:r w:rsidR="008F53CE" w:rsidRPr="00FF5314">
        <w:rPr>
          <w:rFonts w:ascii="Arial" w:hAnsi="Arial" w:cs="Arial"/>
          <w:snapToGrid w:val="0"/>
          <w:sz w:val="28"/>
          <w:szCs w:val="28"/>
        </w:rPr>
        <w:t>)</w:t>
      </w:r>
      <w:r w:rsidR="00A367E1" w:rsidRPr="00FF5314">
        <w:rPr>
          <w:rFonts w:ascii="Arial" w:hAnsi="Arial" w:cs="Arial"/>
          <w:snapToGrid w:val="0"/>
          <w:sz w:val="28"/>
          <w:szCs w:val="28"/>
        </w:rPr>
        <w:t>.</w:t>
      </w:r>
    </w:p>
    <w:p w:rsidR="00B6282A" w:rsidRPr="00FF5314" w:rsidRDefault="00B6282A" w:rsidP="00B3283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napToGrid w:val="0"/>
          <w:sz w:val="28"/>
          <w:szCs w:val="28"/>
        </w:rPr>
        <w:t>5.2.</w:t>
      </w:r>
      <w:r w:rsidR="009C08CE" w:rsidRPr="00FF5314">
        <w:rPr>
          <w:rFonts w:ascii="Arial" w:hAnsi="Arial" w:cs="Arial"/>
          <w:snapToGrid w:val="0"/>
          <w:sz w:val="28"/>
          <w:szCs w:val="28"/>
        </w:rPr>
        <w:t>20</w:t>
      </w:r>
      <w:r w:rsidRPr="00FF5314">
        <w:rPr>
          <w:rFonts w:ascii="Arial" w:hAnsi="Arial" w:cs="Arial"/>
          <w:snapToGrid w:val="0"/>
          <w:sz w:val="28"/>
          <w:szCs w:val="28"/>
        </w:rPr>
        <w:t xml:space="preserve"> </w:t>
      </w:r>
      <w:r w:rsidR="00663C35" w:rsidRPr="00FF5314">
        <w:rPr>
          <w:rFonts w:ascii="Arial" w:hAnsi="Arial" w:cs="Arial"/>
          <w:sz w:val="28"/>
          <w:szCs w:val="28"/>
        </w:rPr>
        <w:t>Светопропускающий элемент огнестойкой двери из пасс</w:t>
      </w:r>
      <w:r w:rsidR="00663C35" w:rsidRPr="00FF5314">
        <w:rPr>
          <w:rFonts w:ascii="Arial" w:hAnsi="Arial" w:cs="Arial"/>
          <w:sz w:val="28"/>
          <w:szCs w:val="28"/>
        </w:rPr>
        <w:t>а</w:t>
      </w:r>
      <w:r w:rsidR="00663C35" w:rsidRPr="00FF5314">
        <w:rPr>
          <w:rFonts w:ascii="Arial" w:hAnsi="Arial" w:cs="Arial"/>
          <w:sz w:val="28"/>
          <w:szCs w:val="28"/>
        </w:rPr>
        <w:t>жирского помещения в коридор</w:t>
      </w:r>
      <w:r w:rsidR="00663C35" w:rsidRPr="00FF5314">
        <w:rPr>
          <w:rFonts w:ascii="Arial" w:hAnsi="Arial" w:cs="Arial"/>
          <w:snapToGrid w:val="0"/>
          <w:sz w:val="28"/>
          <w:szCs w:val="28"/>
        </w:rPr>
        <w:t xml:space="preserve"> тормозного конца, установленной</w:t>
      </w:r>
      <w:r w:rsidR="00663C35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в </w:t>
      </w:r>
      <w:r w:rsidR="00663C35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lastRenderedPageBreak/>
        <w:t>противопожарной перегородке</w:t>
      </w:r>
      <w:r w:rsidR="000A61C3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>,</w:t>
      </w:r>
      <w:r w:rsidR="00663C35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должен иметь предел огнестойкости </w:t>
      </w:r>
      <w:r w:rsidR="00663C35" w:rsidRPr="00FF5314">
        <w:rPr>
          <w:rFonts w:ascii="Arial" w:hAnsi="Arial" w:cs="Arial"/>
          <w:sz w:val="28"/>
          <w:szCs w:val="28"/>
        </w:rPr>
        <w:t>согласно национальным стандартам и нормативным документам, де</w:t>
      </w:r>
      <w:r w:rsidR="00663C35" w:rsidRPr="00FF5314">
        <w:rPr>
          <w:rFonts w:ascii="Arial" w:hAnsi="Arial" w:cs="Arial"/>
          <w:sz w:val="28"/>
          <w:szCs w:val="28"/>
        </w:rPr>
        <w:t>й</w:t>
      </w:r>
      <w:r w:rsidR="00663C35" w:rsidRPr="00FF5314">
        <w:rPr>
          <w:rFonts w:ascii="Arial" w:hAnsi="Arial" w:cs="Arial"/>
          <w:sz w:val="28"/>
          <w:szCs w:val="28"/>
        </w:rPr>
        <w:t>ствующим на территории государства, принявшего стандарт</w:t>
      </w:r>
      <w:r w:rsidR="001C0FE4" w:rsidRPr="00FF5314">
        <w:rPr>
          <w:rStyle w:val="afc"/>
          <w:rFonts w:ascii="Arial" w:hAnsi="Arial" w:cs="Arial"/>
          <w:sz w:val="28"/>
          <w:szCs w:val="28"/>
        </w:rPr>
        <w:footnoteReference w:customMarkFollows="1" w:id="2"/>
        <w:t>1)</w:t>
      </w:r>
      <w:r w:rsidR="00663C35" w:rsidRPr="00FF5314">
        <w:rPr>
          <w:rFonts w:ascii="Arial" w:hAnsi="Arial" w:cs="Arial"/>
          <w:spacing w:val="2"/>
          <w:sz w:val="28"/>
          <w:szCs w:val="28"/>
          <w:shd w:val="clear" w:color="auto" w:fill="FFFFFF"/>
        </w:rPr>
        <w:t>.</w:t>
      </w:r>
    </w:p>
    <w:p w:rsidR="00524728" w:rsidRPr="00FF5314" w:rsidRDefault="000F5B47" w:rsidP="00524728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>5</w:t>
      </w:r>
      <w:r w:rsidR="002D33AA" w:rsidRPr="00FF5314">
        <w:rPr>
          <w:rFonts w:ascii="Arial" w:hAnsi="Arial" w:cs="Arial"/>
        </w:rPr>
        <w:t>.2.</w:t>
      </w:r>
      <w:r w:rsidR="009C08CE" w:rsidRPr="00FF5314">
        <w:rPr>
          <w:rFonts w:ascii="Arial" w:hAnsi="Arial" w:cs="Arial"/>
        </w:rPr>
        <w:t>21</w:t>
      </w:r>
      <w:r w:rsidR="002D33AA" w:rsidRPr="00FF5314">
        <w:rPr>
          <w:rFonts w:ascii="Arial" w:hAnsi="Arial" w:cs="Arial"/>
        </w:rPr>
        <w:t xml:space="preserve"> </w:t>
      </w:r>
      <w:r w:rsidR="005264DC" w:rsidRPr="00FF5314">
        <w:rPr>
          <w:rFonts w:ascii="Arial" w:hAnsi="Arial" w:cs="Arial"/>
        </w:rPr>
        <w:t>И</w:t>
      </w:r>
      <w:r w:rsidR="007301E0" w:rsidRPr="00FF5314">
        <w:rPr>
          <w:rFonts w:ascii="Arial" w:hAnsi="Arial" w:cs="Arial"/>
        </w:rPr>
        <w:t xml:space="preserve">зделия остекления </w:t>
      </w:r>
      <w:r w:rsidR="00F11E80" w:rsidRPr="00FF5314">
        <w:rPr>
          <w:rFonts w:ascii="Arial" w:hAnsi="Arial" w:cs="Arial"/>
        </w:rPr>
        <w:t xml:space="preserve">окон </w:t>
      </w:r>
      <w:r w:rsidR="002D33AA" w:rsidRPr="00FF5314">
        <w:rPr>
          <w:rFonts w:ascii="Arial" w:hAnsi="Arial" w:cs="Arial"/>
        </w:rPr>
        <w:t xml:space="preserve">туалета-душевой должны быть выполнены </w:t>
      </w:r>
      <w:r w:rsidR="00936969" w:rsidRPr="00FF5314">
        <w:rPr>
          <w:rFonts w:ascii="Arial" w:hAnsi="Arial" w:cs="Arial"/>
        </w:rPr>
        <w:t xml:space="preserve">матовым </w:t>
      </w:r>
      <w:r w:rsidR="005A0164" w:rsidRPr="00FF5314">
        <w:rPr>
          <w:rFonts w:ascii="Arial" w:hAnsi="Arial" w:cs="Arial"/>
        </w:rPr>
        <w:t>стеклом по ГОСТ 32565</w:t>
      </w:r>
      <w:r w:rsidR="002D33AA" w:rsidRPr="00FF5314">
        <w:rPr>
          <w:rFonts w:ascii="Arial" w:hAnsi="Arial" w:cs="Arial"/>
        </w:rPr>
        <w:t xml:space="preserve"> или узорчатым стеклом</w:t>
      </w:r>
      <w:r w:rsidR="007301E0" w:rsidRPr="00FF5314">
        <w:rPr>
          <w:rFonts w:ascii="Arial" w:hAnsi="Arial" w:cs="Arial"/>
        </w:rPr>
        <w:t xml:space="preserve"> </w:t>
      </w:r>
      <w:r w:rsidR="007301E0" w:rsidRPr="00FF5314">
        <w:rPr>
          <w:rFonts w:ascii="Arial" w:hAnsi="Arial" w:cs="Arial"/>
          <w:szCs w:val="28"/>
        </w:rPr>
        <w:t>по</w:t>
      </w:r>
      <w:r w:rsidR="002D33AA" w:rsidRPr="00FF5314">
        <w:rPr>
          <w:rFonts w:ascii="Arial" w:hAnsi="Arial" w:cs="Arial"/>
          <w:szCs w:val="28"/>
        </w:rPr>
        <w:t xml:space="preserve"> </w:t>
      </w:r>
      <w:r w:rsidR="007301E0" w:rsidRPr="00FF5314">
        <w:rPr>
          <w:rStyle w:val="af5"/>
          <w:rFonts w:ascii="Arial" w:hAnsi="Arial" w:cs="Arial"/>
          <w:b w:val="0"/>
          <w:sz w:val="28"/>
          <w:szCs w:val="28"/>
        </w:rPr>
        <w:t>ГОСТ 5533</w:t>
      </w:r>
      <w:r w:rsidR="007301E0" w:rsidRPr="00FF5314">
        <w:rPr>
          <w:rFonts w:ascii="Arial" w:hAnsi="Arial" w:cs="Arial"/>
        </w:rPr>
        <w:t xml:space="preserve">. </w:t>
      </w:r>
      <w:r w:rsidR="00F11E80" w:rsidRPr="00FF5314">
        <w:rPr>
          <w:rFonts w:ascii="Arial" w:hAnsi="Arial" w:cs="Arial"/>
          <w:szCs w:val="28"/>
        </w:rPr>
        <w:t xml:space="preserve">Стеклянные перегородки туалетов или душевых </w:t>
      </w:r>
      <w:r w:rsidR="0034235F" w:rsidRPr="00FF5314">
        <w:rPr>
          <w:rFonts w:ascii="Arial" w:hAnsi="Arial" w:cs="Arial"/>
          <w:szCs w:val="28"/>
        </w:rPr>
        <w:t xml:space="preserve">следует </w:t>
      </w:r>
      <w:r w:rsidR="00F11E80" w:rsidRPr="00FF5314">
        <w:rPr>
          <w:rFonts w:ascii="Arial" w:hAnsi="Arial" w:cs="Arial"/>
          <w:szCs w:val="28"/>
        </w:rPr>
        <w:t>изготавливать из матового или прозрачного закаленного стекла по ГОСТ 32565.</w:t>
      </w:r>
    </w:p>
    <w:p w:rsidR="00825455" w:rsidRPr="00FF5314" w:rsidRDefault="000F5B47" w:rsidP="002D33AA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>5</w:t>
      </w:r>
      <w:r w:rsidR="00EC3B2B" w:rsidRPr="00FF5314">
        <w:rPr>
          <w:rFonts w:ascii="Arial" w:hAnsi="Arial" w:cs="Arial"/>
        </w:rPr>
        <w:t>.2.</w:t>
      </w:r>
      <w:r w:rsidR="009C08CE" w:rsidRPr="00FF5314">
        <w:rPr>
          <w:rFonts w:ascii="Arial" w:hAnsi="Arial" w:cs="Arial"/>
        </w:rPr>
        <w:t>22</w:t>
      </w:r>
      <w:r w:rsidR="00524728" w:rsidRPr="00FF5314">
        <w:rPr>
          <w:rFonts w:ascii="Arial" w:hAnsi="Arial" w:cs="Arial"/>
        </w:rPr>
        <w:t xml:space="preserve"> </w:t>
      </w:r>
      <w:r w:rsidR="006D5288" w:rsidRPr="00FF5314">
        <w:rPr>
          <w:rFonts w:ascii="Arial" w:hAnsi="Arial" w:cs="Arial"/>
        </w:rPr>
        <w:t>С</w:t>
      </w:r>
      <w:r w:rsidR="00524728" w:rsidRPr="00FF5314">
        <w:rPr>
          <w:rFonts w:ascii="Arial" w:hAnsi="Arial" w:cs="Arial"/>
        </w:rPr>
        <w:t>теклопакеты должны быть влагоустойчивыми</w:t>
      </w:r>
      <w:r w:rsidR="006D5288" w:rsidRPr="00FF5314">
        <w:rPr>
          <w:rFonts w:ascii="Arial" w:hAnsi="Arial" w:cs="Arial"/>
        </w:rPr>
        <w:t xml:space="preserve"> в соотве</w:t>
      </w:r>
      <w:r w:rsidR="006D5288" w:rsidRPr="00FF5314">
        <w:rPr>
          <w:rFonts w:ascii="Arial" w:hAnsi="Arial" w:cs="Arial"/>
        </w:rPr>
        <w:t>т</w:t>
      </w:r>
      <w:r w:rsidR="006D5288" w:rsidRPr="00FF5314">
        <w:rPr>
          <w:rFonts w:ascii="Arial" w:hAnsi="Arial" w:cs="Arial"/>
        </w:rPr>
        <w:t>ствии с ГОСТ 32568</w:t>
      </w:r>
      <w:r w:rsidR="00524728" w:rsidRPr="00FF5314">
        <w:rPr>
          <w:rFonts w:ascii="Arial" w:hAnsi="Arial" w:cs="Arial"/>
        </w:rPr>
        <w:t xml:space="preserve">. </w:t>
      </w:r>
    </w:p>
    <w:p w:rsidR="00524728" w:rsidRPr="00FF5314" w:rsidRDefault="00524728" w:rsidP="002D33AA">
      <w:pPr>
        <w:pStyle w:val="21"/>
        <w:spacing w:line="360" w:lineRule="auto"/>
        <w:rPr>
          <w:rFonts w:ascii="Arial" w:hAnsi="Arial" w:cs="Arial"/>
        </w:rPr>
      </w:pPr>
      <w:r w:rsidRPr="00FF5314">
        <w:rPr>
          <w:rFonts w:ascii="Arial" w:hAnsi="Arial" w:cs="Arial"/>
        </w:rPr>
        <w:t xml:space="preserve">Стеклопакеты должны выдерживать ускоренные климатические испытания. После ускоренных климатических испытаний точка росы не должна превышать минус 30 </w:t>
      </w:r>
      <w:r w:rsidR="00D87B52" w:rsidRPr="00FF5314">
        <w:rPr>
          <w:rFonts w:ascii="Arial" w:hAnsi="Arial" w:cs="Arial"/>
          <w:vertAlign w:val="superscript"/>
        </w:rPr>
        <w:t>ᴼ</w:t>
      </w:r>
      <w:r w:rsidR="00D87B52" w:rsidRPr="00FF5314">
        <w:rPr>
          <w:rFonts w:ascii="Arial" w:hAnsi="Arial" w:cs="Arial"/>
        </w:rPr>
        <w:t>С</w:t>
      </w:r>
      <w:r w:rsidR="00F006F4" w:rsidRPr="00FF5314">
        <w:rPr>
          <w:rFonts w:ascii="Arial" w:hAnsi="Arial" w:cs="Arial"/>
        </w:rPr>
        <w:t>.</w:t>
      </w:r>
    </w:p>
    <w:p w:rsidR="003D15E9" w:rsidRPr="00FF5314" w:rsidRDefault="003D15E9" w:rsidP="003D15E9">
      <w:pPr>
        <w:pStyle w:val="ConsPlusNormal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F5314">
        <w:rPr>
          <w:sz w:val="28"/>
          <w:szCs w:val="28"/>
        </w:rPr>
        <w:t>5.2.</w:t>
      </w:r>
      <w:r w:rsidR="009C08CE" w:rsidRPr="00FF5314">
        <w:rPr>
          <w:sz w:val="28"/>
          <w:szCs w:val="28"/>
        </w:rPr>
        <w:t>23</w:t>
      </w:r>
      <w:r w:rsidRPr="00FF5314">
        <w:rPr>
          <w:sz w:val="28"/>
          <w:szCs w:val="28"/>
        </w:rPr>
        <w:t xml:space="preserve"> Климатическое исполнение изделий остекления </w:t>
      </w:r>
      <w:r w:rsidR="0091584C" w:rsidRPr="00FF5314">
        <w:rPr>
          <w:sz w:val="28"/>
          <w:szCs w:val="28"/>
        </w:rPr>
        <w:t xml:space="preserve">боковых </w:t>
      </w:r>
      <w:r w:rsidRPr="00FF5314">
        <w:rPr>
          <w:sz w:val="28"/>
          <w:szCs w:val="28"/>
        </w:rPr>
        <w:t>окон пассажирских вагонов</w:t>
      </w:r>
      <w:r w:rsidR="00DA5E16" w:rsidRPr="00FF5314">
        <w:rPr>
          <w:sz w:val="28"/>
          <w:szCs w:val="28"/>
        </w:rPr>
        <w:t xml:space="preserve">, </w:t>
      </w:r>
      <w:r w:rsidR="008E4BB2" w:rsidRPr="00FF5314">
        <w:rPr>
          <w:sz w:val="28"/>
          <w:szCs w:val="28"/>
        </w:rPr>
        <w:t xml:space="preserve">помещений </w:t>
      </w:r>
      <w:r w:rsidR="00DA5E16" w:rsidRPr="00FF5314">
        <w:rPr>
          <w:sz w:val="28"/>
          <w:szCs w:val="28"/>
        </w:rPr>
        <w:t>специального железнодорожн</w:t>
      </w:r>
      <w:r w:rsidR="00DA5E16" w:rsidRPr="00FF5314">
        <w:rPr>
          <w:sz w:val="28"/>
          <w:szCs w:val="28"/>
        </w:rPr>
        <w:t>о</w:t>
      </w:r>
      <w:r w:rsidR="00DA5E16" w:rsidRPr="00FF5314">
        <w:rPr>
          <w:sz w:val="28"/>
          <w:szCs w:val="28"/>
        </w:rPr>
        <w:t>го подвижного состава</w:t>
      </w:r>
      <w:r w:rsidRPr="00FF5314">
        <w:rPr>
          <w:sz w:val="28"/>
          <w:szCs w:val="28"/>
        </w:rPr>
        <w:t xml:space="preserve"> должно соответствовать категории У1 по ГОСТ 15150 с температурным режимом эксплуатации от минус </w:t>
      </w:r>
      <w:r w:rsidR="00BE27F7" w:rsidRPr="00FF5314">
        <w:rPr>
          <w:sz w:val="28"/>
          <w:szCs w:val="28"/>
        </w:rPr>
        <w:t>5</w:t>
      </w:r>
      <w:r w:rsidRPr="00FF5314">
        <w:rPr>
          <w:sz w:val="28"/>
          <w:szCs w:val="28"/>
        </w:rPr>
        <w:t xml:space="preserve">0 </w:t>
      </w:r>
      <w:r w:rsidR="00D87B52" w:rsidRPr="00FF5314">
        <w:rPr>
          <w:sz w:val="28"/>
          <w:szCs w:val="28"/>
          <w:vertAlign w:val="superscript"/>
        </w:rPr>
        <w:t>ᴼ</w:t>
      </w:r>
      <w:r w:rsidR="00D87B52" w:rsidRPr="00FF5314">
        <w:rPr>
          <w:sz w:val="28"/>
          <w:szCs w:val="28"/>
        </w:rPr>
        <w:t>С</w:t>
      </w:r>
      <w:r w:rsidRPr="00FF5314">
        <w:rPr>
          <w:sz w:val="28"/>
          <w:szCs w:val="28"/>
        </w:rPr>
        <w:t xml:space="preserve"> до </w:t>
      </w:r>
      <w:r w:rsidR="0089205C" w:rsidRPr="00FF5314">
        <w:rPr>
          <w:sz w:val="28"/>
          <w:szCs w:val="28"/>
        </w:rPr>
        <w:t xml:space="preserve">плюс </w:t>
      </w:r>
      <w:r w:rsidRPr="00FF5314">
        <w:rPr>
          <w:sz w:val="28"/>
          <w:szCs w:val="28"/>
        </w:rPr>
        <w:t xml:space="preserve">45 </w:t>
      </w:r>
      <w:r w:rsidR="00D87B52" w:rsidRPr="00FF5314">
        <w:rPr>
          <w:sz w:val="28"/>
          <w:szCs w:val="28"/>
          <w:vertAlign w:val="superscript"/>
        </w:rPr>
        <w:t>ᴼ</w:t>
      </w:r>
      <w:r w:rsidR="00D87B52" w:rsidRPr="00FF5314">
        <w:rPr>
          <w:sz w:val="28"/>
          <w:szCs w:val="28"/>
        </w:rPr>
        <w:t>С</w:t>
      </w:r>
      <w:r w:rsidRPr="00FF5314">
        <w:rPr>
          <w:sz w:val="28"/>
          <w:szCs w:val="28"/>
        </w:rPr>
        <w:t xml:space="preserve">, при атмосферном давлении от 84,0 до 106,7 кПа (от 630 до </w:t>
      </w:r>
      <w:smartTag w:uri="urn:schemas-microsoft-com:office:smarttags" w:element="metricconverter">
        <w:smartTagPr>
          <w:attr w:name="ProductID" w:val="800 мм"/>
        </w:smartTagPr>
        <w:r w:rsidRPr="00FF5314">
          <w:rPr>
            <w:sz w:val="28"/>
            <w:szCs w:val="28"/>
          </w:rPr>
          <w:t>800 мм</w:t>
        </w:r>
      </w:smartTag>
      <w:r w:rsidRPr="00FF5314">
        <w:rPr>
          <w:sz w:val="28"/>
          <w:szCs w:val="28"/>
        </w:rPr>
        <w:t xml:space="preserve"> рт. ст.) без образования на внутренних поверхностях обледенения и конденсата при температуре воздуха в помещении (22±2) </w:t>
      </w:r>
      <w:r w:rsidR="00D87B52" w:rsidRPr="00FF5314">
        <w:rPr>
          <w:sz w:val="28"/>
          <w:szCs w:val="28"/>
          <w:vertAlign w:val="superscript"/>
        </w:rPr>
        <w:t>ᴼ</w:t>
      </w:r>
      <w:r w:rsidR="00D87B52" w:rsidRPr="00FF5314">
        <w:rPr>
          <w:sz w:val="28"/>
          <w:szCs w:val="28"/>
        </w:rPr>
        <w:t>С</w:t>
      </w:r>
      <w:r w:rsidRPr="00FF5314">
        <w:rPr>
          <w:sz w:val="28"/>
          <w:szCs w:val="28"/>
        </w:rPr>
        <w:t>, относ</w:t>
      </w:r>
      <w:r w:rsidRPr="00FF5314">
        <w:rPr>
          <w:sz w:val="28"/>
          <w:szCs w:val="28"/>
        </w:rPr>
        <w:t>и</w:t>
      </w:r>
      <w:r w:rsidRPr="00FF5314">
        <w:rPr>
          <w:sz w:val="28"/>
          <w:szCs w:val="28"/>
        </w:rPr>
        <w:t>тельной влажности не более 30 %.</w:t>
      </w:r>
      <w:r w:rsidR="00970EB1" w:rsidRPr="00FF5314">
        <w:rPr>
          <w:sz w:val="28"/>
          <w:szCs w:val="28"/>
        </w:rPr>
        <w:t xml:space="preserve"> </w:t>
      </w:r>
      <w:r w:rsidR="00970EB1" w:rsidRPr="00FF5314">
        <w:rPr>
          <w:sz w:val="28"/>
          <w:szCs w:val="28"/>
          <w:lang w:eastAsia="en-US"/>
        </w:rPr>
        <w:t>Допускается изготовление изделий остекления окон в ином климатическом исполнении</w:t>
      </w:r>
      <w:r w:rsidR="005249C0" w:rsidRPr="00FF5314">
        <w:rPr>
          <w:sz w:val="28"/>
          <w:szCs w:val="28"/>
          <w:lang w:eastAsia="en-US"/>
        </w:rPr>
        <w:t xml:space="preserve"> по</w:t>
      </w:r>
      <w:r w:rsidR="00E23495" w:rsidRPr="00FF5314">
        <w:rPr>
          <w:sz w:val="28"/>
          <w:szCs w:val="28"/>
          <w:lang w:eastAsia="en-US"/>
        </w:rPr>
        <w:t xml:space="preserve"> </w:t>
      </w:r>
      <w:r w:rsidR="00970EB1" w:rsidRPr="00FF5314">
        <w:rPr>
          <w:sz w:val="28"/>
          <w:szCs w:val="28"/>
        </w:rPr>
        <w:t>ГОСТ 15150</w:t>
      </w:r>
      <w:r w:rsidR="00970EB1" w:rsidRPr="00FF5314">
        <w:rPr>
          <w:sz w:val="28"/>
          <w:szCs w:val="28"/>
          <w:lang w:eastAsia="en-US"/>
        </w:rPr>
        <w:t>, е</w:t>
      </w:r>
      <w:r w:rsidR="00970EB1" w:rsidRPr="00FF5314">
        <w:rPr>
          <w:sz w:val="28"/>
          <w:szCs w:val="28"/>
          <w:lang w:eastAsia="en-US"/>
        </w:rPr>
        <w:t>с</w:t>
      </w:r>
      <w:r w:rsidR="00970EB1" w:rsidRPr="00FF5314">
        <w:rPr>
          <w:sz w:val="28"/>
          <w:szCs w:val="28"/>
          <w:lang w:eastAsia="en-US"/>
        </w:rPr>
        <w:t xml:space="preserve">ли они предназначены для установки на железнодорожный подвижной состав </w:t>
      </w:r>
      <w:r w:rsidR="005249C0" w:rsidRPr="00FF5314">
        <w:rPr>
          <w:sz w:val="28"/>
          <w:szCs w:val="28"/>
          <w:lang w:eastAsia="en-US"/>
        </w:rPr>
        <w:t>тако</w:t>
      </w:r>
      <w:r w:rsidR="00D13292" w:rsidRPr="00FF5314">
        <w:rPr>
          <w:sz w:val="28"/>
          <w:szCs w:val="28"/>
          <w:lang w:eastAsia="en-US"/>
        </w:rPr>
        <w:t>го</w:t>
      </w:r>
      <w:r w:rsidR="00970EB1" w:rsidRPr="00FF5314">
        <w:rPr>
          <w:sz w:val="28"/>
          <w:szCs w:val="28"/>
          <w:lang w:eastAsia="en-US"/>
        </w:rPr>
        <w:t xml:space="preserve"> же климатическо</w:t>
      </w:r>
      <w:r w:rsidR="00D13292" w:rsidRPr="00FF5314">
        <w:rPr>
          <w:sz w:val="28"/>
          <w:szCs w:val="28"/>
          <w:lang w:eastAsia="en-US"/>
        </w:rPr>
        <w:t>го</w:t>
      </w:r>
      <w:r w:rsidR="00970EB1" w:rsidRPr="00FF5314">
        <w:rPr>
          <w:sz w:val="28"/>
          <w:szCs w:val="28"/>
          <w:lang w:eastAsia="en-US"/>
        </w:rPr>
        <w:t xml:space="preserve"> исполнения.</w:t>
      </w:r>
    </w:p>
    <w:p w:rsidR="00063602" w:rsidRPr="00FF5314" w:rsidRDefault="007C5174" w:rsidP="0006360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5.2.</w:t>
      </w:r>
      <w:r w:rsidR="009C08CE" w:rsidRPr="00FF5314">
        <w:rPr>
          <w:rFonts w:ascii="Arial" w:hAnsi="Arial" w:cs="Arial"/>
          <w:sz w:val="28"/>
          <w:szCs w:val="28"/>
        </w:rPr>
        <w:t>24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="00063602" w:rsidRPr="00FF5314">
        <w:rPr>
          <w:rFonts w:ascii="Arial" w:hAnsi="Arial" w:cs="Arial"/>
          <w:sz w:val="28"/>
          <w:szCs w:val="28"/>
        </w:rPr>
        <w:t>На изделия боковых окон, дверей, перегородок и зеркал пассажирских вагонов локомотивной тяги, моторвагонного подвижного состава, технологических кабин, служебных и бытовых помещений сп</w:t>
      </w:r>
      <w:r w:rsidR="00063602" w:rsidRPr="00FF5314">
        <w:rPr>
          <w:rFonts w:ascii="Arial" w:hAnsi="Arial" w:cs="Arial"/>
          <w:sz w:val="28"/>
          <w:szCs w:val="28"/>
        </w:rPr>
        <w:t>е</w:t>
      </w:r>
      <w:r w:rsidR="00063602" w:rsidRPr="00FF5314">
        <w:rPr>
          <w:rFonts w:ascii="Arial" w:hAnsi="Arial" w:cs="Arial"/>
          <w:sz w:val="28"/>
          <w:szCs w:val="28"/>
        </w:rPr>
        <w:lastRenderedPageBreak/>
        <w:t>циального железнодорожного подвижного состава по требованию з</w:t>
      </w:r>
      <w:r w:rsidR="00063602" w:rsidRPr="00FF5314">
        <w:rPr>
          <w:rFonts w:ascii="Arial" w:hAnsi="Arial" w:cs="Arial"/>
          <w:sz w:val="28"/>
          <w:szCs w:val="28"/>
        </w:rPr>
        <w:t>а</w:t>
      </w:r>
      <w:r w:rsidR="00063602" w:rsidRPr="00FF5314">
        <w:rPr>
          <w:rFonts w:ascii="Arial" w:hAnsi="Arial" w:cs="Arial"/>
          <w:sz w:val="28"/>
          <w:szCs w:val="28"/>
        </w:rPr>
        <w:t xml:space="preserve">казчика может быть нанесен защитно-декоративный кант или матовое затемнение из керамической краски. </w:t>
      </w:r>
    </w:p>
    <w:p w:rsidR="007C5174" w:rsidRPr="00FF5314" w:rsidRDefault="00063602" w:rsidP="00063602">
      <w:pPr>
        <w:pStyle w:val="FORMATTEX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Размеры декоративного канта или матового затемнения из кер</w:t>
      </w:r>
      <w:r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t>мической краски в зонах сплошной или растровой печати, вид рисунка, размеры его элементов и цвет указывают на чертеже изделия остекл</w:t>
      </w:r>
      <w:r w:rsidRPr="00FF5314">
        <w:rPr>
          <w:rFonts w:ascii="Arial" w:hAnsi="Arial" w:cs="Arial"/>
          <w:sz w:val="28"/>
          <w:szCs w:val="28"/>
        </w:rPr>
        <w:t>е</w:t>
      </w:r>
      <w:r w:rsidRPr="00FF5314">
        <w:rPr>
          <w:rFonts w:ascii="Arial" w:hAnsi="Arial" w:cs="Arial"/>
          <w:sz w:val="28"/>
          <w:szCs w:val="28"/>
        </w:rPr>
        <w:t>ния</w:t>
      </w:r>
      <w:r w:rsidR="007C5174" w:rsidRPr="00FF5314">
        <w:rPr>
          <w:rFonts w:ascii="Arial" w:hAnsi="Arial" w:cs="Arial"/>
          <w:sz w:val="28"/>
          <w:szCs w:val="28"/>
        </w:rPr>
        <w:t>.</w:t>
      </w:r>
    </w:p>
    <w:p w:rsidR="00347775" w:rsidRPr="00FF5314" w:rsidRDefault="00347775" w:rsidP="003D15E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832D5" w:rsidRPr="00FF5314" w:rsidRDefault="006832D5" w:rsidP="00E578F0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F5314">
        <w:rPr>
          <w:rFonts w:ascii="Arial" w:hAnsi="Arial" w:cs="Arial"/>
          <w:b/>
          <w:sz w:val="28"/>
          <w:szCs w:val="28"/>
        </w:rPr>
        <w:t>5.</w:t>
      </w:r>
      <w:r w:rsidR="00103B74" w:rsidRPr="00FF5314">
        <w:rPr>
          <w:rFonts w:ascii="Arial" w:hAnsi="Arial" w:cs="Arial"/>
          <w:b/>
          <w:sz w:val="28"/>
          <w:szCs w:val="28"/>
        </w:rPr>
        <w:t>3</w:t>
      </w:r>
      <w:r w:rsidRPr="00FF5314">
        <w:rPr>
          <w:rFonts w:ascii="Arial" w:hAnsi="Arial" w:cs="Arial"/>
          <w:b/>
          <w:sz w:val="28"/>
          <w:szCs w:val="28"/>
        </w:rPr>
        <w:t xml:space="preserve"> Требования надежности</w:t>
      </w:r>
    </w:p>
    <w:p w:rsidR="00347775" w:rsidRPr="00FF5314" w:rsidRDefault="006832D5" w:rsidP="001360F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5.</w:t>
      </w:r>
      <w:r w:rsidR="00103B74" w:rsidRPr="00FF5314">
        <w:rPr>
          <w:rFonts w:ascii="Arial" w:hAnsi="Arial" w:cs="Arial"/>
          <w:sz w:val="28"/>
          <w:szCs w:val="28"/>
        </w:rPr>
        <w:t>3</w:t>
      </w:r>
      <w:r w:rsidRPr="00FF5314">
        <w:rPr>
          <w:rFonts w:ascii="Arial" w:hAnsi="Arial" w:cs="Arial"/>
          <w:sz w:val="28"/>
          <w:szCs w:val="28"/>
        </w:rPr>
        <w:t xml:space="preserve">.1 Назначенный срок службы </w:t>
      </w:r>
      <w:r w:rsidR="00347775" w:rsidRPr="00FF5314">
        <w:rPr>
          <w:rFonts w:ascii="Arial" w:hAnsi="Arial" w:cs="Arial"/>
          <w:sz w:val="28"/>
          <w:szCs w:val="28"/>
        </w:rPr>
        <w:t xml:space="preserve">стекол, многослойных стекол и стеклопакетов, вклеенных в стенку (раму, интегрированную в стенку) вагона, кабины машиниста, перегородки или дверное полотно, а также </w:t>
      </w:r>
      <w:r w:rsidR="000729E5" w:rsidRPr="00FF5314">
        <w:rPr>
          <w:rFonts w:ascii="Arial" w:hAnsi="Arial" w:cs="Arial"/>
          <w:sz w:val="28"/>
          <w:szCs w:val="28"/>
        </w:rPr>
        <w:t>стекол, многослойных стекол и стеклопакетов, составляющих вместе с конструкцией крепления (рамы) окно (оконный блок), закрепляемых в стенку вагона, кабины</w:t>
      </w:r>
      <w:r w:rsidR="008B5D7F" w:rsidRPr="00FF5314">
        <w:rPr>
          <w:rFonts w:ascii="Arial" w:hAnsi="Arial" w:cs="Arial"/>
          <w:sz w:val="28"/>
          <w:szCs w:val="28"/>
        </w:rPr>
        <w:t xml:space="preserve"> машиниста</w:t>
      </w:r>
      <w:r w:rsidR="000729E5" w:rsidRPr="00FF5314">
        <w:rPr>
          <w:rFonts w:ascii="Arial" w:hAnsi="Arial" w:cs="Arial"/>
          <w:sz w:val="28"/>
          <w:szCs w:val="28"/>
        </w:rPr>
        <w:t>, перегородки или дверное полотно</w:t>
      </w:r>
      <w:r w:rsidR="008129B2" w:rsidRPr="00FF5314">
        <w:rPr>
          <w:rFonts w:ascii="Arial" w:hAnsi="Arial" w:cs="Arial"/>
          <w:sz w:val="28"/>
          <w:szCs w:val="28"/>
        </w:rPr>
        <w:t xml:space="preserve">, стекол для зеркал </w:t>
      </w:r>
      <w:r w:rsidR="007B233E" w:rsidRPr="00FF5314">
        <w:rPr>
          <w:rFonts w:ascii="Arial" w:hAnsi="Arial" w:cs="Arial"/>
          <w:sz w:val="28"/>
          <w:szCs w:val="28"/>
        </w:rPr>
        <w:t>заднего</w:t>
      </w:r>
      <w:r w:rsidR="008129B2" w:rsidRPr="00FF5314">
        <w:rPr>
          <w:rFonts w:ascii="Arial" w:hAnsi="Arial" w:cs="Arial"/>
          <w:sz w:val="28"/>
          <w:szCs w:val="28"/>
        </w:rPr>
        <w:t xml:space="preserve"> вида и зеркал, устанавливаемых внутри п</w:t>
      </w:r>
      <w:r w:rsidR="008129B2" w:rsidRPr="00FF5314">
        <w:rPr>
          <w:rFonts w:ascii="Arial" w:hAnsi="Arial" w:cs="Arial"/>
          <w:sz w:val="28"/>
          <w:szCs w:val="28"/>
        </w:rPr>
        <w:t>о</w:t>
      </w:r>
      <w:r w:rsidR="008129B2" w:rsidRPr="00FF5314">
        <w:rPr>
          <w:rFonts w:ascii="Arial" w:hAnsi="Arial" w:cs="Arial"/>
          <w:sz w:val="28"/>
          <w:szCs w:val="28"/>
        </w:rPr>
        <w:t>мещений вагона</w:t>
      </w:r>
      <w:r w:rsidR="007B233E" w:rsidRPr="00FF5314">
        <w:t xml:space="preserve"> </w:t>
      </w:r>
      <w:r w:rsidR="00E8762F" w:rsidRPr="00FF5314">
        <w:t xml:space="preserve"> </w:t>
      </w:r>
      <w:r w:rsidR="00E8762F" w:rsidRPr="00FF5314">
        <w:rPr>
          <w:rFonts w:ascii="Arial" w:hAnsi="Arial" w:cs="Arial"/>
          <w:sz w:val="28"/>
          <w:szCs w:val="28"/>
        </w:rPr>
        <w:t>- 20 лет</w:t>
      </w:r>
      <w:r w:rsidR="00473BEF" w:rsidRPr="00FF5314">
        <w:rPr>
          <w:rFonts w:ascii="Arial" w:hAnsi="Arial" w:cs="Arial"/>
          <w:sz w:val="28"/>
          <w:szCs w:val="28"/>
        </w:rPr>
        <w:t>,</w:t>
      </w:r>
      <w:r w:rsidR="00E8762F" w:rsidRPr="00FF5314">
        <w:rPr>
          <w:rFonts w:ascii="Arial" w:hAnsi="Arial" w:cs="Arial"/>
          <w:sz w:val="28"/>
          <w:szCs w:val="28"/>
        </w:rPr>
        <w:t xml:space="preserve"> или</w:t>
      </w:r>
      <w:r w:rsidR="00E8762F" w:rsidRPr="00FF5314">
        <w:t xml:space="preserve"> </w:t>
      </w:r>
      <w:r w:rsidR="007B233E" w:rsidRPr="00FF5314">
        <w:rPr>
          <w:rFonts w:ascii="Arial" w:hAnsi="Arial" w:cs="Arial"/>
          <w:sz w:val="28"/>
          <w:szCs w:val="28"/>
        </w:rPr>
        <w:t>должен совпадать с капитальным ремо</w:t>
      </w:r>
      <w:r w:rsidR="007B233E" w:rsidRPr="00FF5314">
        <w:rPr>
          <w:rFonts w:ascii="Arial" w:hAnsi="Arial" w:cs="Arial"/>
          <w:sz w:val="28"/>
          <w:szCs w:val="28"/>
        </w:rPr>
        <w:t>н</w:t>
      </w:r>
      <w:r w:rsidR="007B233E" w:rsidRPr="00FF5314">
        <w:rPr>
          <w:rFonts w:ascii="Arial" w:hAnsi="Arial" w:cs="Arial"/>
          <w:sz w:val="28"/>
          <w:szCs w:val="28"/>
        </w:rPr>
        <w:t xml:space="preserve">том </w:t>
      </w:r>
      <w:r w:rsidR="0076590B" w:rsidRPr="00FF5314">
        <w:rPr>
          <w:rFonts w:ascii="Arial" w:hAnsi="Arial" w:cs="Arial"/>
          <w:sz w:val="28"/>
          <w:szCs w:val="28"/>
        </w:rPr>
        <w:t xml:space="preserve">соответствующего типа </w:t>
      </w:r>
      <w:r w:rsidR="007B233E" w:rsidRPr="00FF5314">
        <w:rPr>
          <w:rFonts w:ascii="Arial" w:hAnsi="Arial" w:cs="Arial"/>
          <w:sz w:val="28"/>
          <w:szCs w:val="28"/>
        </w:rPr>
        <w:t>железнодорожного подвижного состава</w:t>
      </w:r>
      <w:r w:rsidR="0076590B" w:rsidRPr="00FF5314">
        <w:rPr>
          <w:rFonts w:ascii="Arial" w:hAnsi="Arial" w:cs="Arial"/>
          <w:sz w:val="28"/>
          <w:szCs w:val="28"/>
        </w:rPr>
        <w:t>, на котором они установлены</w:t>
      </w:r>
      <w:r w:rsidRPr="00FF5314">
        <w:rPr>
          <w:rFonts w:ascii="Arial" w:hAnsi="Arial" w:cs="Arial"/>
          <w:sz w:val="28"/>
          <w:szCs w:val="28"/>
        </w:rPr>
        <w:t xml:space="preserve">. Срок службы уплотняющих прокладок из эластомерных материалов </w:t>
      </w:r>
      <w:r w:rsidR="0076590B" w:rsidRPr="00FF5314">
        <w:rPr>
          <w:rFonts w:ascii="Arial" w:hAnsi="Arial" w:cs="Arial"/>
          <w:sz w:val="28"/>
          <w:szCs w:val="28"/>
        </w:rPr>
        <w:t>должен совпадать со средним ремонтом с</w:t>
      </w:r>
      <w:r w:rsidR="0076590B" w:rsidRPr="00FF5314">
        <w:rPr>
          <w:rFonts w:ascii="Arial" w:hAnsi="Arial" w:cs="Arial"/>
          <w:sz w:val="28"/>
          <w:szCs w:val="28"/>
        </w:rPr>
        <w:t>о</w:t>
      </w:r>
      <w:r w:rsidR="0076590B" w:rsidRPr="00FF5314">
        <w:rPr>
          <w:rFonts w:ascii="Arial" w:hAnsi="Arial" w:cs="Arial"/>
          <w:sz w:val="28"/>
          <w:szCs w:val="28"/>
        </w:rPr>
        <w:t>ответствующего типа железнодорожного подвижного состава, на кот</w:t>
      </w:r>
      <w:r w:rsidR="0076590B" w:rsidRPr="00FF5314">
        <w:rPr>
          <w:rFonts w:ascii="Arial" w:hAnsi="Arial" w:cs="Arial"/>
          <w:sz w:val="28"/>
          <w:szCs w:val="28"/>
        </w:rPr>
        <w:t>о</w:t>
      </w:r>
      <w:r w:rsidR="0076590B" w:rsidRPr="00FF5314">
        <w:rPr>
          <w:rFonts w:ascii="Arial" w:hAnsi="Arial" w:cs="Arial"/>
          <w:sz w:val="28"/>
          <w:szCs w:val="28"/>
        </w:rPr>
        <w:t>ром они установлены</w:t>
      </w:r>
      <w:r w:rsidRPr="00FF5314">
        <w:rPr>
          <w:rFonts w:ascii="Arial" w:hAnsi="Arial" w:cs="Arial"/>
          <w:sz w:val="28"/>
          <w:szCs w:val="28"/>
        </w:rPr>
        <w:t>. Критерием предельного состояния является ра</w:t>
      </w:r>
      <w:r w:rsidRPr="00FF5314">
        <w:rPr>
          <w:rFonts w:ascii="Arial" w:hAnsi="Arial" w:cs="Arial"/>
          <w:sz w:val="28"/>
          <w:szCs w:val="28"/>
        </w:rPr>
        <w:t>з</w:t>
      </w:r>
      <w:r w:rsidRPr="00FF5314">
        <w:rPr>
          <w:rFonts w:ascii="Arial" w:hAnsi="Arial" w:cs="Arial"/>
          <w:sz w:val="28"/>
          <w:szCs w:val="28"/>
        </w:rPr>
        <w:t xml:space="preserve">рушение </w:t>
      </w:r>
      <w:r w:rsidR="00347775" w:rsidRPr="00FF5314">
        <w:rPr>
          <w:rFonts w:ascii="Arial" w:hAnsi="Arial" w:cs="Arial"/>
          <w:sz w:val="28"/>
          <w:szCs w:val="28"/>
        </w:rPr>
        <w:t>стекол и стеклопакетов, потеря герметичности стеклопакетов, разрушение, потеря герметичности уплотнительных прокладок из эл</w:t>
      </w:r>
      <w:r w:rsidR="00347775" w:rsidRPr="00FF5314">
        <w:rPr>
          <w:rFonts w:ascii="Arial" w:hAnsi="Arial" w:cs="Arial"/>
          <w:sz w:val="28"/>
          <w:szCs w:val="28"/>
        </w:rPr>
        <w:t>а</w:t>
      </w:r>
      <w:r w:rsidR="00347775" w:rsidRPr="00FF5314">
        <w:rPr>
          <w:rFonts w:ascii="Arial" w:hAnsi="Arial" w:cs="Arial"/>
          <w:sz w:val="28"/>
          <w:szCs w:val="28"/>
        </w:rPr>
        <w:t>стомерных материалов.</w:t>
      </w:r>
    </w:p>
    <w:p w:rsidR="006832D5" w:rsidRPr="00FF5314" w:rsidRDefault="006832D5" w:rsidP="00E578F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5.</w:t>
      </w:r>
      <w:r w:rsidR="00103B74" w:rsidRPr="00FF5314">
        <w:rPr>
          <w:rFonts w:ascii="Arial" w:hAnsi="Arial" w:cs="Arial"/>
          <w:sz w:val="28"/>
          <w:szCs w:val="28"/>
        </w:rPr>
        <w:t>3.2</w:t>
      </w:r>
      <w:r w:rsidRPr="00FF5314">
        <w:rPr>
          <w:rFonts w:ascii="Arial" w:hAnsi="Arial" w:cs="Arial"/>
          <w:sz w:val="28"/>
          <w:szCs w:val="28"/>
        </w:rPr>
        <w:t xml:space="preserve"> Критерием отказа изделия остекления  «</w:t>
      </w:r>
      <w:r w:rsidR="00E709CE"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t>варийный выход»</w:t>
      </w:r>
      <w:r w:rsidR="00103B74" w:rsidRPr="00FF5314">
        <w:rPr>
          <w:rFonts w:ascii="Arial" w:hAnsi="Arial" w:cs="Arial"/>
          <w:sz w:val="28"/>
          <w:szCs w:val="28"/>
        </w:rPr>
        <w:t xml:space="preserve"> для окна с разбиваемым стеклопакетом</w:t>
      </w:r>
      <w:r w:rsidRPr="00FF5314">
        <w:rPr>
          <w:rFonts w:ascii="Arial" w:hAnsi="Arial" w:cs="Arial"/>
          <w:sz w:val="28"/>
          <w:szCs w:val="28"/>
        </w:rPr>
        <w:t xml:space="preserve"> явля</w:t>
      </w:r>
      <w:r w:rsidR="00103B74" w:rsidRPr="00FF5314">
        <w:rPr>
          <w:rFonts w:ascii="Arial" w:hAnsi="Arial" w:cs="Arial"/>
          <w:sz w:val="28"/>
          <w:szCs w:val="28"/>
        </w:rPr>
        <w:t>е</w:t>
      </w:r>
      <w:r w:rsidRPr="00FF5314">
        <w:rPr>
          <w:rFonts w:ascii="Arial" w:hAnsi="Arial" w:cs="Arial"/>
          <w:sz w:val="28"/>
          <w:szCs w:val="28"/>
        </w:rPr>
        <w:t>тся</w:t>
      </w:r>
      <w:r w:rsidR="00103B74" w:rsidRPr="00FF5314">
        <w:rPr>
          <w:rFonts w:ascii="Arial" w:hAnsi="Arial" w:cs="Arial"/>
          <w:sz w:val="28"/>
          <w:szCs w:val="28"/>
        </w:rPr>
        <w:t xml:space="preserve"> </w:t>
      </w:r>
      <w:r w:rsidRPr="00FF5314">
        <w:rPr>
          <w:rFonts w:ascii="Arial" w:hAnsi="Arial" w:cs="Arial"/>
          <w:sz w:val="28"/>
          <w:szCs w:val="28"/>
        </w:rPr>
        <w:t>невозможность ра</w:t>
      </w:r>
      <w:r w:rsidRPr="00FF5314">
        <w:rPr>
          <w:rFonts w:ascii="Arial" w:hAnsi="Arial" w:cs="Arial"/>
          <w:sz w:val="28"/>
          <w:szCs w:val="28"/>
        </w:rPr>
        <w:t>з</w:t>
      </w:r>
      <w:r w:rsidRPr="00FF5314">
        <w:rPr>
          <w:rFonts w:ascii="Arial" w:hAnsi="Arial" w:cs="Arial"/>
          <w:sz w:val="28"/>
          <w:szCs w:val="28"/>
        </w:rPr>
        <w:lastRenderedPageBreak/>
        <w:t xml:space="preserve">бить стеклопакет специальным </w:t>
      </w:r>
      <w:r w:rsidR="00136E58" w:rsidRPr="00FF5314">
        <w:rPr>
          <w:rFonts w:ascii="Arial" w:hAnsi="Arial" w:cs="Arial"/>
          <w:sz w:val="28"/>
          <w:szCs w:val="28"/>
        </w:rPr>
        <w:t xml:space="preserve">аварийным </w:t>
      </w:r>
      <w:r w:rsidRPr="00FF5314">
        <w:rPr>
          <w:rFonts w:ascii="Arial" w:hAnsi="Arial" w:cs="Arial"/>
          <w:sz w:val="28"/>
          <w:szCs w:val="28"/>
        </w:rPr>
        <w:t>молотком</w:t>
      </w:r>
      <w:r w:rsidR="00455194" w:rsidRPr="00FF5314">
        <w:rPr>
          <w:sz w:val="22"/>
          <w:szCs w:val="22"/>
        </w:rPr>
        <w:t xml:space="preserve"> </w:t>
      </w:r>
      <w:r w:rsidR="00455194" w:rsidRPr="00FF5314">
        <w:rPr>
          <w:rFonts w:ascii="Arial" w:hAnsi="Arial" w:cs="Arial"/>
          <w:sz w:val="28"/>
          <w:szCs w:val="28"/>
        </w:rPr>
        <w:t>вне зависимости от силы удара</w:t>
      </w:r>
      <w:r w:rsidRPr="00FF5314">
        <w:rPr>
          <w:rFonts w:ascii="Arial" w:hAnsi="Arial" w:cs="Arial"/>
          <w:sz w:val="28"/>
          <w:szCs w:val="28"/>
        </w:rPr>
        <w:t>.</w:t>
      </w:r>
    </w:p>
    <w:p w:rsidR="00E65DAF" w:rsidRPr="00FF5314" w:rsidRDefault="00E65DAF" w:rsidP="00E578F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803E6" w:rsidRPr="00FF5314" w:rsidRDefault="004803E6" w:rsidP="004803E6">
      <w:pPr>
        <w:pStyle w:val="21"/>
        <w:spacing w:line="360" w:lineRule="auto"/>
        <w:rPr>
          <w:rFonts w:ascii="Arial" w:hAnsi="Arial" w:cs="Arial"/>
          <w:b/>
        </w:rPr>
      </w:pPr>
      <w:r w:rsidRPr="00FF5314">
        <w:rPr>
          <w:rFonts w:ascii="Arial" w:hAnsi="Arial" w:cs="Arial"/>
          <w:b/>
        </w:rPr>
        <w:t>5.</w:t>
      </w:r>
      <w:r w:rsidR="00AB3B06" w:rsidRPr="00FF5314">
        <w:rPr>
          <w:rFonts w:ascii="Arial" w:hAnsi="Arial" w:cs="Arial"/>
          <w:b/>
        </w:rPr>
        <w:t>4</w:t>
      </w:r>
      <w:r w:rsidRPr="00FF5314">
        <w:rPr>
          <w:rFonts w:ascii="Arial" w:hAnsi="Arial" w:cs="Arial"/>
          <w:b/>
        </w:rPr>
        <w:t xml:space="preserve"> Комплектность</w:t>
      </w:r>
    </w:p>
    <w:p w:rsidR="004803E6" w:rsidRPr="00FF5314" w:rsidRDefault="004803E6" w:rsidP="004803E6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</w:rPr>
        <w:t>5.</w:t>
      </w:r>
      <w:r w:rsidR="00AB3B06" w:rsidRPr="00FF5314">
        <w:rPr>
          <w:rFonts w:ascii="Arial" w:hAnsi="Arial" w:cs="Arial"/>
        </w:rPr>
        <w:t>4</w:t>
      </w:r>
      <w:r w:rsidRPr="00FF5314">
        <w:rPr>
          <w:rFonts w:ascii="Arial" w:hAnsi="Arial" w:cs="Arial"/>
        </w:rPr>
        <w:t xml:space="preserve">.1 </w:t>
      </w:r>
      <w:r w:rsidRPr="00FF5314">
        <w:rPr>
          <w:rFonts w:ascii="Arial" w:hAnsi="Arial" w:cs="Arial"/>
          <w:szCs w:val="28"/>
        </w:rPr>
        <w:t>В комплект поставки изделий остекления должн</w:t>
      </w:r>
      <w:r w:rsidR="00D350DA" w:rsidRPr="00FF5314">
        <w:rPr>
          <w:rFonts w:ascii="Arial" w:hAnsi="Arial" w:cs="Arial"/>
          <w:szCs w:val="28"/>
        </w:rPr>
        <w:t>ы</w:t>
      </w:r>
      <w:r w:rsidRPr="00FF5314">
        <w:rPr>
          <w:rFonts w:ascii="Arial" w:hAnsi="Arial" w:cs="Arial"/>
          <w:szCs w:val="28"/>
        </w:rPr>
        <w:t xml:space="preserve"> входить:</w:t>
      </w:r>
    </w:p>
    <w:p w:rsidR="004803E6" w:rsidRPr="00FF5314" w:rsidRDefault="004803E6" w:rsidP="004803E6">
      <w:pPr>
        <w:pStyle w:val="23"/>
        <w:shd w:val="clear" w:color="auto" w:fill="auto"/>
        <w:tabs>
          <w:tab w:val="left" w:pos="73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F5314">
        <w:rPr>
          <w:color w:val="auto"/>
          <w:sz w:val="28"/>
          <w:szCs w:val="28"/>
          <w:lang w:val="ru-RU"/>
        </w:rPr>
        <w:t xml:space="preserve">- </w:t>
      </w:r>
      <w:r w:rsidRPr="00FF5314">
        <w:rPr>
          <w:color w:val="auto"/>
          <w:sz w:val="28"/>
          <w:szCs w:val="28"/>
        </w:rPr>
        <w:t xml:space="preserve">изделие </w:t>
      </w:r>
      <w:r w:rsidR="000C0387" w:rsidRPr="00FF5314">
        <w:rPr>
          <w:color w:val="auto"/>
          <w:sz w:val="28"/>
          <w:szCs w:val="28"/>
          <w:lang w:val="ru-RU"/>
        </w:rPr>
        <w:t xml:space="preserve">остекления </w:t>
      </w:r>
      <w:r w:rsidRPr="00FF5314">
        <w:rPr>
          <w:color w:val="auto"/>
          <w:sz w:val="28"/>
          <w:szCs w:val="28"/>
        </w:rPr>
        <w:t>(</w:t>
      </w:r>
      <w:r w:rsidRPr="00FF5314">
        <w:rPr>
          <w:color w:val="auto"/>
          <w:sz w:val="28"/>
          <w:szCs w:val="28"/>
          <w:lang w:val="ru-RU"/>
        </w:rPr>
        <w:t xml:space="preserve">комплектность </w:t>
      </w:r>
      <w:r w:rsidRPr="00FF5314">
        <w:rPr>
          <w:color w:val="auto"/>
          <w:sz w:val="28"/>
          <w:szCs w:val="28"/>
        </w:rPr>
        <w:t>поставки изделий остекления определяется заказчиком</w:t>
      </w:r>
      <w:r w:rsidRPr="00FF5314">
        <w:rPr>
          <w:color w:val="auto"/>
          <w:sz w:val="28"/>
          <w:szCs w:val="28"/>
          <w:lang w:val="ru-RU"/>
        </w:rPr>
        <w:t xml:space="preserve"> и может включать разные </w:t>
      </w:r>
      <w:r w:rsidR="000C0387" w:rsidRPr="00FF5314">
        <w:rPr>
          <w:color w:val="auto"/>
          <w:sz w:val="28"/>
          <w:szCs w:val="28"/>
          <w:lang w:val="ru-RU"/>
        </w:rPr>
        <w:t>типы</w:t>
      </w:r>
      <w:r w:rsidRPr="00FF5314">
        <w:rPr>
          <w:color w:val="auto"/>
          <w:sz w:val="28"/>
          <w:szCs w:val="28"/>
          <w:lang w:val="ru-RU"/>
        </w:rPr>
        <w:t xml:space="preserve"> изделий остекления</w:t>
      </w:r>
      <w:r w:rsidR="002834F0" w:rsidRPr="00FF5314">
        <w:rPr>
          <w:color w:val="auto"/>
          <w:sz w:val="28"/>
          <w:szCs w:val="28"/>
          <w:lang w:val="ru-RU"/>
        </w:rPr>
        <w:t xml:space="preserve"> согласно ГОСТ 32565, ГОСТ 32568</w:t>
      </w:r>
      <w:r w:rsidRPr="00FF5314">
        <w:rPr>
          <w:color w:val="auto"/>
          <w:sz w:val="28"/>
          <w:szCs w:val="28"/>
        </w:rPr>
        <w:t>);</w:t>
      </w:r>
    </w:p>
    <w:p w:rsidR="004803E6" w:rsidRPr="00FF5314" w:rsidRDefault="004803E6" w:rsidP="004803E6">
      <w:pPr>
        <w:pStyle w:val="23"/>
        <w:shd w:val="clear" w:color="auto" w:fill="auto"/>
        <w:tabs>
          <w:tab w:val="left" w:pos="734"/>
        </w:tabs>
        <w:spacing w:line="360" w:lineRule="auto"/>
        <w:ind w:firstLine="709"/>
        <w:jc w:val="left"/>
        <w:rPr>
          <w:color w:val="auto"/>
          <w:sz w:val="28"/>
          <w:szCs w:val="28"/>
        </w:rPr>
      </w:pPr>
      <w:r w:rsidRPr="00FF5314">
        <w:rPr>
          <w:color w:val="auto"/>
          <w:sz w:val="28"/>
          <w:szCs w:val="28"/>
          <w:lang w:val="ru-RU"/>
        </w:rPr>
        <w:t xml:space="preserve">- </w:t>
      </w:r>
      <w:r w:rsidRPr="00FF5314">
        <w:rPr>
          <w:color w:val="auto"/>
          <w:sz w:val="28"/>
          <w:szCs w:val="28"/>
        </w:rPr>
        <w:t xml:space="preserve">паспорт </w:t>
      </w:r>
      <w:r w:rsidRPr="00FF5314">
        <w:rPr>
          <w:color w:val="auto"/>
          <w:sz w:val="28"/>
          <w:szCs w:val="28"/>
          <w:lang w:val="ru-RU"/>
        </w:rPr>
        <w:t xml:space="preserve">или этикетка </w:t>
      </w:r>
      <w:r w:rsidRPr="00FF5314">
        <w:rPr>
          <w:color w:val="auto"/>
          <w:sz w:val="28"/>
          <w:szCs w:val="28"/>
        </w:rPr>
        <w:t>на каждое изделие</w:t>
      </w:r>
      <w:r w:rsidRPr="00FF5314">
        <w:rPr>
          <w:color w:val="auto"/>
          <w:sz w:val="28"/>
          <w:szCs w:val="28"/>
          <w:lang w:val="ru-RU"/>
        </w:rPr>
        <w:t xml:space="preserve"> </w:t>
      </w:r>
      <w:r w:rsidR="00B57B6A" w:rsidRPr="00FF5314">
        <w:rPr>
          <w:color w:val="auto"/>
          <w:sz w:val="28"/>
          <w:szCs w:val="28"/>
          <w:lang w:val="ru-RU"/>
        </w:rPr>
        <w:t xml:space="preserve">остекления </w:t>
      </w:r>
      <w:r w:rsidRPr="00FF5314">
        <w:rPr>
          <w:color w:val="auto"/>
          <w:sz w:val="28"/>
          <w:szCs w:val="28"/>
          <w:lang w:val="ru-RU"/>
        </w:rPr>
        <w:t>или поста</w:t>
      </w:r>
      <w:r w:rsidRPr="00FF5314">
        <w:rPr>
          <w:color w:val="auto"/>
          <w:sz w:val="28"/>
          <w:szCs w:val="28"/>
          <w:lang w:val="ru-RU"/>
        </w:rPr>
        <w:t>в</w:t>
      </w:r>
      <w:r w:rsidRPr="00FF5314">
        <w:rPr>
          <w:color w:val="auto"/>
          <w:sz w:val="28"/>
          <w:szCs w:val="28"/>
          <w:lang w:val="ru-RU"/>
        </w:rPr>
        <w:t>ляемую партию</w:t>
      </w:r>
      <w:r w:rsidRPr="00FF5314">
        <w:rPr>
          <w:color w:val="auto"/>
          <w:sz w:val="28"/>
          <w:szCs w:val="28"/>
        </w:rPr>
        <w:t>;</w:t>
      </w:r>
    </w:p>
    <w:p w:rsidR="004803E6" w:rsidRPr="00FF5314" w:rsidRDefault="004803E6" w:rsidP="00D23615">
      <w:pPr>
        <w:pStyle w:val="23"/>
        <w:shd w:val="clear" w:color="auto" w:fill="auto"/>
        <w:tabs>
          <w:tab w:val="left" w:pos="73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F5314">
        <w:rPr>
          <w:color w:val="auto"/>
          <w:sz w:val="28"/>
          <w:szCs w:val="28"/>
          <w:lang w:val="ru-RU"/>
        </w:rPr>
        <w:t xml:space="preserve">- </w:t>
      </w:r>
      <w:r w:rsidRPr="00FF5314">
        <w:rPr>
          <w:color w:val="auto"/>
          <w:sz w:val="28"/>
          <w:szCs w:val="28"/>
        </w:rPr>
        <w:t>руководство по эксплуатации</w:t>
      </w:r>
      <w:r w:rsidR="00D23615" w:rsidRPr="00FF5314">
        <w:rPr>
          <w:color w:val="auto"/>
        </w:rPr>
        <w:t xml:space="preserve"> </w:t>
      </w:r>
      <w:r w:rsidR="00D23615" w:rsidRPr="00FF5314">
        <w:rPr>
          <w:color w:val="auto"/>
          <w:sz w:val="28"/>
          <w:szCs w:val="28"/>
          <w:lang w:val="ru-RU"/>
        </w:rPr>
        <w:t xml:space="preserve">(для </w:t>
      </w:r>
      <w:r w:rsidR="00D23615" w:rsidRPr="00FF5314">
        <w:rPr>
          <w:color w:val="auto"/>
          <w:sz w:val="28"/>
          <w:szCs w:val="28"/>
        </w:rPr>
        <w:t xml:space="preserve"> изделий остекления с электрообогревом</w:t>
      </w:r>
      <w:r w:rsidR="00D23615" w:rsidRPr="00FF5314">
        <w:rPr>
          <w:color w:val="auto"/>
          <w:sz w:val="28"/>
          <w:szCs w:val="28"/>
          <w:lang w:val="ru-RU"/>
        </w:rPr>
        <w:t>)</w:t>
      </w:r>
      <w:r w:rsidRPr="00FF5314">
        <w:rPr>
          <w:color w:val="auto"/>
          <w:sz w:val="28"/>
          <w:szCs w:val="28"/>
        </w:rPr>
        <w:t>;</w:t>
      </w:r>
    </w:p>
    <w:p w:rsidR="004803E6" w:rsidRPr="00FF5314" w:rsidRDefault="004803E6" w:rsidP="004803E6">
      <w:pPr>
        <w:pStyle w:val="21"/>
        <w:spacing w:line="360" w:lineRule="auto"/>
        <w:ind w:firstLine="709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- упаковка.</w:t>
      </w:r>
    </w:p>
    <w:p w:rsidR="00B771D5" w:rsidRPr="00FF5314" w:rsidRDefault="004803E6" w:rsidP="00B771D5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5.</w:t>
      </w:r>
      <w:r w:rsidR="00AB3B06" w:rsidRPr="00FF5314">
        <w:rPr>
          <w:rFonts w:ascii="Arial" w:hAnsi="Arial" w:cs="Arial"/>
          <w:szCs w:val="28"/>
        </w:rPr>
        <w:t>4</w:t>
      </w:r>
      <w:r w:rsidRPr="00FF5314">
        <w:rPr>
          <w:rFonts w:ascii="Arial" w:hAnsi="Arial" w:cs="Arial"/>
          <w:szCs w:val="28"/>
        </w:rPr>
        <w:t xml:space="preserve">.2 </w:t>
      </w:r>
      <w:r w:rsidR="00B771D5" w:rsidRPr="00FF5314">
        <w:rPr>
          <w:rFonts w:ascii="Arial" w:hAnsi="Arial" w:cs="Arial"/>
          <w:szCs w:val="28"/>
        </w:rPr>
        <w:t>Каждая партия изделий остекления кабины машиниста, электрообогреваемых стекол и других изделий остекления должна с</w:t>
      </w:r>
      <w:r w:rsidR="00B771D5" w:rsidRPr="00FF5314">
        <w:rPr>
          <w:rFonts w:ascii="Arial" w:hAnsi="Arial" w:cs="Arial"/>
          <w:szCs w:val="28"/>
        </w:rPr>
        <w:t>о</w:t>
      </w:r>
      <w:r w:rsidR="00B771D5" w:rsidRPr="00FF5314">
        <w:rPr>
          <w:rFonts w:ascii="Arial" w:hAnsi="Arial" w:cs="Arial"/>
          <w:szCs w:val="28"/>
        </w:rPr>
        <w:t>стоять из изделий остекления одного размера, одного вида обработки поверхности и сопровождаться руководством по эксплуатации. За па</w:t>
      </w:r>
      <w:r w:rsidR="00B771D5" w:rsidRPr="00FF5314">
        <w:rPr>
          <w:rFonts w:ascii="Arial" w:hAnsi="Arial" w:cs="Arial"/>
          <w:szCs w:val="28"/>
        </w:rPr>
        <w:t>р</w:t>
      </w:r>
      <w:r w:rsidR="00B771D5" w:rsidRPr="00FF5314">
        <w:rPr>
          <w:rFonts w:ascii="Arial" w:hAnsi="Arial" w:cs="Arial"/>
          <w:szCs w:val="28"/>
        </w:rPr>
        <w:t xml:space="preserve">тию </w:t>
      </w:r>
      <w:r w:rsidR="00F85FCC" w:rsidRPr="00FF5314">
        <w:rPr>
          <w:rFonts w:ascii="Arial" w:hAnsi="Arial" w:cs="Arial"/>
          <w:szCs w:val="28"/>
        </w:rPr>
        <w:t xml:space="preserve">допускается </w:t>
      </w:r>
      <w:r w:rsidR="00B771D5" w:rsidRPr="00FF5314">
        <w:rPr>
          <w:rFonts w:ascii="Arial" w:hAnsi="Arial" w:cs="Arial"/>
          <w:szCs w:val="28"/>
        </w:rPr>
        <w:t>принимат</w:t>
      </w:r>
      <w:r w:rsidR="00F85FCC" w:rsidRPr="00FF5314">
        <w:rPr>
          <w:rFonts w:ascii="Arial" w:hAnsi="Arial" w:cs="Arial"/>
          <w:szCs w:val="28"/>
        </w:rPr>
        <w:t>ь</w:t>
      </w:r>
      <w:r w:rsidR="00B771D5" w:rsidRPr="00FF5314">
        <w:rPr>
          <w:rFonts w:ascii="Arial" w:hAnsi="Arial" w:cs="Arial"/>
          <w:szCs w:val="28"/>
        </w:rPr>
        <w:t xml:space="preserve"> комплект изделий остекления для одного окна.</w:t>
      </w:r>
    </w:p>
    <w:p w:rsidR="005D72F0" w:rsidRPr="00FF5314" w:rsidRDefault="005D72F0" w:rsidP="00DA6721">
      <w:pPr>
        <w:pStyle w:val="21"/>
        <w:spacing w:line="360" w:lineRule="auto"/>
        <w:rPr>
          <w:rFonts w:ascii="Arial" w:hAnsi="Arial" w:cs="Arial"/>
        </w:rPr>
      </w:pPr>
    </w:p>
    <w:p w:rsidR="004803E6" w:rsidRPr="00FF5314" w:rsidRDefault="004803E6" w:rsidP="004803E6">
      <w:pPr>
        <w:pStyle w:val="21"/>
        <w:spacing w:line="360" w:lineRule="auto"/>
        <w:rPr>
          <w:rFonts w:ascii="Arial" w:hAnsi="Arial" w:cs="Arial"/>
          <w:b/>
        </w:rPr>
      </w:pPr>
      <w:r w:rsidRPr="00FF5314">
        <w:rPr>
          <w:rFonts w:ascii="Arial" w:hAnsi="Arial" w:cs="Arial"/>
          <w:b/>
          <w:szCs w:val="28"/>
        </w:rPr>
        <w:t>5.</w:t>
      </w:r>
      <w:r w:rsidR="00AB3B06" w:rsidRPr="00FF5314">
        <w:rPr>
          <w:rFonts w:ascii="Arial" w:hAnsi="Arial" w:cs="Arial"/>
          <w:b/>
          <w:szCs w:val="28"/>
        </w:rPr>
        <w:t>5</w:t>
      </w:r>
      <w:r w:rsidRPr="00FF5314">
        <w:rPr>
          <w:rFonts w:ascii="Arial" w:hAnsi="Arial" w:cs="Arial"/>
          <w:b/>
          <w:szCs w:val="28"/>
        </w:rPr>
        <w:t xml:space="preserve"> </w:t>
      </w:r>
      <w:r w:rsidRPr="00FF5314">
        <w:rPr>
          <w:rFonts w:ascii="Arial" w:hAnsi="Arial" w:cs="Arial"/>
          <w:b/>
        </w:rPr>
        <w:t>Маркировка</w:t>
      </w:r>
    </w:p>
    <w:p w:rsidR="00680F49" w:rsidRPr="00FF5314" w:rsidRDefault="004803E6" w:rsidP="004803E6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 xml:space="preserve">Изделия остекления </w:t>
      </w:r>
      <w:r w:rsidR="00A256E7" w:rsidRPr="00FF5314">
        <w:rPr>
          <w:rFonts w:ascii="Arial" w:hAnsi="Arial" w:cs="Arial"/>
          <w:szCs w:val="28"/>
        </w:rPr>
        <w:t xml:space="preserve">железнодорожного подвижного состава </w:t>
      </w:r>
      <w:r w:rsidRPr="00FF5314">
        <w:rPr>
          <w:rFonts w:ascii="Arial" w:hAnsi="Arial" w:cs="Arial"/>
          <w:szCs w:val="28"/>
        </w:rPr>
        <w:t xml:space="preserve">должны иметь несмываемую маркировку, обеспечивающую </w:t>
      </w:r>
      <w:r w:rsidR="00857A58" w:rsidRPr="00FF5314">
        <w:rPr>
          <w:rFonts w:ascii="Arial" w:hAnsi="Arial" w:cs="Arial"/>
          <w:szCs w:val="28"/>
        </w:rPr>
        <w:t xml:space="preserve">их </w:t>
      </w:r>
      <w:r w:rsidRPr="00FF5314">
        <w:rPr>
          <w:rFonts w:ascii="Arial" w:hAnsi="Arial" w:cs="Arial"/>
          <w:szCs w:val="28"/>
        </w:rPr>
        <w:t>идент</w:t>
      </w:r>
      <w:r w:rsidRPr="00FF5314">
        <w:rPr>
          <w:rFonts w:ascii="Arial" w:hAnsi="Arial" w:cs="Arial"/>
          <w:szCs w:val="28"/>
        </w:rPr>
        <w:t>и</w:t>
      </w:r>
      <w:r w:rsidRPr="00FF5314">
        <w:rPr>
          <w:rFonts w:ascii="Arial" w:hAnsi="Arial" w:cs="Arial"/>
          <w:szCs w:val="28"/>
        </w:rPr>
        <w:t xml:space="preserve">фикацию </w:t>
      </w:r>
      <w:r w:rsidR="00D13169" w:rsidRPr="00FF5314">
        <w:rPr>
          <w:rFonts w:ascii="Arial" w:hAnsi="Arial" w:cs="Arial"/>
          <w:szCs w:val="28"/>
        </w:rPr>
        <w:t>при установленных в проем окна стеклопакете и декорати</w:t>
      </w:r>
      <w:r w:rsidR="00D13169" w:rsidRPr="00FF5314">
        <w:rPr>
          <w:rFonts w:ascii="Arial" w:hAnsi="Arial" w:cs="Arial"/>
          <w:szCs w:val="28"/>
        </w:rPr>
        <w:t>в</w:t>
      </w:r>
      <w:r w:rsidR="00D13169" w:rsidRPr="00FF5314">
        <w:rPr>
          <w:rFonts w:ascii="Arial" w:hAnsi="Arial" w:cs="Arial"/>
          <w:szCs w:val="28"/>
        </w:rPr>
        <w:t xml:space="preserve">ных панелей, </w:t>
      </w:r>
      <w:r w:rsidRPr="00FF5314">
        <w:rPr>
          <w:rFonts w:ascii="Arial" w:hAnsi="Arial" w:cs="Arial"/>
          <w:szCs w:val="28"/>
        </w:rPr>
        <w:t>независимо от года выпуска,</w:t>
      </w:r>
      <w:r w:rsidR="00680F49" w:rsidRPr="00FF5314">
        <w:rPr>
          <w:rFonts w:ascii="Arial" w:hAnsi="Arial" w:cs="Arial"/>
          <w:szCs w:val="28"/>
        </w:rPr>
        <w:t xml:space="preserve"> содержащую:</w:t>
      </w:r>
      <w:r w:rsidR="00D13169" w:rsidRPr="00FF5314">
        <w:rPr>
          <w:sz w:val="24"/>
        </w:rPr>
        <w:t xml:space="preserve"> </w:t>
      </w:r>
    </w:p>
    <w:p w:rsidR="00680F49" w:rsidRPr="00FF5314" w:rsidRDefault="00680F49" w:rsidP="004803E6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-</w:t>
      </w:r>
      <w:r w:rsidR="004803E6" w:rsidRPr="00FF5314">
        <w:rPr>
          <w:rFonts w:ascii="Arial" w:hAnsi="Arial" w:cs="Arial"/>
          <w:szCs w:val="28"/>
        </w:rPr>
        <w:t xml:space="preserve"> месяц и год изготовления</w:t>
      </w:r>
      <w:r w:rsidRPr="00FF5314">
        <w:rPr>
          <w:rFonts w:ascii="Arial" w:hAnsi="Arial" w:cs="Arial"/>
          <w:szCs w:val="28"/>
        </w:rPr>
        <w:t>;</w:t>
      </w:r>
    </w:p>
    <w:p w:rsidR="00680F49" w:rsidRPr="00FF5314" w:rsidRDefault="00680F49" w:rsidP="004803E6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 xml:space="preserve">- </w:t>
      </w:r>
      <w:r w:rsidR="004803E6" w:rsidRPr="00FF5314">
        <w:rPr>
          <w:rFonts w:ascii="Arial" w:hAnsi="Arial" w:cs="Arial"/>
          <w:szCs w:val="28"/>
        </w:rPr>
        <w:t>единый знак обращения</w:t>
      </w:r>
      <w:r w:rsidR="00AD1723" w:rsidRPr="00FF5314">
        <w:rPr>
          <w:rFonts w:ascii="Arial" w:hAnsi="Arial" w:cs="Arial"/>
          <w:szCs w:val="28"/>
        </w:rPr>
        <w:t xml:space="preserve"> (</w:t>
      </w:r>
      <w:r w:rsidR="00AD1723" w:rsidRPr="00FF5314">
        <w:rPr>
          <w:rFonts w:ascii="Arial" w:hAnsi="Arial" w:cs="Arial"/>
        </w:rPr>
        <w:t>на изделиях остекления, подлежащих обязательному подтверждению соответствия)</w:t>
      </w:r>
      <w:r w:rsidRPr="00FF5314">
        <w:rPr>
          <w:rFonts w:ascii="Arial" w:hAnsi="Arial" w:cs="Arial"/>
          <w:szCs w:val="28"/>
        </w:rPr>
        <w:t>;</w:t>
      </w:r>
    </w:p>
    <w:p w:rsidR="00680F49" w:rsidRPr="00FF5314" w:rsidRDefault="00680F49" w:rsidP="004803E6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lastRenderedPageBreak/>
        <w:t>-</w:t>
      </w:r>
      <w:r w:rsidR="004803E6" w:rsidRPr="00FF5314">
        <w:rPr>
          <w:rFonts w:ascii="Arial" w:hAnsi="Arial" w:cs="Arial"/>
          <w:szCs w:val="28"/>
        </w:rPr>
        <w:t xml:space="preserve"> наименование изготовителя и/или его товарный знак</w:t>
      </w:r>
      <w:r w:rsidRPr="00FF5314">
        <w:rPr>
          <w:rFonts w:ascii="Arial" w:hAnsi="Arial" w:cs="Arial"/>
          <w:szCs w:val="28"/>
        </w:rPr>
        <w:t>;</w:t>
      </w:r>
    </w:p>
    <w:p w:rsidR="00D8301A" w:rsidRPr="00FF5314" w:rsidRDefault="00680F49" w:rsidP="004803E6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-</w:t>
      </w:r>
      <w:r w:rsidR="004803E6" w:rsidRPr="00FF5314">
        <w:rPr>
          <w:rFonts w:ascii="Arial" w:hAnsi="Arial" w:cs="Arial"/>
          <w:szCs w:val="28"/>
        </w:rPr>
        <w:t xml:space="preserve"> обозначение </w:t>
      </w:r>
      <w:r w:rsidR="00D91E2F" w:rsidRPr="00FF5314">
        <w:rPr>
          <w:rFonts w:ascii="Arial" w:hAnsi="Arial" w:cs="Arial"/>
          <w:szCs w:val="28"/>
        </w:rPr>
        <w:t>типа</w:t>
      </w:r>
      <w:r w:rsidR="004803E6" w:rsidRPr="00FF5314">
        <w:rPr>
          <w:rFonts w:ascii="Arial" w:hAnsi="Arial" w:cs="Arial"/>
          <w:szCs w:val="28"/>
        </w:rPr>
        <w:t xml:space="preserve"> изделия остекления</w:t>
      </w:r>
      <w:r w:rsidR="00D8301A" w:rsidRPr="00FF5314">
        <w:rPr>
          <w:rFonts w:ascii="Arial" w:hAnsi="Arial" w:cs="Arial"/>
          <w:szCs w:val="28"/>
        </w:rPr>
        <w:t>;</w:t>
      </w:r>
    </w:p>
    <w:p w:rsidR="00D8301A" w:rsidRPr="00FF5314" w:rsidRDefault="00D8301A" w:rsidP="004803E6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 xml:space="preserve">- </w:t>
      </w:r>
      <w:r w:rsidR="004803E6" w:rsidRPr="00FF5314">
        <w:rPr>
          <w:rFonts w:ascii="Arial" w:hAnsi="Arial" w:cs="Arial"/>
          <w:szCs w:val="28"/>
        </w:rPr>
        <w:t>класс защиты</w:t>
      </w:r>
      <w:r w:rsidRPr="00FF5314">
        <w:rPr>
          <w:rFonts w:ascii="Arial" w:hAnsi="Arial" w:cs="Arial"/>
          <w:szCs w:val="28"/>
        </w:rPr>
        <w:t xml:space="preserve"> для многослойных стекол</w:t>
      </w:r>
      <w:r w:rsidR="001010A3" w:rsidRPr="00FF5314">
        <w:rPr>
          <w:rFonts w:ascii="Arial" w:hAnsi="Arial" w:cs="Arial"/>
          <w:szCs w:val="28"/>
        </w:rPr>
        <w:t xml:space="preserve"> по ГОСТ 30826</w:t>
      </w:r>
      <w:r w:rsidR="000D48F7" w:rsidRPr="00FF5314">
        <w:rPr>
          <w:rFonts w:ascii="Arial" w:hAnsi="Arial" w:cs="Arial"/>
          <w:szCs w:val="28"/>
        </w:rPr>
        <w:t xml:space="preserve"> (</w:t>
      </w:r>
      <w:r w:rsidR="000D48F7" w:rsidRPr="00FF5314">
        <w:rPr>
          <w:rFonts w:ascii="Arial" w:hAnsi="Arial" w:cs="Arial"/>
        </w:rPr>
        <w:t>при наличии данных требований к изделиям остекления)</w:t>
      </w:r>
      <w:r w:rsidR="00FC1949" w:rsidRPr="00FF5314">
        <w:rPr>
          <w:rFonts w:ascii="Arial" w:hAnsi="Arial" w:cs="Arial"/>
          <w:szCs w:val="28"/>
        </w:rPr>
        <w:t>.</w:t>
      </w:r>
    </w:p>
    <w:p w:rsidR="00F868F7" w:rsidRPr="00FF5314" w:rsidRDefault="004803E6" w:rsidP="004803E6">
      <w:pPr>
        <w:pStyle w:val="21"/>
        <w:spacing w:line="360" w:lineRule="auto"/>
        <w:rPr>
          <w:sz w:val="24"/>
        </w:rPr>
      </w:pPr>
      <w:r w:rsidRPr="00FF5314">
        <w:rPr>
          <w:rFonts w:ascii="Arial" w:hAnsi="Arial" w:cs="Arial"/>
          <w:szCs w:val="28"/>
        </w:rPr>
        <w:t>На каждом изде</w:t>
      </w:r>
      <w:r w:rsidR="0080515C" w:rsidRPr="00FF5314">
        <w:rPr>
          <w:rFonts w:ascii="Arial" w:hAnsi="Arial" w:cs="Arial"/>
          <w:szCs w:val="28"/>
        </w:rPr>
        <w:t>лии остекления, включая образцы</w:t>
      </w:r>
      <w:r w:rsidRPr="00FF5314">
        <w:rPr>
          <w:rFonts w:ascii="Arial" w:hAnsi="Arial" w:cs="Arial"/>
          <w:szCs w:val="28"/>
        </w:rPr>
        <w:t>, представле</w:t>
      </w:r>
      <w:r w:rsidRPr="00FF5314">
        <w:rPr>
          <w:rFonts w:ascii="Arial" w:hAnsi="Arial" w:cs="Arial"/>
          <w:szCs w:val="28"/>
        </w:rPr>
        <w:t>н</w:t>
      </w:r>
      <w:r w:rsidRPr="00FF5314">
        <w:rPr>
          <w:rFonts w:ascii="Arial" w:hAnsi="Arial" w:cs="Arial"/>
          <w:szCs w:val="28"/>
        </w:rPr>
        <w:t xml:space="preserve">ные на </w:t>
      </w:r>
      <w:r w:rsidRPr="00FF5314">
        <w:rPr>
          <w:rFonts w:ascii="Arial" w:hAnsi="Arial" w:cs="Arial"/>
          <w:iCs/>
          <w:szCs w:val="28"/>
          <w:shd w:val="clear" w:color="auto" w:fill="FFFFFF"/>
        </w:rPr>
        <w:t>испытания</w:t>
      </w:r>
      <w:r w:rsidRPr="00FF5314">
        <w:rPr>
          <w:rFonts w:ascii="Arial" w:hAnsi="Arial" w:cs="Arial"/>
          <w:szCs w:val="28"/>
        </w:rPr>
        <w:t>, наносят несмываемую маркировку для стекол в с</w:t>
      </w:r>
      <w:r w:rsidRPr="00FF5314">
        <w:rPr>
          <w:rFonts w:ascii="Arial" w:hAnsi="Arial" w:cs="Arial"/>
          <w:szCs w:val="28"/>
        </w:rPr>
        <w:t>о</w:t>
      </w:r>
      <w:r w:rsidRPr="00FF5314">
        <w:rPr>
          <w:rFonts w:ascii="Arial" w:hAnsi="Arial" w:cs="Arial"/>
          <w:szCs w:val="28"/>
        </w:rPr>
        <w:t xml:space="preserve">ответствии с ГОСТ 32565, для стеклопакетов – по </w:t>
      </w:r>
      <w:r w:rsidRPr="00FF5314">
        <w:rPr>
          <w:rFonts w:ascii="Arial" w:eastAsia="Calibri" w:hAnsi="Arial" w:cs="Arial"/>
          <w:szCs w:val="28"/>
          <w:lang w:val="ru"/>
        </w:rPr>
        <w:t>ГОСТ 32568</w:t>
      </w:r>
      <w:r w:rsidR="00760554" w:rsidRPr="00FF5314">
        <w:rPr>
          <w:b/>
          <w:sz w:val="24"/>
        </w:rPr>
        <w:t xml:space="preserve"> </w:t>
      </w:r>
      <w:r w:rsidR="00760554" w:rsidRPr="00FF5314">
        <w:rPr>
          <w:rFonts w:ascii="Arial" w:hAnsi="Arial" w:cs="Arial"/>
          <w:szCs w:val="28"/>
        </w:rPr>
        <w:t>или в с</w:t>
      </w:r>
      <w:r w:rsidR="00760554" w:rsidRPr="00FF5314">
        <w:rPr>
          <w:rFonts w:ascii="Arial" w:hAnsi="Arial" w:cs="Arial"/>
          <w:szCs w:val="28"/>
        </w:rPr>
        <w:t>о</w:t>
      </w:r>
      <w:r w:rsidR="00760554" w:rsidRPr="00FF5314">
        <w:rPr>
          <w:rFonts w:ascii="Arial" w:hAnsi="Arial" w:cs="Arial"/>
          <w:szCs w:val="28"/>
        </w:rPr>
        <w:t xml:space="preserve">ответствии с </w:t>
      </w:r>
      <w:r w:rsidR="00FC1949" w:rsidRPr="00FF5314">
        <w:rPr>
          <w:rFonts w:ascii="Arial" w:hAnsi="Arial" w:cs="Arial"/>
          <w:szCs w:val="28"/>
        </w:rPr>
        <w:t xml:space="preserve">конструкторской документацией </w:t>
      </w:r>
      <w:r w:rsidR="00760554" w:rsidRPr="00FF5314">
        <w:rPr>
          <w:rFonts w:ascii="Arial" w:hAnsi="Arial" w:cs="Arial"/>
          <w:szCs w:val="28"/>
        </w:rPr>
        <w:t>изготовителя изделий остекления</w:t>
      </w:r>
      <w:r w:rsidRPr="00FF5314">
        <w:rPr>
          <w:rFonts w:ascii="Arial" w:hAnsi="Arial" w:cs="Arial"/>
          <w:szCs w:val="28"/>
        </w:rPr>
        <w:t>.</w:t>
      </w:r>
      <w:r w:rsidR="00F868F7" w:rsidRPr="00FF5314">
        <w:rPr>
          <w:sz w:val="24"/>
        </w:rPr>
        <w:t xml:space="preserve"> </w:t>
      </w:r>
    </w:p>
    <w:p w:rsidR="004803E6" w:rsidRPr="00FF5314" w:rsidRDefault="00F868F7" w:rsidP="004803E6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Место нанесения маркировки должно быть указано в конструкто</w:t>
      </w:r>
      <w:r w:rsidRPr="00FF5314">
        <w:rPr>
          <w:rFonts w:ascii="Arial" w:hAnsi="Arial" w:cs="Arial"/>
          <w:szCs w:val="28"/>
        </w:rPr>
        <w:t>р</w:t>
      </w:r>
      <w:r w:rsidRPr="00FF5314">
        <w:rPr>
          <w:rFonts w:ascii="Arial" w:hAnsi="Arial" w:cs="Arial"/>
          <w:szCs w:val="28"/>
        </w:rPr>
        <w:t>ской документации по согласованию с заказчиком.</w:t>
      </w:r>
    </w:p>
    <w:p w:rsidR="00B74EF0" w:rsidRPr="00FF5314" w:rsidRDefault="00B74EF0" w:rsidP="004803E6">
      <w:pPr>
        <w:pStyle w:val="21"/>
        <w:spacing w:line="360" w:lineRule="auto"/>
        <w:rPr>
          <w:rFonts w:ascii="Arial" w:hAnsi="Arial" w:cs="Arial"/>
          <w:szCs w:val="28"/>
        </w:rPr>
      </w:pPr>
    </w:p>
    <w:p w:rsidR="004803E6" w:rsidRPr="00FF5314" w:rsidRDefault="004803E6" w:rsidP="004803E6">
      <w:pPr>
        <w:pStyle w:val="21"/>
        <w:spacing w:line="360" w:lineRule="auto"/>
        <w:rPr>
          <w:rFonts w:ascii="Arial" w:hAnsi="Arial" w:cs="Arial"/>
          <w:b/>
        </w:rPr>
      </w:pPr>
      <w:r w:rsidRPr="00FF5314">
        <w:rPr>
          <w:rFonts w:ascii="Arial" w:hAnsi="Arial" w:cs="Arial"/>
          <w:b/>
        </w:rPr>
        <w:t>5.</w:t>
      </w:r>
      <w:r w:rsidR="00C231A3" w:rsidRPr="00FF5314">
        <w:rPr>
          <w:rFonts w:ascii="Arial" w:hAnsi="Arial" w:cs="Arial"/>
          <w:b/>
        </w:rPr>
        <w:t>6</w:t>
      </w:r>
      <w:r w:rsidRPr="00FF5314">
        <w:rPr>
          <w:rFonts w:ascii="Arial" w:hAnsi="Arial" w:cs="Arial"/>
          <w:b/>
        </w:rPr>
        <w:t xml:space="preserve"> Упаковка</w:t>
      </w:r>
    </w:p>
    <w:p w:rsidR="004803E6" w:rsidRPr="00FF5314" w:rsidRDefault="004803E6" w:rsidP="004803E6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</w:rPr>
        <w:t>5.</w:t>
      </w:r>
      <w:r w:rsidR="00C231A3" w:rsidRPr="00FF5314">
        <w:rPr>
          <w:rFonts w:ascii="Arial" w:hAnsi="Arial" w:cs="Arial"/>
        </w:rPr>
        <w:t>6</w:t>
      </w:r>
      <w:r w:rsidRPr="00FF5314">
        <w:rPr>
          <w:rFonts w:ascii="Arial" w:hAnsi="Arial" w:cs="Arial"/>
        </w:rPr>
        <w:t xml:space="preserve">.1 </w:t>
      </w:r>
      <w:r w:rsidR="001262CA" w:rsidRPr="00FF5314">
        <w:rPr>
          <w:rFonts w:ascii="Arial" w:hAnsi="Arial" w:cs="Arial"/>
        </w:rPr>
        <w:t>И</w:t>
      </w:r>
      <w:r w:rsidRPr="00FF5314">
        <w:rPr>
          <w:rFonts w:ascii="Arial" w:hAnsi="Arial" w:cs="Arial"/>
        </w:rPr>
        <w:t>здели</w:t>
      </w:r>
      <w:r w:rsidR="001262CA" w:rsidRPr="00FF5314">
        <w:rPr>
          <w:rFonts w:ascii="Arial" w:hAnsi="Arial" w:cs="Arial"/>
        </w:rPr>
        <w:t>я</w:t>
      </w:r>
      <w:r w:rsidRPr="00FF5314">
        <w:rPr>
          <w:rFonts w:ascii="Arial" w:hAnsi="Arial" w:cs="Arial"/>
        </w:rPr>
        <w:t xml:space="preserve"> остекления </w:t>
      </w:r>
      <w:r w:rsidR="00083125" w:rsidRPr="00FF5314">
        <w:rPr>
          <w:rFonts w:ascii="Arial" w:hAnsi="Arial" w:cs="Arial"/>
        </w:rPr>
        <w:t xml:space="preserve">следует </w:t>
      </w:r>
      <w:r w:rsidR="001262CA" w:rsidRPr="00FF5314">
        <w:rPr>
          <w:rFonts w:ascii="Arial" w:hAnsi="Arial" w:cs="Arial"/>
        </w:rPr>
        <w:t>упаковывать</w:t>
      </w:r>
      <w:r w:rsidRPr="00FF5314">
        <w:rPr>
          <w:rFonts w:ascii="Arial" w:hAnsi="Arial" w:cs="Arial"/>
        </w:rPr>
        <w:t xml:space="preserve"> </w:t>
      </w:r>
      <w:r w:rsidR="001262CA" w:rsidRPr="00FF5314">
        <w:rPr>
          <w:rFonts w:ascii="Arial" w:hAnsi="Arial" w:cs="Arial"/>
        </w:rPr>
        <w:t>согласно</w:t>
      </w:r>
      <w:r w:rsidRPr="00FF5314">
        <w:rPr>
          <w:rFonts w:ascii="Arial" w:hAnsi="Arial" w:cs="Arial"/>
        </w:rPr>
        <w:t xml:space="preserve"> </w:t>
      </w:r>
      <w:r w:rsidR="00DD3C92" w:rsidRPr="00FF5314">
        <w:rPr>
          <w:rFonts w:ascii="Arial" w:hAnsi="Arial" w:cs="Arial"/>
        </w:rPr>
        <w:t xml:space="preserve">           </w:t>
      </w:r>
      <w:r w:rsidRPr="00FF5314">
        <w:rPr>
          <w:rFonts w:ascii="Arial" w:hAnsi="Arial" w:cs="Arial"/>
          <w:szCs w:val="28"/>
        </w:rPr>
        <w:t>ГОСТ 32530 в ящиках из гофрированного картона по ГОСТ 9142, в д</w:t>
      </w:r>
      <w:r w:rsidRPr="00FF5314">
        <w:rPr>
          <w:rFonts w:ascii="Arial" w:hAnsi="Arial" w:cs="Arial"/>
          <w:szCs w:val="28"/>
        </w:rPr>
        <w:t>е</w:t>
      </w:r>
      <w:r w:rsidRPr="00FF5314">
        <w:rPr>
          <w:rFonts w:ascii="Arial" w:hAnsi="Arial" w:cs="Arial"/>
          <w:szCs w:val="28"/>
        </w:rPr>
        <w:t xml:space="preserve">ревянных ящиках по ГОСТ 10198, дощатых ящиках по ГОСТ 2991, на </w:t>
      </w:r>
      <w:r w:rsidR="001262CA" w:rsidRPr="00FF5314">
        <w:rPr>
          <w:rFonts w:ascii="Arial" w:hAnsi="Arial" w:cs="Arial"/>
          <w:szCs w:val="28"/>
        </w:rPr>
        <w:t>деревянных плоских</w:t>
      </w:r>
      <w:r w:rsidRPr="00FF5314">
        <w:rPr>
          <w:rFonts w:ascii="Arial" w:hAnsi="Arial" w:cs="Arial"/>
          <w:szCs w:val="28"/>
        </w:rPr>
        <w:t xml:space="preserve"> поддонах</w:t>
      </w:r>
      <w:r w:rsidR="001262CA" w:rsidRPr="00FF5314">
        <w:rPr>
          <w:rFonts w:ascii="Arial" w:hAnsi="Arial" w:cs="Arial"/>
          <w:szCs w:val="28"/>
        </w:rPr>
        <w:t xml:space="preserve"> по ГОСТ 33757</w:t>
      </w:r>
      <w:r w:rsidR="00BE45BA" w:rsidRPr="00FF5314">
        <w:rPr>
          <w:rFonts w:ascii="Arial" w:hAnsi="Arial" w:cs="Arial"/>
          <w:szCs w:val="28"/>
        </w:rPr>
        <w:t>, на пирамиды</w:t>
      </w:r>
      <w:r w:rsidR="00E53F2E" w:rsidRPr="00FF5314">
        <w:rPr>
          <w:sz w:val="24"/>
        </w:rPr>
        <w:t xml:space="preserve"> </w:t>
      </w:r>
      <w:r w:rsidR="00E53F2E" w:rsidRPr="00FF5314">
        <w:rPr>
          <w:rFonts w:ascii="Arial" w:hAnsi="Arial" w:cs="Arial"/>
          <w:szCs w:val="28"/>
        </w:rPr>
        <w:t>или в соо</w:t>
      </w:r>
      <w:r w:rsidR="00E53F2E" w:rsidRPr="00FF5314">
        <w:rPr>
          <w:rFonts w:ascii="Arial" w:hAnsi="Arial" w:cs="Arial"/>
          <w:szCs w:val="28"/>
        </w:rPr>
        <w:t>т</w:t>
      </w:r>
      <w:r w:rsidR="00E53F2E" w:rsidRPr="00FF5314">
        <w:rPr>
          <w:rFonts w:ascii="Arial" w:hAnsi="Arial" w:cs="Arial"/>
          <w:szCs w:val="28"/>
        </w:rPr>
        <w:t xml:space="preserve">ветствии с </w:t>
      </w:r>
      <w:r w:rsidR="003618F5" w:rsidRPr="00FF5314">
        <w:rPr>
          <w:rFonts w:ascii="Arial" w:hAnsi="Arial" w:cs="Arial"/>
        </w:rPr>
        <w:t>конструкторской документацией</w:t>
      </w:r>
      <w:r w:rsidR="003618F5" w:rsidRPr="00FF5314">
        <w:rPr>
          <w:rFonts w:ascii="Arial" w:hAnsi="Arial" w:cs="Arial"/>
          <w:szCs w:val="28"/>
        </w:rPr>
        <w:t xml:space="preserve"> </w:t>
      </w:r>
      <w:r w:rsidR="00057515" w:rsidRPr="00FF5314">
        <w:rPr>
          <w:rFonts w:ascii="Arial" w:hAnsi="Arial" w:cs="Arial"/>
          <w:szCs w:val="28"/>
        </w:rPr>
        <w:t>изготовителя</w:t>
      </w:r>
      <w:r w:rsidR="00E53F2E" w:rsidRPr="00FF5314">
        <w:rPr>
          <w:rFonts w:ascii="Arial" w:hAnsi="Arial" w:cs="Arial"/>
          <w:szCs w:val="28"/>
        </w:rPr>
        <w:t xml:space="preserve"> изделий остекления</w:t>
      </w:r>
      <w:r w:rsidRPr="00FF5314">
        <w:rPr>
          <w:rFonts w:ascii="Arial" w:hAnsi="Arial" w:cs="Arial"/>
          <w:szCs w:val="28"/>
        </w:rPr>
        <w:t>. Упаковка должна обеспечивать сохранение технико-эксплуатационных качеств и предохранять изделия остекления от п</w:t>
      </w:r>
      <w:r w:rsidRPr="00FF5314">
        <w:rPr>
          <w:rFonts w:ascii="Arial" w:hAnsi="Arial" w:cs="Arial"/>
          <w:szCs w:val="28"/>
        </w:rPr>
        <w:t>о</w:t>
      </w:r>
      <w:r w:rsidRPr="00FF5314">
        <w:rPr>
          <w:rFonts w:ascii="Arial" w:hAnsi="Arial" w:cs="Arial"/>
          <w:szCs w:val="28"/>
        </w:rPr>
        <w:t>вреждения при транспортировании и хранении по ГОСТ 15150.</w:t>
      </w:r>
    </w:p>
    <w:p w:rsidR="004803E6" w:rsidRPr="00FF5314" w:rsidRDefault="004803E6" w:rsidP="00480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5.</w:t>
      </w:r>
      <w:r w:rsidR="00C231A3" w:rsidRPr="00FF5314">
        <w:rPr>
          <w:sz w:val="28"/>
          <w:szCs w:val="28"/>
        </w:rPr>
        <w:t>6</w:t>
      </w:r>
      <w:r w:rsidRPr="00FF5314">
        <w:rPr>
          <w:sz w:val="28"/>
          <w:szCs w:val="28"/>
        </w:rPr>
        <w:t>.2 Упаковка окон в ящики должна исключать их перемещение внутри тары в процессе транспортирования. Технические и сопровод</w:t>
      </w:r>
      <w:r w:rsidRPr="00FF5314">
        <w:rPr>
          <w:sz w:val="28"/>
          <w:szCs w:val="28"/>
        </w:rPr>
        <w:t>и</w:t>
      </w:r>
      <w:r w:rsidRPr="00FF5314">
        <w:rPr>
          <w:sz w:val="28"/>
          <w:szCs w:val="28"/>
        </w:rPr>
        <w:t xml:space="preserve">тельные документы должны быть упакованы в полиэтиленовый пакет. Транспортная тара должна быть промаркирована </w:t>
      </w:r>
      <w:r w:rsidR="00BF6395" w:rsidRPr="00FF5314">
        <w:rPr>
          <w:sz w:val="28"/>
          <w:szCs w:val="28"/>
        </w:rPr>
        <w:t xml:space="preserve">знаками манипуляции </w:t>
      </w:r>
      <w:r w:rsidR="00607E92" w:rsidRPr="00FF5314">
        <w:rPr>
          <w:sz w:val="28"/>
          <w:szCs w:val="28"/>
        </w:rPr>
        <w:t>«Хрупкое. Осторожно», «Верх» в соответствии с</w:t>
      </w:r>
      <w:r w:rsidRPr="00FF5314">
        <w:rPr>
          <w:sz w:val="28"/>
          <w:szCs w:val="28"/>
        </w:rPr>
        <w:t xml:space="preserve"> ГОСТ 14192.</w:t>
      </w:r>
    </w:p>
    <w:p w:rsidR="00083CFF" w:rsidRPr="00FF5314" w:rsidRDefault="00C231A3" w:rsidP="00083CF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5.6</w:t>
      </w:r>
      <w:r w:rsidR="00083CFF" w:rsidRPr="00FF5314">
        <w:rPr>
          <w:rFonts w:ascii="Arial" w:hAnsi="Arial" w:cs="Arial"/>
          <w:sz w:val="28"/>
          <w:szCs w:val="28"/>
        </w:rPr>
        <w:t>.3 На каждый ящик должен крепиться ярлык, в котором указ</w:t>
      </w:r>
      <w:r w:rsidR="00083CFF" w:rsidRPr="00FF5314">
        <w:rPr>
          <w:rFonts w:ascii="Arial" w:hAnsi="Arial" w:cs="Arial"/>
          <w:sz w:val="28"/>
          <w:szCs w:val="28"/>
        </w:rPr>
        <w:t>ы</w:t>
      </w:r>
      <w:r w:rsidR="00083CFF" w:rsidRPr="00FF5314">
        <w:rPr>
          <w:rFonts w:ascii="Arial" w:hAnsi="Arial" w:cs="Arial"/>
          <w:sz w:val="28"/>
          <w:szCs w:val="28"/>
        </w:rPr>
        <w:t>вают:</w:t>
      </w:r>
    </w:p>
    <w:p w:rsidR="00083CFF" w:rsidRPr="00FF5314" w:rsidRDefault="00083CFF" w:rsidP="00083CFF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lastRenderedPageBreak/>
        <w:t>- наименование заказчика;</w:t>
      </w:r>
    </w:p>
    <w:p w:rsidR="00083CFF" w:rsidRPr="00FF5314" w:rsidRDefault="00083CFF" w:rsidP="00145EAB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- наименование изделия </w:t>
      </w:r>
      <w:r w:rsidR="00145EAB" w:rsidRPr="00FF5314">
        <w:rPr>
          <w:rFonts w:ascii="Arial" w:hAnsi="Arial" w:cs="Arial"/>
          <w:sz w:val="28"/>
          <w:szCs w:val="28"/>
        </w:rPr>
        <w:t xml:space="preserve">остекления </w:t>
      </w:r>
      <w:r w:rsidRPr="00FF5314">
        <w:rPr>
          <w:rFonts w:ascii="Arial" w:hAnsi="Arial" w:cs="Arial"/>
          <w:sz w:val="28"/>
          <w:szCs w:val="28"/>
        </w:rPr>
        <w:t xml:space="preserve">и </w:t>
      </w:r>
      <w:r w:rsidR="00145EAB" w:rsidRPr="00FF5314">
        <w:rPr>
          <w:rFonts w:ascii="Arial" w:hAnsi="Arial" w:cs="Arial"/>
          <w:sz w:val="28"/>
          <w:szCs w:val="28"/>
        </w:rPr>
        <w:t xml:space="preserve">его </w:t>
      </w:r>
      <w:r w:rsidRPr="00FF5314">
        <w:rPr>
          <w:rFonts w:ascii="Arial" w:hAnsi="Arial" w:cs="Arial"/>
          <w:sz w:val="28"/>
          <w:szCs w:val="28"/>
        </w:rPr>
        <w:t>условное обозначение по чертежу;</w:t>
      </w:r>
    </w:p>
    <w:p w:rsidR="00083CFF" w:rsidRPr="00FF5314" w:rsidRDefault="00083CFF" w:rsidP="004B1480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- </w:t>
      </w:r>
      <w:r w:rsidR="00B2245E" w:rsidRPr="00FF5314">
        <w:rPr>
          <w:rFonts w:ascii="Arial" w:hAnsi="Arial" w:cs="Arial"/>
          <w:bCs/>
          <w:sz w:val="28"/>
          <w:szCs w:val="28"/>
        </w:rPr>
        <w:t>обозначение настоящего стандарта</w:t>
      </w:r>
      <w:r w:rsidR="004B1480" w:rsidRPr="00FF5314">
        <w:t xml:space="preserve"> </w:t>
      </w:r>
      <w:r w:rsidR="004B1480" w:rsidRPr="00FF5314">
        <w:rPr>
          <w:rFonts w:ascii="Arial" w:hAnsi="Arial" w:cs="Arial"/>
          <w:sz w:val="28"/>
          <w:szCs w:val="28"/>
        </w:rPr>
        <w:t xml:space="preserve">или </w:t>
      </w:r>
      <w:r w:rsidR="00910428" w:rsidRPr="00FF5314">
        <w:rPr>
          <w:rFonts w:ascii="Arial" w:hAnsi="Arial" w:cs="Arial"/>
          <w:sz w:val="28"/>
          <w:szCs w:val="28"/>
        </w:rPr>
        <w:t>конструкторской док</w:t>
      </w:r>
      <w:r w:rsidR="00910428" w:rsidRPr="00FF5314">
        <w:rPr>
          <w:rFonts w:ascii="Arial" w:hAnsi="Arial" w:cs="Arial"/>
          <w:sz w:val="28"/>
          <w:szCs w:val="28"/>
        </w:rPr>
        <w:t>у</w:t>
      </w:r>
      <w:r w:rsidR="00910428" w:rsidRPr="00FF5314">
        <w:rPr>
          <w:rFonts w:ascii="Arial" w:hAnsi="Arial" w:cs="Arial"/>
          <w:sz w:val="28"/>
          <w:szCs w:val="28"/>
        </w:rPr>
        <w:t xml:space="preserve">ментации </w:t>
      </w:r>
      <w:r w:rsidR="004B1480" w:rsidRPr="00FF5314">
        <w:rPr>
          <w:rFonts w:ascii="Arial" w:hAnsi="Arial" w:cs="Arial"/>
          <w:sz w:val="28"/>
          <w:szCs w:val="28"/>
        </w:rPr>
        <w:t>изготовителя изделий остекления</w:t>
      </w:r>
      <w:r w:rsidRPr="00FF5314">
        <w:rPr>
          <w:rFonts w:ascii="Arial" w:hAnsi="Arial" w:cs="Arial"/>
          <w:sz w:val="28"/>
          <w:szCs w:val="28"/>
        </w:rPr>
        <w:t>;</w:t>
      </w:r>
    </w:p>
    <w:p w:rsidR="00083CFF" w:rsidRPr="00FF5314" w:rsidRDefault="00083CFF" w:rsidP="00083CFF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- количество упакованных в ящик </w:t>
      </w:r>
      <w:r w:rsidR="00C168CB" w:rsidRPr="00FF5314">
        <w:rPr>
          <w:rFonts w:ascii="Arial" w:hAnsi="Arial" w:cs="Arial"/>
          <w:sz w:val="28"/>
          <w:szCs w:val="28"/>
        </w:rPr>
        <w:t>изделий остекления</w:t>
      </w:r>
      <w:r w:rsidRPr="00FF5314">
        <w:rPr>
          <w:rFonts w:ascii="Arial" w:hAnsi="Arial" w:cs="Arial"/>
          <w:sz w:val="28"/>
          <w:szCs w:val="28"/>
        </w:rPr>
        <w:t>, штук;</w:t>
      </w:r>
    </w:p>
    <w:p w:rsidR="00083CFF" w:rsidRPr="00FF5314" w:rsidRDefault="00083CFF" w:rsidP="00083CFF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- дату упаковки;</w:t>
      </w:r>
    </w:p>
    <w:p w:rsidR="00083CFF" w:rsidRPr="00FF5314" w:rsidRDefault="00083CFF" w:rsidP="00083CFF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- штамп технического контроля.</w:t>
      </w:r>
    </w:p>
    <w:p w:rsidR="00083CFF" w:rsidRPr="00FF5314" w:rsidRDefault="00083CFF" w:rsidP="00C168C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В каждый ящик со стороны крыш</w:t>
      </w:r>
      <w:r w:rsidR="00430C85" w:rsidRPr="00FF5314">
        <w:rPr>
          <w:rFonts w:ascii="Arial" w:hAnsi="Arial" w:cs="Arial"/>
          <w:sz w:val="28"/>
          <w:szCs w:val="28"/>
        </w:rPr>
        <w:t>ки укладывают упаковочный лист.</w:t>
      </w:r>
    </w:p>
    <w:p w:rsidR="00B74EF0" w:rsidRPr="00FF5314" w:rsidRDefault="00B74EF0" w:rsidP="002D33AA">
      <w:pPr>
        <w:pStyle w:val="21"/>
        <w:spacing w:line="360" w:lineRule="auto"/>
        <w:rPr>
          <w:rFonts w:ascii="Arial" w:hAnsi="Arial" w:cs="Arial"/>
        </w:rPr>
      </w:pPr>
    </w:p>
    <w:p w:rsidR="00EB4879" w:rsidRPr="00FF5314" w:rsidRDefault="00CA1265" w:rsidP="00E65DAF">
      <w:pPr>
        <w:spacing w:line="336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FF5314">
        <w:rPr>
          <w:rFonts w:ascii="Arial" w:hAnsi="Arial" w:cs="Arial"/>
          <w:b/>
          <w:sz w:val="32"/>
          <w:szCs w:val="32"/>
        </w:rPr>
        <w:t>6</w:t>
      </w:r>
      <w:r w:rsidR="00EB4879" w:rsidRPr="00FF5314">
        <w:rPr>
          <w:rFonts w:ascii="Arial" w:hAnsi="Arial" w:cs="Arial"/>
          <w:b/>
          <w:sz w:val="32"/>
          <w:szCs w:val="32"/>
        </w:rPr>
        <w:t xml:space="preserve"> Требования безопасности и охраны окружающей среды</w:t>
      </w:r>
    </w:p>
    <w:p w:rsidR="00EB4879" w:rsidRPr="00FF5314" w:rsidRDefault="00CA1265" w:rsidP="00E65DAF">
      <w:pPr>
        <w:pStyle w:val="ad"/>
        <w:spacing w:line="33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</w:rPr>
        <w:t>6</w:t>
      </w:r>
      <w:r w:rsidR="00EB4879" w:rsidRPr="00FF5314">
        <w:rPr>
          <w:rFonts w:ascii="Arial" w:hAnsi="Arial" w:cs="Arial"/>
          <w:sz w:val="28"/>
        </w:rPr>
        <w:t>.1 К работе с изделиями остекления допускают персонал, пр</w:t>
      </w:r>
      <w:r w:rsidR="00EB4879" w:rsidRPr="00FF5314">
        <w:rPr>
          <w:rFonts w:ascii="Arial" w:hAnsi="Arial" w:cs="Arial"/>
          <w:sz w:val="28"/>
        </w:rPr>
        <w:t>о</w:t>
      </w:r>
      <w:r w:rsidR="00EB4879" w:rsidRPr="00FF5314">
        <w:rPr>
          <w:rFonts w:ascii="Arial" w:hAnsi="Arial" w:cs="Arial"/>
          <w:sz w:val="28"/>
        </w:rPr>
        <w:t>шедший при поступлении на работу предварительный медицинский осмотр, вводный и первичный инструктажи на рабочем месте, обучение</w:t>
      </w:r>
      <w:r w:rsidR="003E5B91" w:rsidRPr="00FF5314">
        <w:rPr>
          <w:rFonts w:ascii="Arial" w:hAnsi="Arial" w:cs="Arial"/>
          <w:sz w:val="28"/>
        </w:rPr>
        <w:t xml:space="preserve"> по охране труда</w:t>
      </w:r>
      <w:r w:rsidR="00EB4879" w:rsidRPr="00FF5314">
        <w:rPr>
          <w:rFonts w:ascii="Arial" w:hAnsi="Arial" w:cs="Arial"/>
          <w:sz w:val="28"/>
        </w:rPr>
        <w:t xml:space="preserve">, </w:t>
      </w:r>
      <w:r w:rsidR="003E5B91" w:rsidRPr="00FF5314">
        <w:rPr>
          <w:rFonts w:ascii="Arial" w:hAnsi="Arial" w:cs="Arial"/>
          <w:sz w:val="28"/>
        </w:rPr>
        <w:t xml:space="preserve">стажировку и </w:t>
      </w:r>
      <w:r w:rsidR="00EB4879" w:rsidRPr="00FF5314">
        <w:rPr>
          <w:rFonts w:ascii="Arial" w:hAnsi="Arial" w:cs="Arial"/>
          <w:sz w:val="28"/>
        </w:rPr>
        <w:t xml:space="preserve">проверку знаний </w:t>
      </w:r>
      <w:r w:rsidR="003E5B91" w:rsidRPr="00FF5314">
        <w:rPr>
          <w:rFonts w:ascii="Arial" w:hAnsi="Arial" w:cs="Arial"/>
          <w:sz w:val="28"/>
        </w:rPr>
        <w:t xml:space="preserve">требований охраны труда </w:t>
      </w:r>
      <w:r w:rsidR="00441553" w:rsidRPr="00FF5314">
        <w:rPr>
          <w:rFonts w:ascii="Arial" w:hAnsi="Arial" w:cs="Arial"/>
          <w:sz w:val="28"/>
          <w:szCs w:val="24"/>
        </w:rPr>
        <w:t>по ГОСТ</w:t>
      </w:r>
      <w:r w:rsidR="00441553" w:rsidRPr="00FF5314">
        <w:rPr>
          <w:rFonts w:ascii="Arial" w:hAnsi="Arial" w:cs="Arial"/>
          <w:sz w:val="28"/>
        </w:rPr>
        <w:t xml:space="preserve"> 12.0.004</w:t>
      </w:r>
      <w:r w:rsidR="00EB4879" w:rsidRPr="00FF5314">
        <w:rPr>
          <w:rFonts w:ascii="Arial" w:hAnsi="Arial" w:cs="Arial"/>
          <w:sz w:val="28"/>
        </w:rPr>
        <w:t>.</w:t>
      </w:r>
      <w:r w:rsidR="003E5B91" w:rsidRPr="00FF5314">
        <w:t xml:space="preserve"> </w:t>
      </w:r>
      <w:r w:rsidR="003E5B91" w:rsidRPr="00FF5314">
        <w:rPr>
          <w:rFonts w:ascii="Arial" w:hAnsi="Arial" w:cs="Arial"/>
          <w:sz w:val="28"/>
          <w:szCs w:val="28"/>
        </w:rPr>
        <w:t>В процессе работы персонал проходит пери</w:t>
      </w:r>
      <w:r w:rsidR="003E5B91" w:rsidRPr="00FF5314">
        <w:rPr>
          <w:rFonts w:ascii="Arial" w:hAnsi="Arial" w:cs="Arial"/>
          <w:sz w:val="28"/>
          <w:szCs w:val="28"/>
        </w:rPr>
        <w:t>о</w:t>
      </w:r>
      <w:r w:rsidR="003E5B91" w:rsidRPr="00FF5314">
        <w:rPr>
          <w:rFonts w:ascii="Arial" w:hAnsi="Arial" w:cs="Arial"/>
          <w:sz w:val="28"/>
          <w:szCs w:val="28"/>
        </w:rPr>
        <w:t>дические медицинские осмотры, повторные инструктажи на рабочем месте, внеплановые и целевые инструктажи, проверку знаний требов</w:t>
      </w:r>
      <w:r w:rsidR="003E5B91" w:rsidRPr="00FF5314">
        <w:rPr>
          <w:rFonts w:ascii="Arial" w:hAnsi="Arial" w:cs="Arial"/>
          <w:sz w:val="28"/>
          <w:szCs w:val="28"/>
        </w:rPr>
        <w:t>а</w:t>
      </w:r>
      <w:r w:rsidR="003E5B91" w:rsidRPr="00FF5314">
        <w:rPr>
          <w:rFonts w:ascii="Arial" w:hAnsi="Arial" w:cs="Arial"/>
          <w:sz w:val="28"/>
          <w:szCs w:val="28"/>
        </w:rPr>
        <w:t>ний по охране труда.</w:t>
      </w:r>
    </w:p>
    <w:p w:rsidR="00EB4879" w:rsidRPr="00FF5314" w:rsidRDefault="00CA1265" w:rsidP="00E65DAF">
      <w:pPr>
        <w:spacing w:line="336" w:lineRule="auto"/>
        <w:ind w:firstLine="720"/>
        <w:jc w:val="both"/>
        <w:rPr>
          <w:rFonts w:ascii="Arial" w:hAnsi="Arial" w:cs="Arial"/>
          <w:sz w:val="28"/>
        </w:rPr>
      </w:pPr>
      <w:r w:rsidRPr="00FF5314">
        <w:rPr>
          <w:rFonts w:ascii="Arial" w:hAnsi="Arial" w:cs="Arial"/>
          <w:sz w:val="28"/>
        </w:rPr>
        <w:t>6</w:t>
      </w:r>
      <w:r w:rsidR="00EB4879" w:rsidRPr="00FF5314">
        <w:rPr>
          <w:rFonts w:ascii="Arial" w:hAnsi="Arial" w:cs="Arial"/>
          <w:sz w:val="28"/>
        </w:rPr>
        <w:t>.2 При упаковывании, погрузке, разгрузке, транспортировании, хранении изделий остекления следует соблюдать требования безопа</w:t>
      </w:r>
      <w:r w:rsidR="00EB4879" w:rsidRPr="00FF5314">
        <w:rPr>
          <w:rFonts w:ascii="Arial" w:hAnsi="Arial" w:cs="Arial"/>
          <w:sz w:val="28"/>
        </w:rPr>
        <w:t>с</w:t>
      </w:r>
      <w:r w:rsidR="00EB4879" w:rsidRPr="00FF5314">
        <w:rPr>
          <w:rFonts w:ascii="Arial" w:hAnsi="Arial" w:cs="Arial"/>
          <w:sz w:val="28"/>
        </w:rPr>
        <w:t xml:space="preserve">ности согласно </w:t>
      </w:r>
      <w:r w:rsidR="00BC15BC" w:rsidRPr="00FF5314">
        <w:rPr>
          <w:rFonts w:ascii="Arial" w:hAnsi="Arial" w:cs="Arial"/>
          <w:sz w:val="28"/>
          <w:szCs w:val="28"/>
        </w:rPr>
        <w:t>национальным стандартам и нормативным документам, действующим на территории государства, принявшего стандарт</w:t>
      </w:r>
      <w:r w:rsidR="000B5468" w:rsidRPr="00FF5314">
        <w:rPr>
          <w:rStyle w:val="afc"/>
          <w:rFonts w:ascii="Arial" w:hAnsi="Arial" w:cs="Arial"/>
          <w:sz w:val="28"/>
          <w:szCs w:val="28"/>
        </w:rPr>
        <w:footnoteReference w:customMarkFollows="1" w:id="3"/>
        <w:t>1)</w:t>
      </w:r>
      <w:r w:rsidR="00EB4879" w:rsidRPr="00FF5314">
        <w:rPr>
          <w:rFonts w:ascii="Arial" w:hAnsi="Arial" w:cs="Arial"/>
          <w:sz w:val="28"/>
          <w:szCs w:val="28"/>
        </w:rPr>
        <w:t>.</w:t>
      </w:r>
      <w:r w:rsidR="00EB4879" w:rsidRPr="00FF5314">
        <w:rPr>
          <w:rFonts w:ascii="Arial" w:hAnsi="Arial" w:cs="Arial"/>
          <w:sz w:val="28"/>
        </w:rPr>
        <w:t xml:space="preserve"> </w:t>
      </w:r>
    </w:p>
    <w:p w:rsidR="00EB4879" w:rsidRPr="00FF5314" w:rsidRDefault="00EB4879" w:rsidP="00E65DAF">
      <w:pPr>
        <w:spacing w:line="336" w:lineRule="auto"/>
        <w:ind w:firstLine="720"/>
        <w:jc w:val="both"/>
        <w:rPr>
          <w:rFonts w:ascii="Arial" w:hAnsi="Arial" w:cs="Arial"/>
          <w:sz w:val="28"/>
        </w:rPr>
      </w:pPr>
      <w:r w:rsidRPr="00FF5314">
        <w:rPr>
          <w:rFonts w:ascii="Arial" w:hAnsi="Arial" w:cs="Arial"/>
          <w:sz w:val="28"/>
        </w:rPr>
        <w:t xml:space="preserve">Розетки и вилки </w:t>
      </w:r>
      <w:r w:rsidR="00787CA6" w:rsidRPr="00FF5314">
        <w:rPr>
          <w:rFonts w:ascii="Arial" w:hAnsi="Arial" w:cs="Arial"/>
          <w:sz w:val="28"/>
        </w:rPr>
        <w:t>лобовых</w:t>
      </w:r>
      <w:r w:rsidRPr="00FF5314">
        <w:rPr>
          <w:rFonts w:ascii="Arial" w:hAnsi="Arial" w:cs="Arial"/>
          <w:sz w:val="28"/>
        </w:rPr>
        <w:t xml:space="preserve"> и боковых </w:t>
      </w:r>
      <w:r w:rsidR="00A167EB" w:rsidRPr="00FF5314">
        <w:rPr>
          <w:rFonts w:ascii="Arial" w:hAnsi="Arial" w:cs="Arial"/>
          <w:sz w:val="28"/>
        </w:rPr>
        <w:t>стекол</w:t>
      </w:r>
      <w:r w:rsidRPr="00FF5314">
        <w:rPr>
          <w:rFonts w:ascii="Arial" w:hAnsi="Arial" w:cs="Arial"/>
          <w:sz w:val="28"/>
        </w:rPr>
        <w:t xml:space="preserve"> и блока управления нагревом стекол должны иметь конструкцию, исключающую неправил</w:t>
      </w:r>
      <w:r w:rsidRPr="00FF5314">
        <w:rPr>
          <w:rFonts w:ascii="Arial" w:hAnsi="Arial" w:cs="Arial"/>
          <w:sz w:val="28"/>
        </w:rPr>
        <w:t>ь</w:t>
      </w:r>
      <w:r w:rsidRPr="00FF5314">
        <w:rPr>
          <w:rFonts w:ascii="Arial" w:hAnsi="Arial" w:cs="Arial"/>
          <w:sz w:val="28"/>
        </w:rPr>
        <w:t>ное включение и обеспечивающую безопасную эксплуатацию.</w:t>
      </w:r>
    </w:p>
    <w:p w:rsidR="00EB4879" w:rsidRPr="00FF5314" w:rsidRDefault="00CA1265" w:rsidP="009820FD">
      <w:pPr>
        <w:pStyle w:val="ConsPlusNormal"/>
        <w:spacing w:line="336" w:lineRule="auto"/>
        <w:ind w:firstLine="709"/>
        <w:jc w:val="both"/>
        <w:outlineLvl w:val="0"/>
        <w:rPr>
          <w:b/>
          <w:sz w:val="28"/>
          <w:szCs w:val="28"/>
        </w:rPr>
      </w:pPr>
      <w:r w:rsidRPr="00FF5314">
        <w:rPr>
          <w:sz w:val="28"/>
          <w:szCs w:val="28"/>
        </w:rPr>
        <w:lastRenderedPageBreak/>
        <w:t>6</w:t>
      </w:r>
      <w:r w:rsidR="00EB4879" w:rsidRPr="00FF5314">
        <w:rPr>
          <w:sz w:val="28"/>
          <w:szCs w:val="28"/>
        </w:rPr>
        <w:t>.3 Материалы безопасного стекла и многослойного стекла дол</w:t>
      </w:r>
      <w:r w:rsidR="00EB4879" w:rsidRPr="00FF5314">
        <w:rPr>
          <w:sz w:val="28"/>
          <w:szCs w:val="28"/>
        </w:rPr>
        <w:t>ж</w:t>
      </w:r>
      <w:r w:rsidR="00EB4879" w:rsidRPr="00FF5314">
        <w:rPr>
          <w:sz w:val="28"/>
          <w:szCs w:val="28"/>
        </w:rPr>
        <w:t xml:space="preserve">ны соответствовать ГОСТ 32565, материалы стеклопакетов – </w:t>
      </w:r>
      <w:r w:rsidR="007C0DB8" w:rsidRPr="00FF5314">
        <w:rPr>
          <w:sz w:val="28"/>
          <w:szCs w:val="28"/>
        </w:rPr>
        <w:t xml:space="preserve">           </w:t>
      </w:r>
      <w:r w:rsidR="00EB4879" w:rsidRPr="00FF5314">
        <w:rPr>
          <w:sz w:val="28"/>
          <w:szCs w:val="28"/>
        </w:rPr>
        <w:t xml:space="preserve">ГОСТ 32568. Применяемые при производстве </w:t>
      </w:r>
      <w:r w:rsidR="00EF4DF9" w:rsidRPr="00FF5314">
        <w:rPr>
          <w:sz w:val="28"/>
          <w:szCs w:val="28"/>
        </w:rPr>
        <w:t xml:space="preserve">изделий остекления </w:t>
      </w:r>
      <w:r w:rsidR="00EB4879" w:rsidRPr="00FF5314">
        <w:rPr>
          <w:sz w:val="28"/>
          <w:szCs w:val="28"/>
        </w:rPr>
        <w:t>м</w:t>
      </w:r>
      <w:r w:rsidR="00EB4879" w:rsidRPr="00FF5314">
        <w:rPr>
          <w:sz w:val="28"/>
          <w:szCs w:val="28"/>
        </w:rPr>
        <w:t>а</w:t>
      </w:r>
      <w:r w:rsidR="00EB4879" w:rsidRPr="00FF5314">
        <w:rPr>
          <w:sz w:val="28"/>
          <w:szCs w:val="28"/>
        </w:rPr>
        <w:t xml:space="preserve">териалы и вещества </w:t>
      </w:r>
      <w:r w:rsidR="004C2F91" w:rsidRPr="00FF5314">
        <w:rPr>
          <w:sz w:val="28"/>
          <w:szCs w:val="28"/>
        </w:rPr>
        <w:t>по истечении назначенного срока службы подл</w:t>
      </w:r>
      <w:r w:rsidR="004C2F91" w:rsidRPr="00FF5314">
        <w:rPr>
          <w:sz w:val="28"/>
          <w:szCs w:val="28"/>
        </w:rPr>
        <w:t>е</w:t>
      </w:r>
      <w:r w:rsidR="004C2F91" w:rsidRPr="00FF5314">
        <w:rPr>
          <w:sz w:val="28"/>
          <w:szCs w:val="28"/>
        </w:rPr>
        <w:t xml:space="preserve">жат </w:t>
      </w:r>
      <w:r w:rsidR="00EB4879" w:rsidRPr="00FF5314">
        <w:rPr>
          <w:sz w:val="28"/>
          <w:szCs w:val="28"/>
        </w:rPr>
        <w:t>безопасной переработк</w:t>
      </w:r>
      <w:r w:rsidR="004C2F91" w:rsidRPr="00FF5314">
        <w:rPr>
          <w:sz w:val="28"/>
          <w:szCs w:val="28"/>
        </w:rPr>
        <w:t>е</w:t>
      </w:r>
      <w:r w:rsidR="00EB4879" w:rsidRPr="00FF5314">
        <w:rPr>
          <w:sz w:val="28"/>
          <w:szCs w:val="28"/>
        </w:rPr>
        <w:t xml:space="preserve"> или утилизации.</w:t>
      </w:r>
      <w:r w:rsidR="00917796" w:rsidRPr="00FF5314">
        <w:rPr>
          <w:sz w:val="28"/>
          <w:szCs w:val="28"/>
        </w:rPr>
        <w:t xml:space="preserve"> </w:t>
      </w:r>
    </w:p>
    <w:p w:rsidR="00EB4879" w:rsidRPr="00FF5314" w:rsidRDefault="00CA1265" w:rsidP="00E65DAF">
      <w:pPr>
        <w:pStyle w:val="ConsPlusNormal"/>
        <w:spacing w:line="336" w:lineRule="auto"/>
        <w:ind w:firstLine="709"/>
        <w:jc w:val="both"/>
        <w:outlineLvl w:val="0"/>
        <w:rPr>
          <w:b/>
          <w:sz w:val="28"/>
          <w:szCs w:val="28"/>
        </w:rPr>
      </w:pPr>
      <w:r w:rsidRPr="00FF5314">
        <w:rPr>
          <w:sz w:val="28"/>
          <w:szCs w:val="28"/>
        </w:rPr>
        <w:t>6</w:t>
      </w:r>
      <w:r w:rsidR="00EB4879" w:rsidRPr="00FF5314">
        <w:rPr>
          <w:sz w:val="28"/>
          <w:szCs w:val="28"/>
        </w:rPr>
        <w:t>.</w:t>
      </w:r>
      <w:r w:rsidR="001869B3" w:rsidRPr="00FF5314">
        <w:rPr>
          <w:sz w:val="28"/>
          <w:szCs w:val="28"/>
        </w:rPr>
        <w:t>4</w:t>
      </w:r>
      <w:r w:rsidR="00EB4879" w:rsidRPr="00FF5314">
        <w:rPr>
          <w:sz w:val="28"/>
          <w:szCs w:val="28"/>
        </w:rPr>
        <w:t xml:space="preserve"> Стеклопакет бокового окна «аварийный выход» должен иметь </w:t>
      </w:r>
      <w:r w:rsidR="008523B2" w:rsidRPr="00FF5314">
        <w:rPr>
          <w:sz w:val="28"/>
          <w:szCs w:val="28"/>
        </w:rPr>
        <w:t xml:space="preserve">хорошо различимые </w:t>
      </w:r>
      <w:r w:rsidR="00EB4879" w:rsidRPr="00FF5314">
        <w:rPr>
          <w:sz w:val="28"/>
          <w:szCs w:val="28"/>
        </w:rPr>
        <w:t>идентификаци</w:t>
      </w:r>
      <w:r w:rsidR="008523B2" w:rsidRPr="00FF5314">
        <w:rPr>
          <w:sz w:val="28"/>
          <w:szCs w:val="28"/>
        </w:rPr>
        <w:t>онные</w:t>
      </w:r>
      <w:r w:rsidR="00EB4879" w:rsidRPr="00FF5314">
        <w:rPr>
          <w:sz w:val="28"/>
          <w:szCs w:val="28"/>
        </w:rPr>
        <w:t xml:space="preserve"> надписи (пиктограммы), в</w:t>
      </w:r>
      <w:r w:rsidR="00EB4879" w:rsidRPr="00FF5314">
        <w:rPr>
          <w:sz w:val="28"/>
          <w:szCs w:val="28"/>
        </w:rPr>
        <w:t>и</w:t>
      </w:r>
      <w:r w:rsidR="00EB4879" w:rsidRPr="00FF5314">
        <w:rPr>
          <w:sz w:val="28"/>
          <w:szCs w:val="28"/>
        </w:rPr>
        <w:t>дим</w:t>
      </w:r>
      <w:r w:rsidR="008523B2" w:rsidRPr="00FF5314">
        <w:rPr>
          <w:sz w:val="28"/>
          <w:szCs w:val="28"/>
        </w:rPr>
        <w:t>ые</w:t>
      </w:r>
      <w:r w:rsidR="00EB4879" w:rsidRPr="00FF5314">
        <w:rPr>
          <w:sz w:val="28"/>
          <w:szCs w:val="28"/>
        </w:rPr>
        <w:t xml:space="preserve"> в темноте</w:t>
      </w:r>
      <w:r w:rsidR="00626E0F" w:rsidRPr="00FF5314">
        <w:rPr>
          <w:sz w:val="28"/>
          <w:szCs w:val="28"/>
        </w:rPr>
        <w:t xml:space="preserve"> и размещенн</w:t>
      </w:r>
      <w:r w:rsidR="008523B2" w:rsidRPr="00FF5314">
        <w:rPr>
          <w:sz w:val="28"/>
          <w:szCs w:val="28"/>
        </w:rPr>
        <w:t>ые</w:t>
      </w:r>
      <w:r w:rsidR="00626E0F" w:rsidRPr="00FF5314">
        <w:rPr>
          <w:sz w:val="28"/>
          <w:szCs w:val="28"/>
        </w:rPr>
        <w:t xml:space="preserve"> в непосредственной близости </w:t>
      </w:r>
      <w:r w:rsidR="00F372D7" w:rsidRPr="00FF5314">
        <w:rPr>
          <w:sz w:val="28"/>
          <w:szCs w:val="28"/>
        </w:rPr>
        <w:t xml:space="preserve">от </w:t>
      </w:r>
      <w:r w:rsidR="00626E0F" w:rsidRPr="00FF5314">
        <w:rPr>
          <w:sz w:val="28"/>
          <w:szCs w:val="28"/>
        </w:rPr>
        <w:t>стеклопакета или на стекле стеклопакета</w:t>
      </w:r>
      <w:r w:rsidR="008523B2" w:rsidRPr="00FF5314">
        <w:rPr>
          <w:sz w:val="28"/>
          <w:szCs w:val="28"/>
        </w:rPr>
        <w:t>, которые должны быть повт</w:t>
      </w:r>
      <w:r w:rsidR="008523B2" w:rsidRPr="00FF5314">
        <w:rPr>
          <w:sz w:val="28"/>
          <w:szCs w:val="28"/>
        </w:rPr>
        <w:t>о</w:t>
      </w:r>
      <w:r w:rsidR="008523B2" w:rsidRPr="00FF5314">
        <w:rPr>
          <w:sz w:val="28"/>
          <w:szCs w:val="28"/>
        </w:rPr>
        <w:t>рены и пояснены в руководстве по эксплуатации</w:t>
      </w:r>
      <w:r w:rsidR="00EB4879" w:rsidRPr="00FF5314">
        <w:rPr>
          <w:sz w:val="28"/>
          <w:szCs w:val="28"/>
        </w:rPr>
        <w:t>.</w:t>
      </w:r>
    </w:p>
    <w:p w:rsidR="00EB4879" w:rsidRPr="00FF5314" w:rsidRDefault="00CA1265" w:rsidP="00E65DAF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6</w:t>
      </w:r>
      <w:r w:rsidR="001869B3" w:rsidRPr="00FF5314">
        <w:rPr>
          <w:rFonts w:ascii="Arial" w:hAnsi="Arial" w:cs="Arial"/>
          <w:sz w:val="28"/>
          <w:szCs w:val="28"/>
        </w:rPr>
        <w:t>.5</w:t>
      </w:r>
      <w:r w:rsidR="00EB4879" w:rsidRPr="00FF5314">
        <w:rPr>
          <w:rFonts w:ascii="Arial" w:hAnsi="Arial" w:cs="Arial"/>
          <w:sz w:val="28"/>
          <w:szCs w:val="28"/>
        </w:rPr>
        <w:t xml:space="preserve"> Изделия остекления </w:t>
      </w:r>
      <w:r w:rsidR="002207AF" w:rsidRPr="00FF5314">
        <w:rPr>
          <w:rFonts w:ascii="Arial" w:hAnsi="Arial" w:cs="Arial"/>
          <w:sz w:val="28"/>
          <w:szCs w:val="28"/>
        </w:rPr>
        <w:t xml:space="preserve">(зеркала) </w:t>
      </w:r>
      <w:r w:rsidR="00EB4879" w:rsidRPr="00FF5314">
        <w:rPr>
          <w:rFonts w:ascii="Arial" w:hAnsi="Arial" w:cs="Arial"/>
          <w:sz w:val="28"/>
          <w:szCs w:val="28"/>
        </w:rPr>
        <w:t xml:space="preserve">должны сохранять технические характеристики при многократной протирке </w:t>
      </w:r>
      <w:r w:rsidR="006E0290" w:rsidRPr="00FF5314">
        <w:rPr>
          <w:rFonts w:ascii="Arial" w:hAnsi="Arial" w:cs="Arial"/>
          <w:sz w:val="28"/>
          <w:szCs w:val="28"/>
        </w:rPr>
        <w:t xml:space="preserve">с использованием моющих </w:t>
      </w:r>
      <w:r w:rsidR="002207AF" w:rsidRPr="00FF5314">
        <w:rPr>
          <w:rFonts w:ascii="Arial" w:hAnsi="Arial" w:cs="Arial"/>
          <w:sz w:val="28"/>
          <w:szCs w:val="28"/>
        </w:rPr>
        <w:t xml:space="preserve">и дезинфекционных </w:t>
      </w:r>
      <w:r w:rsidR="006E0290" w:rsidRPr="00FF5314">
        <w:rPr>
          <w:rFonts w:ascii="Arial" w:hAnsi="Arial" w:cs="Arial"/>
          <w:sz w:val="28"/>
          <w:szCs w:val="28"/>
        </w:rPr>
        <w:t xml:space="preserve">составов, предназначенных для протирки изделий остекления </w:t>
      </w:r>
      <w:r w:rsidR="002207AF" w:rsidRPr="00FF5314">
        <w:rPr>
          <w:rFonts w:ascii="Arial" w:hAnsi="Arial" w:cs="Arial"/>
          <w:sz w:val="28"/>
          <w:szCs w:val="28"/>
        </w:rPr>
        <w:t xml:space="preserve">(зеркал) </w:t>
      </w:r>
      <w:r w:rsidR="006E0290" w:rsidRPr="00FF5314">
        <w:rPr>
          <w:rFonts w:ascii="Arial" w:hAnsi="Arial" w:cs="Arial"/>
          <w:sz w:val="28"/>
          <w:szCs w:val="28"/>
        </w:rPr>
        <w:t xml:space="preserve">и </w:t>
      </w:r>
      <w:r w:rsidR="00EB4879" w:rsidRPr="00FF5314">
        <w:rPr>
          <w:rFonts w:ascii="Arial" w:hAnsi="Arial" w:cs="Arial"/>
          <w:sz w:val="28"/>
          <w:szCs w:val="28"/>
        </w:rPr>
        <w:t>материал</w:t>
      </w:r>
      <w:r w:rsidR="006E0290" w:rsidRPr="00FF5314">
        <w:rPr>
          <w:rFonts w:ascii="Arial" w:hAnsi="Arial" w:cs="Arial"/>
          <w:sz w:val="28"/>
          <w:szCs w:val="28"/>
        </w:rPr>
        <w:t>ов</w:t>
      </w:r>
      <w:r w:rsidR="00EB4879" w:rsidRPr="00FF5314">
        <w:rPr>
          <w:rFonts w:ascii="Arial" w:hAnsi="Arial" w:cs="Arial"/>
          <w:sz w:val="28"/>
          <w:szCs w:val="28"/>
        </w:rPr>
        <w:t xml:space="preserve"> без абразивных свойств с внешней и внутренней стороны в течение </w:t>
      </w:r>
      <w:r w:rsidR="002F2E2E" w:rsidRPr="00FF5314">
        <w:rPr>
          <w:rFonts w:ascii="Arial" w:hAnsi="Arial" w:cs="Arial"/>
          <w:sz w:val="28"/>
          <w:szCs w:val="28"/>
        </w:rPr>
        <w:t>всего срока службы.</w:t>
      </w:r>
    </w:p>
    <w:p w:rsidR="00EB4879" w:rsidRPr="00FF5314" w:rsidRDefault="00CA1265" w:rsidP="00E65DAF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6</w:t>
      </w:r>
      <w:r w:rsidR="00EB4879" w:rsidRPr="00FF5314">
        <w:rPr>
          <w:rFonts w:ascii="Arial" w:hAnsi="Arial" w:cs="Arial"/>
          <w:sz w:val="28"/>
          <w:szCs w:val="28"/>
        </w:rPr>
        <w:t>.</w:t>
      </w:r>
      <w:r w:rsidR="001869B3" w:rsidRPr="00FF5314">
        <w:rPr>
          <w:rFonts w:ascii="Arial" w:hAnsi="Arial" w:cs="Arial"/>
          <w:sz w:val="28"/>
          <w:szCs w:val="28"/>
        </w:rPr>
        <w:t>6</w:t>
      </w:r>
      <w:r w:rsidR="00EB4879" w:rsidRPr="00FF5314">
        <w:rPr>
          <w:rFonts w:ascii="Arial" w:hAnsi="Arial" w:cs="Arial"/>
          <w:sz w:val="28"/>
          <w:szCs w:val="28"/>
        </w:rPr>
        <w:t xml:space="preserve"> Изделия остекления железнодорожного подвижного состава по прочности, устойчивости и техническому состоянию должны обеспеч</w:t>
      </w:r>
      <w:r w:rsidR="00EB4879" w:rsidRPr="00FF5314">
        <w:rPr>
          <w:rFonts w:ascii="Arial" w:hAnsi="Arial" w:cs="Arial"/>
          <w:sz w:val="28"/>
          <w:szCs w:val="28"/>
        </w:rPr>
        <w:t>и</w:t>
      </w:r>
      <w:r w:rsidR="00EB4879" w:rsidRPr="00FF5314">
        <w:rPr>
          <w:rFonts w:ascii="Arial" w:hAnsi="Arial" w:cs="Arial"/>
          <w:sz w:val="28"/>
          <w:szCs w:val="28"/>
        </w:rPr>
        <w:t>вать безопасное движени</w:t>
      </w:r>
      <w:r w:rsidR="006769B6" w:rsidRPr="00FF5314">
        <w:rPr>
          <w:rFonts w:ascii="Arial" w:hAnsi="Arial" w:cs="Arial"/>
          <w:sz w:val="28"/>
          <w:szCs w:val="28"/>
        </w:rPr>
        <w:t>е</w:t>
      </w:r>
      <w:r w:rsidR="00EB4879" w:rsidRPr="00FF5314">
        <w:rPr>
          <w:rFonts w:ascii="Arial" w:hAnsi="Arial" w:cs="Arial"/>
          <w:sz w:val="28"/>
          <w:szCs w:val="28"/>
        </w:rPr>
        <w:t xml:space="preserve"> поездов с наибольшими скоростями в пр</w:t>
      </w:r>
      <w:r w:rsidR="00EB4879" w:rsidRPr="00FF5314">
        <w:rPr>
          <w:rFonts w:ascii="Arial" w:hAnsi="Arial" w:cs="Arial"/>
          <w:sz w:val="28"/>
          <w:szCs w:val="28"/>
        </w:rPr>
        <w:t>е</w:t>
      </w:r>
      <w:r w:rsidR="00EB4879" w:rsidRPr="00FF5314">
        <w:rPr>
          <w:rFonts w:ascii="Arial" w:hAnsi="Arial" w:cs="Arial"/>
          <w:sz w:val="28"/>
          <w:szCs w:val="28"/>
        </w:rPr>
        <w:t>делах допустимых значений.</w:t>
      </w:r>
    </w:p>
    <w:p w:rsidR="00EB4879" w:rsidRPr="00FF5314" w:rsidRDefault="00CA1265" w:rsidP="00E65DAF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6</w:t>
      </w:r>
      <w:r w:rsidR="00EB4879" w:rsidRPr="00FF5314">
        <w:rPr>
          <w:rFonts w:ascii="Arial" w:hAnsi="Arial" w:cs="Arial"/>
          <w:sz w:val="28"/>
          <w:szCs w:val="28"/>
        </w:rPr>
        <w:t>.</w:t>
      </w:r>
      <w:r w:rsidR="001869B3" w:rsidRPr="00FF5314">
        <w:rPr>
          <w:rFonts w:ascii="Arial" w:hAnsi="Arial" w:cs="Arial"/>
          <w:sz w:val="28"/>
          <w:szCs w:val="28"/>
        </w:rPr>
        <w:t>7</w:t>
      </w:r>
      <w:r w:rsidR="00EB4879" w:rsidRPr="00FF5314">
        <w:rPr>
          <w:rFonts w:ascii="Arial" w:hAnsi="Arial" w:cs="Arial"/>
          <w:sz w:val="28"/>
          <w:szCs w:val="28"/>
        </w:rPr>
        <w:t xml:space="preserve"> Выбранные проектировщиком (</w:t>
      </w:r>
      <w:r w:rsidR="00057515" w:rsidRPr="00FF5314">
        <w:rPr>
          <w:rFonts w:ascii="Arial" w:hAnsi="Arial" w:cs="Arial"/>
          <w:sz w:val="28"/>
          <w:szCs w:val="28"/>
        </w:rPr>
        <w:t>изготовителем</w:t>
      </w:r>
      <w:r w:rsidR="00EB4879" w:rsidRPr="00FF5314">
        <w:rPr>
          <w:rFonts w:ascii="Arial" w:hAnsi="Arial" w:cs="Arial"/>
          <w:sz w:val="28"/>
          <w:szCs w:val="28"/>
        </w:rPr>
        <w:t>) конструкции и</w:t>
      </w:r>
      <w:r w:rsidR="00EB4879" w:rsidRPr="00FF5314">
        <w:rPr>
          <w:rFonts w:ascii="Arial" w:hAnsi="Arial" w:cs="Arial"/>
          <w:sz w:val="28"/>
          <w:szCs w:val="28"/>
        </w:rPr>
        <w:t>з</w:t>
      </w:r>
      <w:r w:rsidR="00EB4879" w:rsidRPr="00FF5314">
        <w:rPr>
          <w:rFonts w:ascii="Arial" w:hAnsi="Arial" w:cs="Arial"/>
          <w:sz w:val="28"/>
          <w:szCs w:val="28"/>
        </w:rPr>
        <w:t>делий остекления железнодорожного подвижного состава должны быть безопасны в течение назначенного срока службы и</w:t>
      </w:r>
      <w:r w:rsidR="00F72A44" w:rsidRPr="00FF5314">
        <w:rPr>
          <w:rFonts w:ascii="Arial" w:hAnsi="Arial" w:cs="Arial"/>
          <w:sz w:val="28"/>
          <w:szCs w:val="28"/>
        </w:rPr>
        <w:t>/</w:t>
      </w:r>
      <w:r w:rsidR="00EB4879" w:rsidRPr="00FF5314">
        <w:rPr>
          <w:rFonts w:ascii="Arial" w:hAnsi="Arial" w:cs="Arial"/>
          <w:sz w:val="28"/>
          <w:szCs w:val="28"/>
        </w:rPr>
        <w:t>или ресурса, назн</w:t>
      </w:r>
      <w:r w:rsidR="00EB4879" w:rsidRPr="00FF5314">
        <w:rPr>
          <w:rFonts w:ascii="Arial" w:hAnsi="Arial" w:cs="Arial"/>
          <w:sz w:val="28"/>
          <w:szCs w:val="28"/>
        </w:rPr>
        <w:t>а</w:t>
      </w:r>
      <w:r w:rsidR="00EB4879" w:rsidRPr="00FF5314">
        <w:rPr>
          <w:rFonts w:ascii="Arial" w:hAnsi="Arial" w:cs="Arial"/>
          <w:sz w:val="28"/>
          <w:szCs w:val="28"/>
        </w:rPr>
        <w:t>ченного срока хранения, а также выдерживать воздействия и нагрузки, которым они могут подвергаться в процессе эксплуатации.</w:t>
      </w:r>
    </w:p>
    <w:p w:rsidR="00EB4879" w:rsidRPr="00FF5314" w:rsidRDefault="00CA1265" w:rsidP="00E65DAF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6</w:t>
      </w:r>
      <w:r w:rsidR="00EB4879" w:rsidRPr="00FF5314">
        <w:rPr>
          <w:rFonts w:ascii="Arial" w:hAnsi="Arial" w:cs="Arial"/>
          <w:sz w:val="28"/>
          <w:szCs w:val="28"/>
        </w:rPr>
        <w:t>.</w:t>
      </w:r>
      <w:r w:rsidR="001869B3" w:rsidRPr="00FF5314">
        <w:rPr>
          <w:rFonts w:ascii="Arial" w:hAnsi="Arial" w:cs="Arial"/>
          <w:sz w:val="28"/>
          <w:szCs w:val="28"/>
        </w:rPr>
        <w:t>8</w:t>
      </w:r>
      <w:r w:rsidR="00EB4879" w:rsidRPr="00FF5314">
        <w:rPr>
          <w:rFonts w:ascii="Arial" w:hAnsi="Arial" w:cs="Arial"/>
          <w:sz w:val="28"/>
          <w:szCs w:val="28"/>
        </w:rPr>
        <w:t xml:space="preserve"> Изделия остекления железнодорожного подвижного состава должны иметь хорошо различимые идентификационные и предупр</w:t>
      </w:r>
      <w:r w:rsidR="00EB4879" w:rsidRPr="00FF5314">
        <w:rPr>
          <w:rFonts w:ascii="Arial" w:hAnsi="Arial" w:cs="Arial"/>
          <w:sz w:val="28"/>
          <w:szCs w:val="28"/>
        </w:rPr>
        <w:t>е</w:t>
      </w:r>
      <w:r w:rsidR="00EB4879" w:rsidRPr="00FF5314">
        <w:rPr>
          <w:rFonts w:ascii="Arial" w:hAnsi="Arial" w:cs="Arial"/>
          <w:sz w:val="28"/>
          <w:szCs w:val="28"/>
        </w:rPr>
        <w:t>ждающие надписи и маркировку, которые должны быть повторены и пояснены в руководстве по эксплуатации.</w:t>
      </w:r>
    </w:p>
    <w:p w:rsidR="007D7F8F" w:rsidRPr="00FF5314" w:rsidRDefault="001869B3" w:rsidP="00E65DAF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6.9</w:t>
      </w:r>
      <w:r w:rsidR="007D7F8F" w:rsidRPr="00FF5314">
        <w:rPr>
          <w:rFonts w:ascii="Arial" w:hAnsi="Arial" w:cs="Arial"/>
          <w:sz w:val="28"/>
          <w:szCs w:val="28"/>
        </w:rPr>
        <w:t xml:space="preserve"> После окончания эксплуатации изделия остекления подлежат разборке и сортировке </w:t>
      </w:r>
      <w:r w:rsidR="00536BED" w:rsidRPr="00FF5314">
        <w:rPr>
          <w:rFonts w:ascii="Arial" w:hAnsi="Arial" w:cs="Arial"/>
          <w:sz w:val="28"/>
          <w:szCs w:val="28"/>
        </w:rPr>
        <w:t xml:space="preserve">эксплуатирующей организацией </w:t>
      </w:r>
      <w:r w:rsidR="007D7F8F" w:rsidRPr="00FF5314">
        <w:rPr>
          <w:rFonts w:ascii="Arial" w:hAnsi="Arial" w:cs="Arial"/>
          <w:sz w:val="28"/>
          <w:szCs w:val="28"/>
        </w:rPr>
        <w:t xml:space="preserve">на </w:t>
      </w:r>
      <w:r w:rsidR="007F591D" w:rsidRPr="00FF5314">
        <w:rPr>
          <w:rFonts w:ascii="Arial" w:hAnsi="Arial" w:cs="Arial"/>
          <w:sz w:val="28"/>
          <w:szCs w:val="28"/>
        </w:rPr>
        <w:t>металлич</w:t>
      </w:r>
      <w:r w:rsidR="007F591D" w:rsidRPr="00FF5314">
        <w:rPr>
          <w:rFonts w:ascii="Arial" w:hAnsi="Arial" w:cs="Arial"/>
          <w:sz w:val="28"/>
          <w:szCs w:val="28"/>
        </w:rPr>
        <w:t>е</w:t>
      </w:r>
      <w:r w:rsidR="007F591D" w:rsidRPr="00FF5314">
        <w:rPr>
          <w:rFonts w:ascii="Arial" w:hAnsi="Arial" w:cs="Arial"/>
          <w:sz w:val="28"/>
          <w:szCs w:val="28"/>
        </w:rPr>
        <w:lastRenderedPageBreak/>
        <w:t>ские (раздельно черные и цветные)</w:t>
      </w:r>
      <w:r w:rsidR="007D7F8F" w:rsidRPr="00FF5314">
        <w:rPr>
          <w:rFonts w:ascii="Arial" w:hAnsi="Arial" w:cs="Arial"/>
          <w:sz w:val="28"/>
          <w:szCs w:val="28"/>
        </w:rPr>
        <w:t xml:space="preserve">, </w:t>
      </w:r>
      <w:r w:rsidR="007F591D" w:rsidRPr="00FF5314">
        <w:rPr>
          <w:rFonts w:ascii="Arial" w:hAnsi="Arial" w:cs="Arial"/>
          <w:sz w:val="28"/>
          <w:szCs w:val="28"/>
        </w:rPr>
        <w:t>неметаллические</w:t>
      </w:r>
      <w:r w:rsidR="007D7F8F" w:rsidRPr="00FF5314">
        <w:rPr>
          <w:rFonts w:ascii="Arial" w:hAnsi="Arial" w:cs="Arial"/>
          <w:sz w:val="28"/>
          <w:szCs w:val="28"/>
        </w:rPr>
        <w:t xml:space="preserve"> и стеклянные с</w:t>
      </w:r>
      <w:r w:rsidR="007D7F8F" w:rsidRPr="00FF5314">
        <w:rPr>
          <w:rFonts w:ascii="Arial" w:hAnsi="Arial" w:cs="Arial"/>
          <w:sz w:val="28"/>
          <w:szCs w:val="28"/>
        </w:rPr>
        <w:t>о</w:t>
      </w:r>
      <w:r w:rsidR="007D7F8F" w:rsidRPr="00FF5314">
        <w:rPr>
          <w:rFonts w:ascii="Arial" w:hAnsi="Arial" w:cs="Arial"/>
          <w:sz w:val="28"/>
          <w:szCs w:val="28"/>
        </w:rPr>
        <w:t>ставляющие.</w:t>
      </w:r>
    </w:p>
    <w:p w:rsidR="007D7F8F" w:rsidRPr="00FF5314" w:rsidRDefault="007D7F8F" w:rsidP="00E65DAF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6.</w:t>
      </w:r>
      <w:r w:rsidR="001869B3" w:rsidRPr="00FF5314">
        <w:rPr>
          <w:rFonts w:ascii="Arial" w:hAnsi="Arial" w:cs="Arial"/>
          <w:sz w:val="28"/>
          <w:szCs w:val="28"/>
        </w:rPr>
        <w:t>10</w:t>
      </w:r>
      <w:r w:rsidRPr="00FF5314">
        <w:rPr>
          <w:rFonts w:ascii="Arial" w:hAnsi="Arial" w:cs="Arial"/>
          <w:sz w:val="28"/>
          <w:szCs w:val="28"/>
        </w:rPr>
        <w:t xml:space="preserve"> Применяемые в конструкции изделий остекления материалы не </w:t>
      </w:r>
      <w:r w:rsidR="00CA2EB2" w:rsidRPr="00FF5314">
        <w:rPr>
          <w:rFonts w:ascii="Arial" w:hAnsi="Arial" w:cs="Arial"/>
          <w:sz w:val="28"/>
          <w:szCs w:val="28"/>
        </w:rPr>
        <w:t xml:space="preserve">должны </w:t>
      </w:r>
      <w:r w:rsidRPr="00FF5314">
        <w:rPr>
          <w:rFonts w:ascii="Arial" w:hAnsi="Arial" w:cs="Arial"/>
          <w:sz w:val="28"/>
          <w:szCs w:val="28"/>
        </w:rPr>
        <w:t>содержат</w:t>
      </w:r>
      <w:r w:rsidR="00CA2EB2" w:rsidRPr="00FF5314">
        <w:rPr>
          <w:rFonts w:ascii="Arial" w:hAnsi="Arial" w:cs="Arial"/>
          <w:sz w:val="28"/>
          <w:szCs w:val="28"/>
        </w:rPr>
        <w:t>ь</w:t>
      </w:r>
      <w:r w:rsidRPr="00FF5314">
        <w:rPr>
          <w:rFonts w:ascii="Arial" w:hAnsi="Arial" w:cs="Arial"/>
          <w:sz w:val="28"/>
          <w:szCs w:val="28"/>
        </w:rPr>
        <w:t xml:space="preserve"> токсичных и вредных веществ и подлежат утил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зации в установленном порядке.</w:t>
      </w:r>
    </w:p>
    <w:p w:rsidR="008B43FF" w:rsidRPr="00FF5314" w:rsidRDefault="001869B3" w:rsidP="00E65DAF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6.11</w:t>
      </w:r>
      <w:r w:rsidR="007D7F8F" w:rsidRPr="00FF5314">
        <w:rPr>
          <w:rFonts w:ascii="Arial" w:hAnsi="Arial" w:cs="Arial"/>
          <w:sz w:val="28"/>
          <w:szCs w:val="28"/>
        </w:rPr>
        <w:t xml:space="preserve"> Утилизируемые материалы изделий остекления не должны быть опасными для окружающей среды.</w:t>
      </w:r>
    </w:p>
    <w:p w:rsidR="007D7F8F" w:rsidRPr="00FF5314" w:rsidRDefault="007D7F8F" w:rsidP="00E65DAF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A1265" w:rsidRPr="00FF5314" w:rsidRDefault="00CA1265" w:rsidP="00E65DAF">
      <w:pPr>
        <w:pStyle w:val="21"/>
        <w:spacing w:line="336" w:lineRule="auto"/>
        <w:rPr>
          <w:rFonts w:ascii="Arial" w:hAnsi="Arial" w:cs="Arial"/>
          <w:b/>
          <w:sz w:val="32"/>
          <w:szCs w:val="32"/>
        </w:rPr>
      </w:pPr>
      <w:r w:rsidRPr="00FF5314">
        <w:rPr>
          <w:rFonts w:ascii="Arial" w:hAnsi="Arial" w:cs="Arial"/>
          <w:b/>
          <w:sz w:val="32"/>
          <w:szCs w:val="32"/>
        </w:rPr>
        <w:t>7 Правила приемки</w:t>
      </w:r>
    </w:p>
    <w:p w:rsidR="00CA1265" w:rsidRPr="00FF5314" w:rsidRDefault="00CA1265" w:rsidP="00E65DAF">
      <w:pPr>
        <w:spacing w:line="336" w:lineRule="auto"/>
        <w:ind w:firstLine="709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7.1 Правила приемки изделий остекления по ГОСТ 32529.</w:t>
      </w:r>
    </w:p>
    <w:p w:rsidR="00CA1265" w:rsidRPr="00FF5314" w:rsidRDefault="00CA1265" w:rsidP="00E65DAF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7.2 Приемо-сдаточные и периодические испытания изделий остекления проводят по ГОСТ 32565–2013 </w:t>
      </w:r>
      <w:r w:rsidR="0042213B" w:rsidRPr="00FF5314">
        <w:rPr>
          <w:rFonts w:ascii="Arial" w:hAnsi="Arial" w:cs="Arial"/>
          <w:sz w:val="28"/>
          <w:szCs w:val="28"/>
        </w:rPr>
        <w:t>(</w:t>
      </w:r>
      <w:r w:rsidRPr="00FF5314">
        <w:rPr>
          <w:rFonts w:ascii="Arial" w:hAnsi="Arial" w:cs="Arial"/>
          <w:sz w:val="28"/>
          <w:szCs w:val="28"/>
        </w:rPr>
        <w:t>пункты 6.2–6.15</w:t>
      </w:r>
      <w:r w:rsidR="0042213B" w:rsidRPr="00FF5314">
        <w:rPr>
          <w:rFonts w:ascii="Arial" w:hAnsi="Arial" w:cs="Arial"/>
          <w:sz w:val="28"/>
          <w:szCs w:val="28"/>
        </w:rPr>
        <w:t>)</w:t>
      </w:r>
      <w:r w:rsidRPr="00FF5314">
        <w:rPr>
          <w:rFonts w:ascii="Arial" w:hAnsi="Arial" w:cs="Arial"/>
          <w:sz w:val="28"/>
          <w:szCs w:val="28"/>
        </w:rPr>
        <w:t>, стеклоп</w:t>
      </w:r>
      <w:r w:rsidRPr="00FF5314">
        <w:rPr>
          <w:rFonts w:ascii="Arial" w:hAnsi="Arial" w:cs="Arial"/>
          <w:sz w:val="28"/>
          <w:szCs w:val="28"/>
        </w:rPr>
        <w:t>а</w:t>
      </w:r>
      <w:r w:rsidRPr="00FF5314">
        <w:rPr>
          <w:rFonts w:ascii="Arial" w:hAnsi="Arial" w:cs="Arial"/>
          <w:sz w:val="28"/>
          <w:szCs w:val="28"/>
        </w:rPr>
        <w:t>кетов по ГОСТ 32568</w:t>
      </w:r>
      <w:r w:rsidR="00CA6CCA" w:rsidRPr="00FF5314">
        <w:rPr>
          <w:rFonts w:ascii="Arial" w:hAnsi="Arial" w:cs="Arial"/>
          <w:sz w:val="28"/>
          <w:szCs w:val="28"/>
        </w:rPr>
        <w:t>–</w:t>
      </w:r>
      <w:r w:rsidRPr="00FF5314">
        <w:rPr>
          <w:rFonts w:ascii="Arial" w:hAnsi="Arial" w:cs="Arial"/>
          <w:sz w:val="28"/>
          <w:szCs w:val="28"/>
        </w:rPr>
        <w:t>2013</w:t>
      </w:r>
      <w:r w:rsidR="00BE2765" w:rsidRPr="00FF5314">
        <w:rPr>
          <w:rFonts w:ascii="Arial" w:hAnsi="Arial" w:cs="Arial"/>
          <w:sz w:val="28"/>
          <w:szCs w:val="28"/>
        </w:rPr>
        <w:t xml:space="preserve"> </w:t>
      </w:r>
      <w:r w:rsidR="0042213B" w:rsidRPr="00FF5314">
        <w:rPr>
          <w:rFonts w:ascii="Arial" w:hAnsi="Arial" w:cs="Arial"/>
          <w:sz w:val="28"/>
          <w:szCs w:val="28"/>
        </w:rPr>
        <w:t>(</w:t>
      </w:r>
      <w:r w:rsidRPr="00FF5314">
        <w:rPr>
          <w:rFonts w:ascii="Arial" w:hAnsi="Arial" w:cs="Arial"/>
          <w:sz w:val="28"/>
          <w:szCs w:val="28"/>
        </w:rPr>
        <w:t>пункты 6.2</w:t>
      </w:r>
      <w:r w:rsidR="0042213B" w:rsidRPr="00FF5314">
        <w:rPr>
          <w:rFonts w:ascii="Arial" w:hAnsi="Arial" w:cs="Arial"/>
          <w:sz w:val="28"/>
          <w:szCs w:val="28"/>
        </w:rPr>
        <w:t xml:space="preserve">–6.4, 6.6, </w:t>
      </w:r>
      <w:r w:rsidRPr="00FF5314">
        <w:rPr>
          <w:rFonts w:ascii="Arial" w:hAnsi="Arial" w:cs="Arial"/>
          <w:sz w:val="28"/>
          <w:szCs w:val="28"/>
        </w:rPr>
        <w:t>6.7</w:t>
      </w:r>
      <w:r w:rsidR="0042213B" w:rsidRPr="00FF5314">
        <w:rPr>
          <w:rFonts w:ascii="Arial" w:hAnsi="Arial" w:cs="Arial"/>
          <w:sz w:val="28"/>
          <w:szCs w:val="28"/>
        </w:rPr>
        <w:t>)</w:t>
      </w:r>
      <w:r w:rsidRPr="00FF5314">
        <w:rPr>
          <w:rFonts w:ascii="Arial" w:hAnsi="Arial" w:cs="Arial"/>
          <w:sz w:val="28"/>
          <w:szCs w:val="28"/>
        </w:rPr>
        <w:t>.</w:t>
      </w:r>
      <w:r w:rsidR="00536BED" w:rsidRPr="00FF5314">
        <w:t xml:space="preserve"> </w:t>
      </w:r>
      <w:r w:rsidR="0071023C" w:rsidRPr="00FF5314">
        <w:rPr>
          <w:rFonts w:ascii="Arial" w:hAnsi="Arial" w:cs="Arial"/>
          <w:sz w:val="28"/>
          <w:szCs w:val="28"/>
        </w:rPr>
        <w:t xml:space="preserve">Приемо-сдаточные и периодические испытания </w:t>
      </w:r>
      <w:r w:rsidR="006E19E9" w:rsidRPr="00FF5314">
        <w:rPr>
          <w:rFonts w:ascii="Arial" w:hAnsi="Arial" w:cs="Arial"/>
          <w:sz w:val="28"/>
          <w:szCs w:val="28"/>
        </w:rPr>
        <w:t xml:space="preserve">изоляции </w:t>
      </w:r>
      <w:r w:rsidR="00A41372" w:rsidRPr="00FF5314">
        <w:rPr>
          <w:rFonts w:ascii="Arial" w:hAnsi="Arial" w:cs="Arial"/>
          <w:sz w:val="28"/>
          <w:szCs w:val="28"/>
        </w:rPr>
        <w:t xml:space="preserve">изделий остекления </w:t>
      </w:r>
      <w:r w:rsidR="006E19E9" w:rsidRPr="00FF5314">
        <w:rPr>
          <w:rFonts w:ascii="Arial" w:hAnsi="Arial" w:cs="Arial"/>
          <w:sz w:val="28"/>
          <w:szCs w:val="28"/>
        </w:rPr>
        <w:t xml:space="preserve">по </w:t>
      </w:r>
      <w:r w:rsidR="00921D46" w:rsidRPr="00FF5314">
        <w:rPr>
          <w:rFonts w:ascii="Arial" w:hAnsi="Arial" w:cs="Arial"/>
          <w:sz w:val="28"/>
          <w:szCs w:val="28"/>
        </w:rPr>
        <w:br/>
      </w:r>
      <w:r w:rsidR="006E19E9" w:rsidRPr="00FF5314">
        <w:rPr>
          <w:rFonts w:ascii="Arial" w:hAnsi="Arial" w:cs="Arial"/>
          <w:sz w:val="28"/>
          <w:szCs w:val="28"/>
        </w:rPr>
        <w:t>ГОСТ 2933</w:t>
      </w:r>
      <w:r w:rsidR="00921D46" w:rsidRPr="00FF5314">
        <w:rPr>
          <w:rFonts w:ascii="Arial" w:hAnsi="Arial" w:cs="Arial"/>
          <w:sz w:val="28"/>
          <w:szCs w:val="28"/>
        </w:rPr>
        <w:t>–83</w:t>
      </w:r>
      <w:r w:rsidR="006E19E9" w:rsidRPr="00FF5314">
        <w:rPr>
          <w:rFonts w:ascii="Arial" w:hAnsi="Arial" w:cs="Arial"/>
          <w:sz w:val="28"/>
          <w:szCs w:val="28"/>
        </w:rPr>
        <w:t xml:space="preserve"> </w:t>
      </w:r>
      <w:r w:rsidR="0071023C" w:rsidRPr="00FF5314">
        <w:rPr>
          <w:rFonts w:ascii="Arial" w:hAnsi="Arial" w:cs="Arial"/>
          <w:sz w:val="28"/>
          <w:szCs w:val="28"/>
        </w:rPr>
        <w:t>(пункты 4.1, 4.2)</w:t>
      </w:r>
      <w:r w:rsidR="009C0653" w:rsidRPr="00FF5314">
        <w:rPr>
          <w:rFonts w:ascii="Arial" w:hAnsi="Arial" w:cs="Arial"/>
          <w:sz w:val="28"/>
          <w:szCs w:val="28"/>
        </w:rPr>
        <w:t xml:space="preserve"> и в соответствии с национальными стандартами и нормативными документами, действующими на терр</w:t>
      </w:r>
      <w:r w:rsidR="009C0653" w:rsidRPr="00FF5314">
        <w:rPr>
          <w:rFonts w:ascii="Arial" w:hAnsi="Arial" w:cs="Arial"/>
          <w:sz w:val="28"/>
          <w:szCs w:val="28"/>
        </w:rPr>
        <w:t>и</w:t>
      </w:r>
      <w:r w:rsidR="009C0653" w:rsidRPr="00FF5314">
        <w:rPr>
          <w:rFonts w:ascii="Arial" w:hAnsi="Arial" w:cs="Arial"/>
          <w:sz w:val="28"/>
          <w:szCs w:val="28"/>
        </w:rPr>
        <w:t>тории государства, принявшего стандарт</w:t>
      </w:r>
      <w:r w:rsidR="006E19E9" w:rsidRPr="00FF5314">
        <w:rPr>
          <w:rFonts w:ascii="Arial" w:hAnsi="Arial" w:cs="Arial"/>
          <w:bCs/>
          <w:sz w:val="28"/>
          <w:szCs w:val="28"/>
        </w:rPr>
        <w:t>.</w:t>
      </w:r>
      <w:r w:rsidR="006E19E9" w:rsidRPr="00FF5314">
        <w:rPr>
          <w:bCs/>
        </w:rPr>
        <w:t xml:space="preserve"> </w:t>
      </w:r>
      <w:r w:rsidR="00536BED" w:rsidRPr="00FF5314">
        <w:rPr>
          <w:rFonts w:ascii="Arial" w:hAnsi="Arial" w:cs="Arial"/>
          <w:sz w:val="28"/>
          <w:szCs w:val="28"/>
        </w:rPr>
        <w:t xml:space="preserve">Допускается приемку изделий остекления осуществлять по </w:t>
      </w:r>
      <w:r w:rsidR="00910428" w:rsidRPr="00FF5314">
        <w:rPr>
          <w:rFonts w:ascii="Arial" w:hAnsi="Arial" w:cs="Arial"/>
          <w:sz w:val="28"/>
          <w:szCs w:val="28"/>
        </w:rPr>
        <w:t>конструкторской документации</w:t>
      </w:r>
      <w:r w:rsidR="00536BED" w:rsidRPr="00FF5314">
        <w:rPr>
          <w:rFonts w:ascii="Arial" w:hAnsi="Arial" w:cs="Arial"/>
          <w:sz w:val="28"/>
          <w:szCs w:val="28"/>
        </w:rPr>
        <w:t>, соглас</w:t>
      </w:r>
      <w:r w:rsidR="00536BED" w:rsidRPr="00FF5314">
        <w:rPr>
          <w:rFonts w:ascii="Arial" w:hAnsi="Arial" w:cs="Arial"/>
          <w:sz w:val="28"/>
          <w:szCs w:val="28"/>
        </w:rPr>
        <w:t>о</w:t>
      </w:r>
      <w:r w:rsidR="00536BED" w:rsidRPr="00FF5314">
        <w:rPr>
          <w:rFonts w:ascii="Arial" w:hAnsi="Arial" w:cs="Arial"/>
          <w:sz w:val="28"/>
          <w:szCs w:val="28"/>
        </w:rPr>
        <w:t>ванн</w:t>
      </w:r>
      <w:r w:rsidR="00910428" w:rsidRPr="00FF5314">
        <w:rPr>
          <w:rFonts w:ascii="Arial" w:hAnsi="Arial" w:cs="Arial"/>
          <w:sz w:val="28"/>
          <w:szCs w:val="28"/>
        </w:rPr>
        <w:t>ой</w:t>
      </w:r>
      <w:r w:rsidR="00536BED" w:rsidRPr="00FF5314">
        <w:rPr>
          <w:rFonts w:ascii="Arial" w:hAnsi="Arial" w:cs="Arial"/>
          <w:sz w:val="28"/>
          <w:szCs w:val="28"/>
        </w:rPr>
        <w:t xml:space="preserve"> между изготовителем и потребителем</w:t>
      </w:r>
      <w:r w:rsidR="00423AF4" w:rsidRPr="00FF5314">
        <w:rPr>
          <w:rFonts w:ascii="Arial" w:hAnsi="Arial" w:cs="Arial"/>
          <w:sz w:val="28"/>
          <w:szCs w:val="28"/>
        </w:rPr>
        <w:t>, требования котор</w:t>
      </w:r>
      <w:r w:rsidR="00910428" w:rsidRPr="00FF5314">
        <w:rPr>
          <w:rFonts w:ascii="Arial" w:hAnsi="Arial" w:cs="Arial"/>
          <w:sz w:val="28"/>
          <w:szCs w:val="28"/>
        </w:rPr>
        <w:t>ой</w:t>
      </w:r>
      <w:r w:rsidR="00423AF4" w:rsidRPr="00FF5314">
        <w:rPr>
          <w:rFonts w:ascii="Arial" w:hAnsi="Arial" w:cs="Arial"/>
          <w:sz w:val="28"/>
          <w:szCs w:val="28"/>
        </w:rPr>
        <w:t xml:space="preserve"> должны быть не ниже установленных настоящим стандартом</w:t>
      </w:r>
      <w:r w:rsidR="00536BED" w:rsidRPr="00FF5314">
        <w:rPr>
          <w:rFonts w:ascii="Arial" w:hAnsi="Arial" w:cs="Arial"/>
          <w:sz w:val="28"/>
          <w:szCs w:val="28"/>
        </w:rPr>
        <w:t>.</w:t>
      </w:r>
    </w:p>
    <w:p w:rsidR="00A41372" w:rsidRPr="00FF5314" w:rsidRDefault="00B500AE" w:rsidP="00E65DAF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7.3 Приемо-сдаточные и периодические испытания изделий остекления кабины машиниста проводят по конструкторской докуме</w:t>
      </w:r>
      <w:r w:rsidRPr="00FF5314">
        <w:rPr>
          <w:rFonts w:ascii="Arial" w:hAnsi="Arial" w:cs="Arial"/>
          <w:sz w:val="28"/>
          <w:szCs w:val="28"/>
        </w:rPr>
        <w:t>н</w:t>
      </w:r>
      <w:r w:rsidRPr="00FF5314">
        <w:rPr>
          <w:rFonts w:ascii="Arial" w:hAnsi="Arial" w:cs="Arial"/>
          <w:sz w:val="28"/>
          <w:szCs w:val="28"/>
        </w:rPr>
        <w:t>тации, утвержденной в установленном порядке.</w:t>
      </w:r>
    </w:p>
    <w:p w:rsidR="007C0DB8" w:rsidRPr="00FF5314" w:rsidRDefault="007C0DB8" w:rsidP="00143F4A">
      <w:pPr>
        <w:pStyle w:val="21"/>
        <w:spacing w:line="336" w:lineRule="auto"/>
        <w:rPr>
          <w:rFonts w:ascii="Arial" w:hAnsi="Arial" w:cs="Arial"/>
          <w:b/>
          <w:sz w:val="32"/>
          <w:szCs w:val="32"/>
        </w:rPr>
      </w:pPr>
    </w:p>
    <w:p w:rsidR="00CA1265" w:rsidRPr="00FF5314" w:rsidRDefault="00CA1265" w:rsidP="00143F4A">
      <w:pPr>
        <w:pStyle w:val="21"/>
        <w:spacing w:line="336" w:lineRule="auto"/>
        <w:rPr>
          <w:rFonts w:ascii="Arial" w:hAnsi="Arial" w:cs="Arial"/>
          <w:b/>
          <w:sz w:val="32"/>
          <w:szCs w:val="32"/>
        </w:rPr>
      </w:pPr>
      <w:r w:rsidRPr="00FF5314">
        <w:rPr>
          <w:rFonts w:ascii="Arial" w:hAnsi="Arial" w:cs="Arial"/>
          <w:b/>
          <w:sz w:val="32"/>
          <w:szCs w:val="32"/>
        </w:rPr>
        <w:t>8 Методы контроля</w:t>
      </w:r>
      <w:r w:rsidR="009A5D06" w:rsidRPr="00FF5314">
        <w:rPr>
          <w:rFonts w:ascii="Arial" w:hAnsi="Arial" w:cs="Arial"/>
          <w:b/>
          <w:sz w:val="32"/>
          <w:szCs w:val="32"/>
        </w:rPr>
        <w:t xml:space="preserve"> (испытаний)</w:t>
      </w:r>
    </w:p>
    <w:p w:rsidR="00CA1265" w:rsidRPr="00FF5314" w:rsidRDefault="00CA1265" w:rsidP="00143F4A">
      <w:pPr>
        <w:pStyle w:val="21"/>
        <w:spacing w:line="336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 xml:space="preserve">8.1 </w:t>
      </w:r>
      <w:r w:rsidRPr="00FF5314">
        <w:rPr>
          <w:rFonts w:ascii="Arial" w:hAnsi="Arial" w:cs="Arial"/>
        </w:rPr>
        <w:t>Форму, размеры стекол (5.2.</w:t>
      </w:r>
      <w:r w:rsidR="0016523B" w:rsidRPr="00FF5314">
        <w:rPr>
          <w:rFonts w:ascii="Arial" w:hAnsi="Arial" w:cs="Arial"/>
        </w:rPr>
        <w:t>8</w:t>
      </w:r>
      <w:r w:rsidRPr="00FF5314">
        <w:rPr>
          <w:rFonts w:ascii="Arial" w:hAnsi="Arial" w:cs="Arial"/>
        </w:rPr>
        <w:t xml:space="preserve">), </w:t>
      </w:r>
      <w:r w:rsidRPr="00FF5314">
        <w:rPr>
          <w:rFonts w:ascii="Arial" w:hAnsi="Arial" w:cs="Arial"/>
          <w:szCs w:val="28"/>
        </w:rPr>
        <w:t>отклонения от формы (5.2.</w:t>
      </w:r>
      <w:r w:rsidR="00A35F9F" w:rsidRPr="00FF5314">
        <w:rPr>
          <w:rFonts w:ascii="Arial" w:hAnsi="Arial" w:cs="Arial"/>
          <w:szCs w:val="28"/>
        </w:rPr>
        <w:t>7</w:t>
      </w:r>
      <w:r w:rsidRPr="00FF5314">
        <w:rPr>
          <w:rFonts w:ascii="Arial" w:hAnsi="Arial" w:cs="Arial"/>
          <w:szCs w:val="28"/>
        </w:rPr>
        <w:t xml:space="preserve">), </w:t>
      </w:r>
      <w:r w:rsidR="009555F5" w:rsidRPr="00FF5314">
        <w:rPr>
          <w:rFonts w:ascii="Arial" w:hAnsi="Arial" w:cs="Arial"/>
          <w:szCs w:val="28"/>
        </w:rPr>
        <w:t>углов (5.1.</w:t>
      </w:r>
      <w:r w:rsidR="009B694C" w:rsidRPr="00FF5314">
        <w:rPr>
          <w:rFonts w:ascii="Arial" w:hAnsi="Arial" w:cs="Arial"/>
          <w:szCs w:val="28"/>
        </w:rPr>
        <w:t>17</w:t>
      </w:r>
      <w:r w:rsidR="009555F5" w:rsidRPr="00FF5314">
        <w:rPr>
          <w:rFonts w:ascii="Arial" w:hAnsi="Arial" w:cs="Arial"/>
          <w:szCs w:val="28"/>
        </w:rPr>
        <w:t xml:space="preserve">), </w:t>
      </w:r>
      <w:r w:rsidRPr="00FF5314">
        <w:rPr>
          <w:rFonts w:ascii="Arial" w:hAnsi="Arial" w:cs="Arial"/>
          <w:szCs w:val="28"/>
        </w:rPr>
        <w:t>показатели внешнего вида (</w:t>
      </w:r>
      <w:r w:rsidR="000C6818" w:rsidRPr="00FF5314">
        <w:rPr>
          <w:rFonts w:ascii="Arial" w:hAnsi="Arial" w:cs="Arial"/>
          <w:szCs w:val="28"/>
        </w:rPr>
        <w:t>5.2.6</w:t>
      </w:r>
      <w:r w:rsidRPr="00FF5314">
        <w:rPr>
          <w:rFonts w:ascii="Arial" w:hAnsi="Arial" w:cs="Arial"/>
          <w:szCs w:val="28"/>
        </w:rPr>
        <w:t>)</w:t>
      </w:r>
      <w:r w:rsidRPr="00FF5314">
        <w:rPr>
          <w:rFonts w:ascii="Arial" w:hAnsi="Arial" w:cs="Arial"/>
        </w:rPr>
        <w:t>, кривизну стекол, опт</w:t>
      </w:r>
      <w:r w:rsidRPr="00FF5314">
        <w:rPr>
          <w:rFonts w:ascii="Arial" w:hAnsi="Arial" w:cs="Arial"/>
        </w:rPr>
        <w:t>и</w:t>
      </w:r>
      <w:r w:rsidRPr="00FF5314">
        <w:rPr>
          <w:rFonts w:ascii="Arial" w:hAnsi="Arial" w:cs="Arial"/>
        </w:rPr>
        <w:t>ческое искажение (5.1.</w:t>
      </w:r>
      <w:r w:rsidR="00D92759" w:rsidRPr="00FF5314">
        <w:rPr>
          <w:rFonts w:ascii="Arial" w:hAnsi="Arial" w:cs="Arial"/>
        </w:rPr>
        <w:t>8</w:t>
      </w:r>
      <w:r w:rsidRPr="00FF5314">
        <w:rPr>
          <w:rFonts w:ascii="Arial" w:hAnsi="Arial" w:cs="Arial"/>
        </w:rPr>
        <w:t>), определение смещения вторичного изобр</w:t>
      </w:r>
      <w:r w:rsidRPr="00FF5314">
        <w:rPr>
          <w:rFonts w:ascii="Arial" w:hAnsi="Arial" w:cs="Arial"/>
        </w:rPr>
        <w:t>а</w:t>
      </w:r>
      <w:r w:rsidRPr="00FF5314">
        <w:rPr>
          <w:rFonts w:ascii="Arial" w:hAnsi="Arial" w:cs="Arial"/>
        </w:rPr>
        <w:t>жения (5.1.</w:t>
      </w:r>
      <w:r w:rsidR="00D92759" w:rsidRPr="00FF5314">
        <w:rPr>
          <w:rFonts w:ascii="Arial" w:hAnsi="Arial" w:cs="Arial"/>
        </w:rPr>
        <w:t>8</w:t>
      </w:r>
      <w:r w:rsidRPr="00FF5314">
        <w:rPr>
          <w:rFonts w:ascii="Arial" w:hAnsi="Arial" w:cs="Arial"/>
        </w:rPr>
        <w:t xml:space="preserve">), </w:t>
      </w:r>
      <w:r w:rsidR="0017479C" w:rsidRPr="00FF5314">
        <w:rPr>
          <w:rFonts w:ascii="Arial" w:hAnsi="Arial" w:cs="Arial"/>
        </w:rPr>
        <w:t xml:space="preserve">испытание на </w:t>
      </w:r>
      <w:r w:rsidRPr="00FF5314">
        <w:rPr>
          <w:rFonts w:ascii="Arial" w:hAnsi="Arial" w:cs="Arial"/>
        </w:rPr>
        <w:t xml:space="preserve">удар шаром массой </w:t>
      </w:r>
      <w:r w:rsidR="00D41460" w:rsidRPr="00FF5314">
        <w:rPr>
          <w:rFonts w:ascii="Arial" w:hAnsi="Arial" w:cs="Arial"/>
          <w:szCs w:val="28"/>
        </w:rPr>
        <w:t>(227</w:t>
      </w:r>
      <w:r w:rsidR="00D41460" w:rsidRPr="00FF5314">
        <w:rPr>
          <w:rFonts w:ascii="Arial" w:hAnsi="Arial" w:cs="Arial"/>
          <w:szCs w:val="28"/>
        </w:rPr>
        <w:sym w:font="Symbol" w:char="F0B1"/>
      </w:r>
      <w:r w:rsidR="00D41460" w:rsidRPr="00FF5314">
        <w:rPr>
          <w:rFonts w:ascii="Arial" w:hAnsi="Arial" w:cs="Arial"/>
          <w:szCs w:val="28"/>
        </w:rPr>
        <w:t>2) г</w:t>
      </w:r>
      <w:r w:rsidRPr="00FF5314">
        <w:rPr>
          <w:rFonts w:ascii="Arial" w:hAnsi="Arial" w:cs="Arial"/>
        </w:rPr>
        <w:t xml:space="preserve"> (5.2.1</w:t>
      </w:r>
      <w:r w:rsidR="00043157" w:rsidRPr="00FF5314">
        <w:rPr>
          <w:rFonts w:ascii="Arial" w:hAnsi="Arial" w:cs="Arial"/>
        </w:rPr>
        <w:t>4</w:t>
      </w:r>
      <w:r w:rsidR="00BD6284" w:rsidRPr="00FF5314">
        <w:rPr>
          <w:rFonts w:ascii="Arial" w:hAnsi="Arial" w:cs="Arial"/>
        </w:rPr>
        <w:t>–</w:t>
      </w:r>
      <w:r w:rsidRPr="00FF5314">
        <w:rPr>
          <w:rFonts w:ascii="Arial" w:hAnsi="Arial" w:cs="Arial"/>
        </w:rPr>
        <w:t>5.2.</w:t>
      </w:r>
      <w:r w:rsidR="00AC1242" w:rsidRPr="00FF5314">
        <w:rPr>
          <w:rFonts w:ascii="Arial" w:hAnsi="Arial" w:cs="Arial"/>
        </w:rPr>
        <w:t>1</w:t>
      </w:r>
      <w:r w:rsidR="00043157" w:rsidRPr="00FF5314">
        <w:rPr>
          <w:rFonts w:ascii="Arial" w:hAnsi="Arial" w:cs="Arial"/>
        </w:rPr>
        <w:t>6</w:t>
      </w:r>
      <w:r w:rsidRPr="00FF5314">
        <w:rPr>
          <w:rFonts w:ascii="Arial" w:hAnsi="Arial" w:cs="Arial"/>
        </w:rPr>
        <w:t>),</w:t>
      </w:r>
      <w:r w:rsidRPr="00FF5314">
        <w:rPr>
          <w:rFonts w:ascii="Arial" w:hAnsi="Arial" w:cs="Arial"/>
          <w:szCs w:val="28"/>
        </w:rPr>
        <w:t xml:space="preserve"> светостойкость (</w:t>
      </w:r>
      <w:r w:rsidR="0014138B" w:rsidRPr="00FF5314">
        <w:rPr>
          <w:rFonts w:ascii="Arial" w:hAnsi="Arial" w:cs="Arial"/>
          <w:szCs w:val="28"/>
        </w:rPr>
        <w:t>5.1.</w:t>
      </w:r>
      <w:r w:rsidR="00366D74" w:rsidRPr="00FF5314">
        <w:rPr>
          <w:rFonts w:ascii="Arial" w:hAnsi="Arial" w:cs="Arial"/>
          <w:szCs w:val="28"/>
        </w:rPr>
        <w:t>2</w:t>
      </w:r>
      <w:r w:rsidRPr="00FF5314">
        <w:rPr>
          <w:rFonts w:ascii="Arial" w:hAnsi="Arial" w:cs="Arial"/>
          <w:szCs w:val="28"/>
        </w:rPr>
        <w:t>), влагостойкость (</w:t>
      </w:r>
      <w:r w:rsidR="0014138B" w:rsidRPr="00FF5314">
        <w:rPr>
          <w:rFonts w:ascii="Arial" w:hAnsi="Arial" w:cs="Arial"/>
          <w:szCs w:val="28"/>
        </w:rPr>
        <w:t>5.1.</w:t>
      </w:r>
      <w:r w:rsidR="00366D74" w:rsidRPr="00FF5314">
        <w:rPr>
          <w:rFonts w:ascii="Arial" w:hAnsi="Arial" w:cs="Arial"/>
          <w:szCs w:val="28"/>
        </w:rPr>
        <w:t>2</w:t>
      </w:r>
      <w:r w:rsidRPr="00FF5314">
        <w:rPr>
          <w:rFonts w:ascii="Arial" w:hAnsi="Arial" w:cs="Arial"/>
          <w:szCs w:val="28"/>
        </w:rPr>
        <w:t xml:space="preserve">), испытание на </w:t>
      </w:r>
      <w:r w:rsidRPr="00FF5314">
        <w:rPr>
          <w:rFonts w:ascii="Arial" w:hAnsi="Arial" w:cs="Arial"/>
          <w:szCs w:val="28"/>
        </w:rPr>
        <w:lastRenderedPageBreak/>
        <w:t>дробление (5.1.</w:t>
      </w:r>
      <w:r w:rsidR="0076493B" w:rsidRPr="00FF5314">
        <w:rPr>
          <w:rFonts w:ascii="Arial" w:hAnsi="Arial" w:cs="Arial"/>
          <w:szCs w:val="28"/>
        </w:rPr>
        <w:t>14</w:t>
      </w:r>
      <w:r w:rsidRPr="00FF5314">
        <w:rPr>
          <w:rFonts w:ascii="Arial" w:hAnsi="Arial" w:cs="Arial"/>
          <w:szCs w:val="28"/>
        </w:rPr>
        <w:t>), абразивную стойкость (5.1.</w:t>
      </w:r>
      <w:r w:rsidR="00F75885" w:rsidRPr="00FF5314">
        <w:rPr>
          <w:rFonts w:ascii="Arial" w:hAnsi="Arial" w:cs="Arial"/>
          <w:szCs w:val="28"/>
        </w:rPr>
        <w:t>16</w:t>
      </w:r>
      <w:r w:rsidRPr="00FF5314">
        <w:rPr>
          <w:rFonts w:ascii="Arial" w:hAnsi="Arial" w:cs="Arial"/>
          <w:szCs w:val="28"/>
        </w:rPr>
        <w:t>), огнестойкость</w:t>
      </w:r>
      <w:r w:rsidR="00416CDA" w:rsidRPr="00FF5314">
        <w:rPr>
          <w:rStyle w:val="afc"/>
          <w:rFonts w:ascii="Arial" w:hAnsi="Arial" w:cs="Arial"/>
          <w:szCs w:val="28"/>
        </w:rPr>
        <w:footnoteReference w:customMarkFollows="1" w:id="4"/>
        <w:t>1</w:t>
      </w:r>
      <w:r w:rsidR="00572247" w:rsidRPr="00FF5314">
        <w:rPr>
          <w:rFonts w:ascii="Arial" w:hAnsi="Arial" w:cs="Arial"/>
          <w:szCs w:val="28"/>
          <w:vertAlign w:val="superscript"/>
        </w:rPr>
        <w:t>)</w:t>
      </w:r>
      <w:r w:rsidRPr="00FF5314">
        <w:rPr>
          <w:rFonts w:ascii="Arial" w:hAnsi="Arial" w:cs="Arial"/>
          <w:szCs w:val="28"/>
        </w:rPr>
        <w:t xml:space="preserve"> (5.2.2</w:t>
      </w:r>
      <w:r w:rsidR="00043157" w:rsidRPr="00FF5314">
        <w:rPr>
          <w:rFonts w:ascii="Arial" w:hAnsi="Arial" w:cs="Arial"/>
          <w:szCs w:val="28"/>
        </w:rPr>
        <w:t>0</w:t>
      </w:r>
      <w:r w:rsidRPr="00FF5314">
        <w:rPr>
          <w:rFonts w:ascii="Arial" w:hAnsi="Arial" w:cs="Arial"/>
          <w:szCs w:val="28"/>
        </w:rPr>
        <w:t xml:space="preserve">) стекол </w:t>
      </w:r>
      <w:r w:rsidR="00EB115C" w:rsidRPr="00FF5314">
        <w:rPr>
          <w:rFonts w:ascii="Arial" w:hAnsi="Arial" w:cs="Arial"/>
          <w:szCs w:val="28"/>
        </w:rPr>
        <w:t xml:space="preserve">необходимо </w:t>
      </w:r>
      <w:r w:rsidRPr="00FF5314">
        <w:rPr>
          <w:rFonts w:ascii="Arial" w:hAnsi="Arial" w:cs="Arial"/>
          <w:szCs w:val="28"/>
        </w:rPr>
        <w:t>контролировать по</w:t>
      </w:r>
      <w:r w:rsidR="00883AA3" w:rsidRPr="00FF5314">
        <w:rPr>
          <w:rFonts w:ascii="Arial" w:hAnsi="Arial" w:cs="Arial"/>
          <w:szCs w:val="28"/>
        </w:rPr>
        <w:t xml:space="preserve"> </w:t>
      </w:r>
      <w:r w:rsidR="00FF5314">
        <w:rPr>
          <w:rFonts w:ascii="Arial" w:hAnsi="Arial" w:cs="Arial"/>
          <w:szCs w:val="28"/>
        </w:rPr>
        <w:br/>
      </w:r>
      <w:r w:rsidRPr="00FF5314">
        <w:rPr>
          <w:rFonts w:ascii="Arial" w:hAnsi="Arial" w:cs="Arial"/>
          <w:szCs w:val="28"/>
        </w:rPr>
        <w:t>ГОСТ 32565–2013</w:t>
      </w:r>
      <w:r w:rsidR="001A2593" w:rsidRPr="00FF5314">
        <w:rPr>
          <w:rFonts w:ascii="Arial" w:hAnsi="Arial" w:cs="Arial"/>
          <w:szCs w:val="28"/>
        </w:rPr>
        <w:t xml:space="preserve"> (</w:t>
      </w:r>
      <w:r w:rsidRPr="00FF5314">
        <w:rPr>
          <w:rFonts w:ascii="Arial" w:hAnsi="Arial" w:cs="Arial"/>
          <w:szCs w:val="28"/>
        </w:rPr>
        <w:t>раздел 7</w:t>
      </w:r>
      <w:r w:rsidR="001A2593" w:rsidRPr="00FF5314">
        <w:rPr>
          <w:rFonts w:ascii="Arial" w:hAnsi="Arial" w:cs="Arial"/>
          <w:szCs w:val="28"/>
        </w:rPr>
        <w:t>)</w:t>
      </w:r>
      <w:r w:rsidRPr="00FF5314">
        <w:rPr>
          <w:rFonts w:ascii="Arial" w:hAnsi="Arial" w:cs="Arial"/>
          <w:szCs w:val="28"/>
        </w:rPr>
        <w:t>.</w:t>
      </w:r>
    </w:p>
    <w:p w:rsidR="00CA1265" w:rsidRPr="00FF5314" w:rsidRDefault="00CA1265" w:rsidP="00143F4A">
      <w:pPr>
        <w:spacing w:line="33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8.2 Размеры, толщину стеклопакетов (</w:t>
      </w:r>
      <w:r w:rsidR="005B2B30" w:rsidRPr="00FF5314">
        <w:rPr>
          <w:rFonts w:ascii="Arial" w:hAnsi="Arial" w:cs="Arial"/>
          <w:sz w:val="28"/>
          <w:szCs w:val="28"/>
        </w:rPr>
        <w:t>5.2.</w:t>
      </w:r>
      <w:r w:rsidR="00647090" w:rsidRPr="00FF5314">
        <w:rPr>
          <w:rFonts w:ascii="Arial" w:hAnsi="Arial" w:cs="Arial"/>
          <w:sz w:val="28"/>
          <w:szCs w:val="28"/>
        </w:rPr>
        <w:t>8</w:t>
      </w:r>
      <w:r w:rsidRPr="00FF5314">
        <w:rPr>
          <w:rFonts w:ascii="Arial" w:hAnsi="Arial" w:cs="Arial"/>
          <w:sz w:val="28"/>
          <w:szCs w:val="28"/>
        </w:rPr>
        <w:t>), прямолинейности кромо</w:t>
      </w:r>
      <w:r w:rsidR="00FC2A4B" w:rsidRPr="00FF5314">
        <w:rPr>
          <w:rFonts w:ascii="Arial" w:hAnsi="Arial" w:cs="Arial"/>
          <w:sz w:val="28"/>
          <w:szCs w:val="28"/>
        </w:rPr>
        <w:t>к, качество кромок, углов (5.2.</w:t>
      </w:r>
      <w:r w:rsidR="00030B4C" w:rsidRPr="00FF5314">
        <w:rPr>
          <w:rFonts w:ascii="Arial" w:hAnsi="Arial" w:cs="Arial"/>
          <w:sz w:val="28"/>
          <w:szCs w:val="28"/>
        </w:rPr>
        <w:t>6</w:t>
      </w:r>
      <w:r w:rsidRPr="00FF5314">
        <w:rPr>
          <w:rFonts w:ascii="Arial" w:hAnsi="Arial" w:cs="Arial"/>
          <w:sz w:val="28"/>
          <w:szCs w:val="28"/>
        </w:rPr>
        <w:t>),</w:t>
      </w:r>
      <w:r w:rsidR="00FC2A4B" w:rsidRPr="00FF5314">
        <w:rPr>
          <w:rFonts w:ascii="Arial" w:hAnsi="Arial" w:cs="Arial"/>
          <w:sz w:val="28"/>
          <w:szCs w:val="28"/>
        </w:rPr>
        <w:t xml:space="preserve"> показатели внешнего вида (5.2.</w:t>
      </w:r>
      <w:r w:rsidR="00030B4C" w:rsidRPr="00FF5314">
        <w:rPr>
          <w:rFonts w:ascii="Arial" w:hAnsi="Arial" w:cs="Arial"/>
          <w:sz w:val="28"/>
          <w:szCs w:val="28"/>
        </w:rPr>
        <w:t>7</w:t>
      </w:r>
      <w:r w:rsidRPr="00FF5314">
        <w:rPr>
          <w:rFonts w:ascii="Arial" w:hAnsi="Arial" w:cs="Arial"/>
          <w:sz w:val="28"/>
          <w:szCs w:val="28"/>
        </w:rPr>
        <w:t>), чистот</w:t>
      </w:r>
      <w:r w:rsidR="00103271" w:rsidRPr="00FF5314">
        <w:rPr>
          <w:rFonts w:ascii="Arial" w:hAnsi="Arial" w:cs="Arial"/>
          <w:sz w:val="28"/>
          <w:szCs w:val="28"/>
        </w:rPr>
        <w:t>у</w:t>
      </w:r>
      <w:r w:rsidRPr="00FF5314">
        <w:rPr>
          <w:rFonts w:ascii="Arial" w:hAnsi="Arial" w:cs="Arial"/>
          <w:sz w:val="28"/>
          <w:szCs w:val="28"/>
        </w:rPr>
        <w:t xml:space="preserve"> стекол в стеклопакетах (5.2.</w:t>
      </w:r>
      <w:r w:rsidR="008D0BDC" w:rsidRPr="00FF5314">
        <w:rPr>
          <w:rFonts w:ascii="Arial" w:hAnsi="Arial" w:cs="Arial"/>
          <w:sz w:val="28"/>
          <w:szCs w:val="28"/>
        </w:rPr>
        <w:t>7</w:t>
      </w:r>
      <w:r w:rsidRPr="00FF5314">
        <w:rPr>
          <w:rFonts w:ascii="Arial" w:hAnsi="Arial" w:cs="Arial"/>
          <w:sz w:val="28"/>
          <w:szCs w:val="28"/>
        </w:rPr>
        <w:t>), герметичность (5.2.</w:t>
      </w:r>
      <w:r w:rsidR="008D0BDC" w:rsidRPr="00FF5314">
        <w:rPr>
          <w:rFonts w:ascii="Arial" w:hAnsi="Arial" w:cs="Arial"/>
          <w:sz w:val="28"/>
          <w:szCs w:val="28"/>
        </w:rPr>
        <w:t>9</w:t>
      </w:r>
      <w:r w:rsidRPr="00FF5314">
        <w:rPr>
          <w:rFonts w:ascii="Arial" w:hAnsi="Arial" w:cs="Arial"/>
          <w:sz w:val="28"/>
          <w:szCs w:val="28"/>
        </w:rPr>
        <w:t>), непрерывность и глубин</w:t>
      </w:r>
      <w:r w:rsidR="00103271" w:rsidRPr="00FF5314">
        <w:rPr>
          <w:rFonts w:ascii="Arial" w:hAnsi="Arial" w:cs="Arial"/>
          <w:sz w:val="28"/>
          <w:szCs w:val="28"/>
        </w:rPr>
        <w:t>у</w:t>
      </w:r>
      <w:r w:rsidRPr="00FF5314">
        <w:rPr>
          <w:rFonts w:ascii="Arial" w:hAnsi="Arial" w:cs="Arial"/>
          <w:sz w:val="28"/>
          <w:szCs w:val="28"/>
        </w:rPr>
        <w:t xml:space="preserve"> герметизирующих слоев (5.2.</w:t>
      </w:r>
      <w:r w:rsidR="008D0BDC" w:rsidRPr="00FF5314">
        <w:rPr>
          <w:rFonts w:ascii="Arial" w:hAnsi="Arial" w:cs="Arial"/>
          <w:sz w:val="28"/>
          <w:szCs w:val="28"/>
        </w:rPr>
        <w:t>9</w:t>
      </w:r>
      <w:r w:rsidRPr="00FF5314">
        <w:rPr>
          <w:rFonts w:ascii="Arial" w:hAnsi="Arial" w:cs="Arial"/>
          <w:sz w:val="28"/>
          <w:szCs w:val="28"/>
        </w:rPr>
        <w:t>), влагоусто</w:t>
      </w:r>
      <w:r w:rsidRPr="00FF5314">
        <w:rPr>
          <w:rFonts w:ascii="Arial" w:hAnsi="Arial" w:cs="Arial"/>
          <w:sz w:val="28"/>
          <w:szCs w:val="28"/>
        </w:rPr>
        <w:t>й</w:t>
      </w:r>
      <w:r w:rsidRPr="00FF5314">
        <w:rPr>
          <w:rFonts w:ascii="Arial" w:hAnsi="Arial" w:cs="Arial"/>
          <w:sz w:val="28"/>
          <w:szCs w:val="28"/>
        </w:rPr>
        <w:t>чивость (5.2.2</w:t>
      </w:r>
      <w:r w:rsidR="00043157" w:rsidRPr="00FF5314">
        <w:rPr>
          <w:rFonts w:ascii="Arial" w:hAnsi="Arial" w:cs="Arial"/>
          <w:sz w:val="28"/>
          <w:szCs w:val="28"/>
        </w:rPr>
        <w:t>2</w:t>
      </w:r>
      <w:r w:rsidRPr="00FF5314">
        <w:rPr>
          <w:rFonts w:ascii="Arial" w:hAnsi="Arial" w:cs="Arial"/>
          <w:sz w:val="28"/>
          <w:szCs w:val="28"/>
        </w:rPr>
        <w:t>), ускоренные климатические испытания (5.2.2</w:t>
      </w:r>
      <w:r w:rsidR="00043157" w:rsidRPr="00FF5314">
        <w:rPr>
          <w:rFonts w:ascii="Arial" w:hAnsi="Arial" w:cs="Arial"/>
          <w:sz w:val="28"/>
          <w:szCs w:val="28"/>
        </w:rPr>
        <w:t>2</w:t>
      </w:r>
      <w:r w:rsidRPr="00FF5314">
        <w:rPr>
          <w:rFonts w:ascii="Arial" w:hAnsi="Arial" w:cs="Arial"/>
          <w:sz w:val="28"/>
          <w:szCs w:val="28"/>
        </w:rPr>
        <w:t>) стекл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>пакетов необходимо контролировать по ГОСТ 32568–2013</w:t>
      </w:r>
      <w:r w:rsidR="006E4D4F" w:rsidRPr="00FF5314">
        <w:rPr>
          <w:rFonts w:ascii="Arial" w:hAnsi="Arial" w:cs="Arial"/>
          <w:sz w:val="28"/>
          <w:szCs w:val="28"/>
        </w:rPr>
        <w:t xml:space="preserve"> (</w:t>
      </w:r>
      <w:r w:rsidRPr="00FF5314">
        <w:rPr>
          <w:rFonts w:ascii="Arial" w:hAnsi="Arial" w:cs="Arial"/>
          <w:sz w:val="28"/>
          <w:szCs w:val="28"/>
        </w:rPr>
        <w:t>раздел 7</w:t>
      </w:r>
      <w:r w:rsidR="006E4D4F" w:rsidRPr="00FF5314">
        <w:rPr>
          <w:rFonts w:ascii="Arial" w:hAnsi="Arial" w:cs="Arial"/>
          <w:sz w:val="28"/>
          <w:szCs w:val="28"/>
        </w:rPr>
        <w:t>)</w:t>
      </w:r>
      <w:r w:rsidRPr="00FF5314">
        <w:rPr>
          <w:rFonts w:ascii="Arial" w:hAnsi="Arial" w:cs="Arial"/>
          <w:sz w:val="28"/>
          <w:szCs w:val="28"/>
        </w:rPr>
        <w:t xml:space="preserve">. </w:t>
      </w:r>
    </w:p>
    <w:p w:rsidR="00CA1265" w:rsidRPr="00FF5314" w:rsidRDefault="00CA1265" w:rsidP="00143F4A">
      <w:pPr>
        <w:pStyle w:val="ConsPlusNormal"/>
        <w:spacing w:line="336" w:lineRule="auto"/>
        <w:ind w:firstLine="720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8.</w:t>
      </w:r>
      <w:r w:rsidR="00D045F2" w:rsidRPr="00FF5314">
        <w:rPr>
          <w:sz w:val="28"/>
          <w:szCs w:val="28"/>
        </w:rPr>
        <w:t>3</w:t>
      </w:r>
      <w:r w:rsidRPr="00FF5314">
        <w:rPr>
          <w:sz w:val="28"/>
          <w:szCs w:val="28"/>
        </w:rPr>
        <w:t xml:space="preserve"> Теплотехнические испытания на подтверждение характеристик (5.2.1</w:t>
      </w:r>
      <w:r w:rsidR="003B7B5B" w:rsidRPr="00FF5314">
        <w:rPr>
          <w:sz w:val="28"/>
          <w:szCs w:val="28"/>
        </w:rPr>
        <w:t>1</w:t>
      </w:r>
      <w:r w:rsidRPr="00FF5314">
        <w:rPr>
          <w:sz w:val="28"/>
          <w:szCs w:val="28"/>
        </w:rPr>
        <w:t>, 5.2.1</w:t>
      </w:r>
      <w:r w:rsidR="003B7B5B" w:rsidRPr="00FF5314">
        <w:rPr>
          <w:sz w:val="28"/>
          <w:szCs w:val="28"/>
        </w:rPr>
        <w:t>2</w:t>
      </w:r>
      <w:r w:rsidRPr="00FF5314">
        <w:rPr>
          <w:sz w:val="28"/>
          <w:szCs w:val="28"/>
        </w:rPr>
        <w:t xml:space="preserve">) необходимо проводить </w:t>
      </w:r>
      <w:r w:rsidR="00371788" w:rsidRPr="00FF5314">
        <w:rPr>
          <w:sz w:val="28"/>
          <w:szCs w:val="28"/>
        </w:rPr>
        <w:t>по</w:t>
      </w:r>
      <w:r w:rsidRPr="00FF5314">
        <w:rPr>
          <w:sz w:val="28"/>
          <w:szCs w:val="28"/>
        </w:rPr>
        <w:t xml:space="preserve"> ГОСТ 26602.1, обеспечив время для установления теплового равновесия изделия по всему об</w:t>
      </w:r>
      <w:r w:rsidRPr="00FF5314">
        <w:rPr>
          <w:sz w:val="28"/>
          <w:szCs w:val="28"/>
        </w:rPr>
        <w:t>ъ</w:t>
      </w:r>
      <w:r w:rsidRPr="00FF5314">
        <w:rPr>
          <w:sz w:val="28"/>
          <w:szCs w:val="28"/>
        </w:rPr>
        <w:t>ему согласно ГОСТ 30630.0.0–99</w:t>
      </w:r>
      <w:r w:rsidR="00371788" w:rsidRPr="00FF5314">
        <w:rPr>
          <w:sz w:val="28"/>
          <w:szCs w:val="28"/>
        </w:rPr>
        <w:t xml:space="preserve"> (</w:t>
      </w:r>
      <w:r w:rsidRPr="00FF5314">
        <w:rPr>
          <w:sz w:val="28"/>
          <w:szCs w:val="28"/>
        </w:rPr>
        <w:t>пункт 7.8</w:t>
      </w:r>
      <w:r w:rsidR="00371788" w:rsidRPr="00FF5314">
        <w:rPr>
          <w:sz w:val="28"/>
          <w:szCs w:val="28"/>
        </w:rPr>
        <w:t>)</w:t>
      </w:r>
      <w:r w:rsidRPr="00FF5314">
        <w:rPr>
          <w:sz w:val="28"/>
          <w:szCs w:val="28"/>
        </w:rPr>
        <w:t>.</w:t>
      </w:r>
    </w:p>
    <w:p w:rsidR="00CA1265" w:rsidRPr="00FF5314" w:rsidRDefault="008E53A9" w:rsidP="00143F4A">
      <w:pPr>
        <w:spacing w:line="33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8</w:t>
      </w:r>
      <w:r w:rsidR="00CA1265" w:rsidRPr="00FF5314">
        <w:rPr>
          <w:rFonts w:ascii="Arial" w:hAnsi="Arial" w:cs="Arial"/>
          <w:sz w:val="28"/>
          <w:szCs w:val="28"/>
        </w:rPr>
        <w:t>.</w:t>
      </w:r>
      <w:r w:rsidR="00D045F2" w:rsidRPr="00FF5314">
        <w:rPr>
          <w:rFonts w:ascii="Arial" w:hAnsi="Arial" w:cs="Arial"/>
          <w:sz w:val="28"/>
          <w:szCs w:val="28"/>
        </w:rPr>
        <w:t>4</w:t>
      </w:r>
      <w:r w:rsidR="00CA1265" w:rsidRPr="00FF5314">
        <w:rPr>
          <w:rFonts w:ascii="Arial" w:hAnsi="Arial" w:cs="Arial"/>
          <w:sz w:val="28"/>
          <w:szCs w:val="28"/>
        </w:rPr>
        <w:t xml:space="preserve"> Коэффициент направленного пропускания света (5.1.</w:t>
      </w:r>
      <w:r w:rsidR="00AC099B" w:rsidRPr="00FF5314">
        <w:rPr>
          <w:rFonts w:ascii="Arial" w:hAnsi="Arial" w:cs="Arial"/>
          <w:sz w:val="28"/>
          <w:szCs w:val="28"/>
        </w:rPr>
        <w:t>4</w:t>
      </w:r>
      <w:r w:rsidR="00CA1265" w:rsidRPr="00FF5314">
        <w:rPr>
          <w:rFonts w:ascii="Arial" w:hAnsi="Arial" w:cs="Arial"/>
          <w:sz w:val="28"/>
          <w:szCs w:val="28"/>
        </w:rPr>
        <w:t>, 5.2.1</w:t>
      </w:r>
      <w:r w:rsidR="00B90B2A" w:rsidRPr="00FF5314">
        <w:rPr>
          <w:rFonts w:ascii="Arial" w:hAnsi="Arial" w:cs="Arial"/>
          <w:sz w:val="28"/>
          <w:szCs w:val="28"/>
        </w:rPr>
        <w:t>0</w:t>
      </w:r>
      <w:r w:rsidR="00CA1265" w:rsidRPr="00FF5314">
        <w:rPr>
          <w:rFonts w:ascii="Arial" w:hAnsi="Arial" w:cs="Arial"/>
          <w:sz w:val="28"/>
          <w:szCs w:val="28"/>
        </w:rPr>
        <w:t>) изделий остекления необходимо контролировать по ГОСТ 26302.</w:t>
      </w:r>
    </w:p>
    <w:p w:rsidR="00CA1265" w:rsidRPr="00FF5314" w:rsidRDefault="008E53A9" w:rsidP="00143F4A">
      <w:pPr>
        <w:pStyle w:val="21"/>
        <w:spacing w:line="336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8</w:t>
      </w:r>
      <w:r w:rsidR="00AA4C1E" w:rsidRPr="00FF5314">
        <w:rPr>
          <w:rFonts w:ascii="Arial" w:hAnsi="Arial" w:cs="Arial"/>
          <w:szCs w:val="28"/>
        </w:rPr>
        <w:t>.</w:t>
      </w:r>
      <w:r w:rsidR="00D045F2" w:rsidRPr="00FF5314">
        <w:rPr>
          <w:rFonts w:ascii="Arial" w:hAnsi="Arial" w:cs="Arial"/>
          <w:szCs w:val="28"/>
        </w:rPr>
        <w:t>5</w:t>
      </w:r>
      <w:r w:rsidR="00CA1265" w:rsidRPr="00FF5314">
        <w:rPr>
          <w:rFonts w:ascii="Arial" w:hAnsi="Arial" w:cs="Arial"/>
          <w:szCs w:val="28"/>
        </w:rPr>
        <w:t xml:space="preserve"> Электрическое сопротивление изоляции (5.1.</w:t>
      </w:r>
      <w:r w:rsidR="00614EA6" w:rsidRPr="00FF5314">
        <w:rPr>
          <w:rFonts w:ascii="Arial" w:hAnsi="Arial" w:cs="Arial"/>
          <w:szCs w:val="28"/>
        </w:rPr>
        <w:t>11</w:t>
      </w:r>
      <w:r w:rsidR="00CA1265" w:rsidRPr="00FF5314">
        <w:rPr>
          <w:rFonts w:ascii="Arial" w:hAnsi="Arial" w:cs="Arial"/>
          <w:szCs w:val="28"/>
        </w:rPr>
        <w:t xml:space="preserve">) </w:t>
      </w:r>
      <w:r w:rsidR="00C41363" w:rsidRPr="00FF5314">
        <w:rPr>
          <w:rFonts w:ascii="Arial" w:hAnsi="Arial" w:cs="Arial"/>
          <w:szCs w:val="28"/>
        </w:rPr>
        <w:t>нагревател</w:t>
      </w:r>
      <w:r w:rsidR="00C41363" w:rsidRPr="00FF5314">
        <w:rPr>
          <w:rFonts w:ascii="Arial" w:hAnsi="Arial" w:cs="Arial"/>
          <w:szCs w:val="28"/>
        </w:rPr>
        <w:t>ь</w:t>
      </w:r>
      <w:r w:rsidR="00C41363" w:rsidRPr="00FF5314">
        <w:rPr>
          <w:rFonts w:ascii="Arial" w:hAnsi="Arial" w:cs="Arial"/>
          <w:szCs w:val="28"/>
        </w:rPr>
        <w:t xml:space="preserve">ных элементов </w:t>
      </w:r>
      <w:r w:rsidR="0097512B" w:rsidRPr="00FF5314">
        <w:rPr>
          <w:rFonts w:ascii="Arial" w:hAnsi="Arial" w:cs="Arial"/>
          <w:szCs w:val="28"/>
        </w:rPr>
        <w:t>лобовых</w:t>
      </w:r>
      <w:r w:rsidR="00C41363" w:rsidRPr="00FF5314">
        <w:rPr>
          <w:rFonts w:ascii="Arial" w:hAnsi="Arial" w:cs="Arial"/>
          <w:szCs w:val="28"/>
        </w:rPr>
        <w:t xml:space="preserve"> стекол</w:t>
      </w:r>
      <w:r w:rsidR="00CA1265" w:rsidRPr="00FF5314">
        <w:rPr>
          <w:rFonts w:ascii="Arial" w:hAnsi="Arial" w:cs="Arial"/>
          <w:szCs w:val="28"/>
        </w:rPr>
        <w:t xml:space="preserve"> необходимо контролировать по </w:t>
      </w:r>
      <w:r w:rsidR="00614EA6" w:rsidRPr="00FF5314">
        <w:rPr>
          <w:rFonts w:ascii="Arial" w:hAnsi="Arial" w:cs="Arial"/>
          <w:szCs w:val="28"/>
        </w:rPr>
        <w:br/>
      </w:r>
      <w:r w:rsidR="00CA1265" w:rsidRPr="00FF5314">
        <w:rPr>
          <w:rFonts w:ascii="Arial" w:hAnsi="Arial" w:cs="Arial"/>
          <w:szCs w:val="28"/>
        </w:rPr>
        <w:t>ГОСТ 2933</w:t>
      </w:r>
      <w:r w:rsidR="009C0653" w:rsidRPr="00FF5314">
        <w:rPr>
          <w:rFonts w:ascii="Arial" w:hAnsi="Arial" w:cs="Arial"/>
          <w:szCs w:val="28"/>
        </w:rPr>
        <w:t xml:space="preserve"> и в соответствии с национальными стандартами и норм</w:t>
      </w:r>
      <w:r w:rsidR="009C0653" w:rsidRPr="00FF5314">
        <w:rPr>
          <w:rFonts w:ascii="Arial" w:hAnsi="Arial" w:cs="Arial"/>
          <w:szCs w:val="28"/>
        </w:rPr>
        <w:t>а</w:t>
      </w:r>
      <w:r w:rsidR="009C0653" w:rsidRPr="00FF5314">
        <w:rPr>
          <w:rFonts w:ascii="Arial" w:hAnsi="Arial" w:cs="Arial"/>
          <w:szCs w:val="28"/>
        </w:rPr>
        <w:t>тивными документами, действующими на территории государства, пр</w:t>
      </w:r>
      <w:r w:rsidR="009C0653" w:rsidRPr="00FF5314">
        <w:rPr>
          <w:rFonts w:ascii="Arial" w:hAnsi="Arial" w:cs="Arial"/>
          <w:szCs w:val="28"/>
        </w:rPr>
        <w:t>и</w:t>
      </w:r>
      <w:r w:rsidR="009C0653" w:rsidRPr="00FF5314">
        <w:rPr>
          <w:rFonts w:ascii="Arial" w:hAnsi="Arial" w:cs="Arial"/>
          <w:szCs w:val="28"/>
        </w:rPr>
        <w:t>нявшего стандарт</w:t>
      </w:r>
      <w:r w:rsidR="00CA1265" w:rsidRPr="00FF5314">
        <w:rPr>
          <w:rFonts w:ascii="Arial" w:hAnsi="Arial" w:cs="Arial"/>
          <w:szCs w:val="28"/>
        </w:rPr>
        <w:t>.</w:t>
      </w:r>
    </w:p>
    <w:p w:rsidR="00CA1265" w:rsidRPr="00FF5314" w:rsidRDefault="008E53A9" w:rsidP="00143F4A">
      <w:pPr>
        <w:pStyle w:val="21"/>
        <w:spacing w:line="336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8</w:t>
      </w:r>
      <w:r w:rsidR="00AA4C1E" w:rsidRPr="00FF5314">
        <w:rPr>
          <w:rFonts w:ascii="Arial" w:hAnsi="Arial" w:cs="Arial"/>
          <w:szCs w:val="28"/>
        </w:rPr>
        <w:t>.</w:t>
      </w:r>
      <w:r w:rsidR="00D045F2" w:rsidRPr="00FF5314">
        <w:rPr>
          <w:rFonts w:ascii="Arial" w:hAnsi="Arial" w:cs="Arial"/>
          <w:szCs w:val="28"/>
        </w:rPr>
        <w:t>6</w:t>
      </w:r>
      <w:r w:rsidR="00CA1265" w:rsidRPr="00FF5314">
        <w:rPr>
          <w:rFonts w:ascii="Arial" w:hAnsi="Arial" w:cs="Arial"/>
          <w:szCs w:val="28"/>
        </w:rPr>
        <w:t xml:space="preserve"> Испытания на вибропрочность (5.2.</w:t>
      </w:r>
      <w:r w:rsidR="004641DE" w:rsidRPr="00FF5314">
        <w:rPr>
          <w:rFonts w:ascii="Arial" w:hAnsi="Arial" w:cs="Arial"/>
          <w:szCs w:val="28"/>
        </w:rPr>
        <w:t>1</w:t>
      </w:r>
      <w:r w:rsidR="00043157" w:rsidRPr="00FF5314">
        <w:rPr>
          <w:rFonts w:ascii="Arial" w:hAnsi="Arial" w:cs="Arial"/>
          <w:szCs w:val="28"/>
        </w:rPr>
        <w:t>7</w:t>
      </w:r>
      <w:r w:rsidR="00CA1265" w:rsidRPr="00FF5314">
        <w:rPr>
          <w:rFonts w:ascii="Arial" w:hAnsi="Arial" w:cs="Arial"/>
          <w:szCs w:val="28"/>
        </w:rPr>
        <w:t>) изделий остекления выполняют методом 103-1.1 по ГОСТ 30630.1.2.</w:t>
      </w:r>
    </w:p>
    <w:p w:rsidR="00CA1265" w:rsidRPr="00FF5314" w:rsidRDefault="008E53A9" w:rsidP="00143F4A">
      <w:pPr>
        <w:pStyle w:val="21"/>
        <w:spacing w:line="336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8</w:t>
      </w:r>
      <w:r w:rsidR="00AA4C1E" w:rsidRPr="00FF5314">
        <w:rPr>
          <w:rFonts w:ascii="Arial" w:hAnsi="Arial" w:cs="Arial"/>
          <w:szCs w:val="28"/>
        </w:rPr>
        <w:t>.</w:t>
      </w:r>
      <w:r w:rsidR="00D045F2" w:rsidRPr="00FF5314">
        <w:rPr>
          <w:rFonts w:ascii="Arial" w:hAnsi="Arial" w:cs="Arial"/>
          <w:szCs w:val="28"/>
        </w:rPr>
        <w:t>7</w:t>
      </w:r>
      <w:r w:rsidR="00CA1265" w:rsidRPr="00FF5314">
        <w:rPr>
          <w:rFonts w:ascii="Arial" w:hAnsi="Arial" w:cs="Arial"/>
          <w:szCs w:val="28"/>
        </w:rPr>
        <w:t xml:space="preserve"> Испытания изделий остекления на воздействие одиночных ударов (5.2.</w:t>
      </w:r>
      <w:r w:rsidR="0073158A" w:rsidRPr="00FF5314">
        <w:rPr>
          <w:rFonts w:ascii="Arial" w:hAnsi="Arial" w:cs="Arial"/>
          <w:szCs w:val="28"/>
        </w:rPr>
        <w:t>1</w:t>
      </w:r>
      <w:r w:rsidR="00043157" w:rsidRPr="00FF5314">
        <w:rPr>
          <w:rFonts w:ascii="Arial" w:hAnsi="Arial" w:cs="Arial"/>
          <w:szCs w:val="28"/>
        </w:rPr>
        <w:t>7</w:t>
      </w:r>
      <w:r w:rsidR="00CA1265" w:rsidRPr="00FF5314">
        <w:rPr>
          <w:rFonts w:ascii="Arial" w:hAnsi="Arial" w:cs="Arial"/>
          <w:szCs w:val="28"/>
        </w:rPr>
        <w:t xml:space="preserve">) выполняют по </w:t>
      </w:r>
      <w:r w:rsidR="00AE575E" w:rsidRPr="00FF5314">
        <w:rPr>
          <w:rFonts w:ascii="Arial" w:hAnsi="Arial" w:cs="Arial"/>
          <w:szCs w:val="28"/>
        </w:rPr>
        <w:t>национальным стандартам</w:t>
      </w:r>
      <w:r w:rsidR="00416CDA" w:rsidRPr="00FF5314">
        <w:rPr>
          <w:rStyle w:val="afc"/>
          <w:rFonts w:ascii="Arial" w:hAnsi="Arial" w:cs="Arial"/>
          <w:szCs w:val="28"/>
        </w:rPr>
        <w:footnoteReference w:customMarkFollows="1" w:id="5"/>
        <w:t>1</w:t>
      </w:r>
      <w:r w:rsidR="00A90945" w:rsidRPr="00FF5314">
        <w:rPr>
          <w:rFonts w:ascii="Arial" w:hAnsi="Arial" w:cs="Arial"/>
          <w:szCs w:val="28"/>
          <w:vertAlign w:val="superscript"/>
        </w:rPr>
        <w:t>)</w:t>
      </w:r>
      <w:r w:rsidR="00AE575E" w:rsidRPr="00FF5314">
        <w:rPr>
          <w:rFonts w:ascii="Arial" w:hAnsi="Arial" w:cs="Arial"/>
          <w:szCs w:val="28"/>
        </w:rPr>
        <w:t xml:space="preserve"> и нормати</w:t>
      </w:r>
      <w:r w:rsidR="00AE575E" w:rsidRPr="00FF5314">
        <w:rPr>
          <w:rFonts w:ascii="Arial" w:hAnsi="Arial" w:cs="Arial"/>
          <w:szCs w:val="28"/>
        </w:rPr>
        <w:t>в</w:t>
      </w:r>
      <w:r w:rsidR="00AE575E" w:rsidRPr="00FF5314">
        <w:rPr>
          <w:rFonts w:ascii="Arial" w:hAnsi="Arial" w:cs="Arial"/>
          <w:szCs w:val="28"/>
        </w:rPr>
        <w:t>ным документам, действующими на территории государства, принявш</w:t>
      </w:r>
      <w:r w:rsidR="00AE575E" w:rsidRPr="00FF5314">
        <w:rPr>
          <w:rFonts w:ascii="Arial" w:hAnsi="Arial" w:cs="Arial"/>
          <w:szCs w:val="28"/>
        </w:rPr>
        <w:t>е</w:t>
      </w:r>
      <w:r w:rsidR="00AE575E" w:rsidRPr="00FF5314">
        <w:rPr>
          <w:rFonts w:ascii="Arial" w:hAnsi="Arial" w:cs="Arial"/>
          <w:szCs w:val="28"/>
        </w:rPr>
        <w:t>го стандарт</w:t>
      </w:r>
      <w:r w:rsidR="00CA1265" w:rsidRPr="00FF5314">
        <w:rPr>
          <w:rFonts w:ascii="Arial" w:hAnsi="Arial" w:cs="Arial"/>
          <w:szCs w:val="28"/>
        </w:rPr>
        <w:t>.</w:t>
      </w:r>
    </w:p>
    <w:p w:rsidR="00CA1265" w:rsidRPr="00FF5314" w:rsidRDefault="008E53A9" w:rsidP="00143F4A">
      <w:pPr>
        <w:spacing w:line="336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lastRenderedPageBreak/>
        <w:t>8</w:t>
      </w:r>
      <w:r w:rsidR="00FA7A1A" w:rsidRPr="00FF5314">
        <w:rPr>
          <w:rFonts w:ascii="Arial" w:hAnsi="Arial" w:cs="Arial"/>
          <w:sz w:val="28"/>
          <w:szCs w:val="28"/>
        </w:rPr>
        <w:t>.</w:t>
      </w:r>
      <w:r w:rsidR="00D045F2" w:rsidRPr="00FF5314">
        <w:rPr>
          <w:rFonts w:ascii="Arial" w:hAnsi="Arial" w:cs="Arial"/>
          <w:sz w:val="28"/>
          <w:szCs w:val="28"/>
        </w:rPr>
        <w:t>8</w:t>
      </w:r>
      <w:r w:rsidR="00FA7A1A" w:rsidRPr="00FF5314">
        <w:rPr>
          <w:rFonts w:ascii="Arial" w:hAnsi="Arial" w:cs="Arial"/>
          <w:sz w:val="28"/>
          <w:szCs w:val="28"/>
        </w:rPr>
        <w:t xml:space="preserve"> Маркировку (5.</w:t>
      </w:r>
      <w:r w:rsidR="0073158A" w:rsidRPr="00FF5314">
        <w:rPr>
          <w:rFonts w:ascii="Arial" w:hAnsi="Arial" w:cs="Arial"/>
          <w:sz w:val="28"/>
          <w:szCs w:val="28"/>
        </w:rPr>
        <w:t>5</w:t>
      </w:r>
      <w:r w:rsidR="00CA1265" w:rsidRPr="00FF5314">
        <w:rPr>
          <w:rFonts w:ascii="Arial" w:hAnsi="Arial" w:cs="Arial"/>
          <w:sz w:val="28"/>
          <w:szCs w:val="28"/>
        </w:rPr>
        <w:t>) изделий остекления контролируют визуально.</w:t>
      </w:r>
    </w:p>
    <w:p w:rsidR="00703E1B" w:rsidRPr="00FF5314" w:rsidRDefault="004F61D5" w:rsidP="00143F4A">
      <w:pPr>
        <w:pStyle w:val="21"/>
        <w:spacing w:line="336" w:lineRule="auto"/>
        <w:rPr>
          <w:sz w:val="24"/>
        </w:rPr>
      </w:pPr>
      <w:r w:rsidRPr="00FF5314">
        <w:rPr>
          <w:rFonts w:ascii="Arial" w:hAnsi="Arial" w:cs="Arial"/>
          <w:szCs w:val="28"/>
        </w:rPr>
        <w:t>8.</w:t>
      </w:r>
      <w:r w:rsidR="00D045F2" w:rsidRPr="00FF5314">
        <w:rPr>
          <w:rFonts w:ascii="Arial" w:hAnsi="Arial" w:cs="Arial"/>
          <w:szCs w:val="28"/>
        </w:rPr>
        <w:t>9</w:t>
      </w:r>
      <w:r w:rsidRPr="00FF5314">
        <w:rPr>
          <w:rFonts w:ascii="Arial" w:hAnsi="Arial" w:cs="Arial"/>
          <w:szCs w:val="28"/>
        </w:rPr>
        <w:t xml:space="preserve"> </w:t>
      </w:r>
      <w:r w:rsidR="001C1035" w:rsidRPr="00FF5314">
        <w:rPr>
          <w:rFonts w:ascii="Arial" w:hAnsi="Arial" w:cs="Arial"/>
          <w:szCs w:val="28"/>
        </w:rPr>
        <w:t>Ударную прочность</w:t>
      </w:r>
      <w:r w:rsidRPr="00FF5314">
        <w:rPr>
          <w:rFonts w:ascii="Arial" w:hAnsi="Arial" w:cs="Arial"/>
          <w:szCs w:val="28"/>
        </w:rPr>
        <w:t xml:space="preserve"> лобового стекла </w:t>
      </w:r>
      <w:r w:rsidRPr="00FF5314">
        <w:rPr>
          <w:rFonts w:ascii="Arial" w:hAnsi="Arial" w:cs="Arial"/>
        </w:rPr>
        <w:t>кабины машиниста лок</w:t>
      </w:r>
      <w:r w:rsidRPr="00FF5314">
        <w:rPr>
          <w:rFonts w:ascii="Arial" w:hAnsi="Arial" w:cs="Arial"/>
        </w:rPr>
        <w:t>о</w:t>
      </w:r>
      <w:r w:rsidRPr="00FF5314">
        <w:rPr>
          <w:rFonts w:ascii="Arial" w:hAnsi="Arial" w:cs="Arial"/>
        </w:rPr>
        <w:t>мотивов, моторвагонного подвижного состава,</w:t>
      </w:r>
      <w:r w:rsidRPr="00FF5314">
        <w:rPr>
          <w:rFonts w:ascii="Arial" w:hAnsi="Arial" w:cs="Arial"/>
          <w:szCs w:val="28"/>
        </w:rPr>
        <w:t xml:space="preserve"> специального железн</w:t>
      </w:r>
      <w:r w:rsidRPr="00FF5314">
        <w:rPr>
          <w:rFonts w:ascii="Arial" w:hAnsi="Arial" w:cs="Arial"/>
          <w:szCs w:val="28"/>
        </w:rPr>
        <w:t>о</w:t>
      </w:r>
      <w:r w:rsidRPr="00FF5314">
        <w:rPr>
          <w:rFonts w:ascii="Arial" w:hAnsi="Arial" w:cs="Arial"/>
          <w:szCs w:val="28"/>
        </w:rPr>
        <w:t>дорожного подвижного состава</w:t>
      </w:r>
      <w:r w:rsidRPr="00FF5314">
        <w:rPr>
          <w:rFonts w:ascii="Arial" w:hAnsi="Arial" w:cs="Arial"/>
        </w:rPr>
        <w:t xml:space="preserve"> с конструкционной скоростью</w:t>
      </w:r>
      <w:r w:rsidRPr="00FF5314">
        <w:rPr>
          <w:rFonts w:ascii="Arial" w:hAnsi="Arial" w:cs="Arial"/>
          <w:szCs w:val="28"/>
        </w:rPr>
        <w:t xml:space="preserve"> до 160 км/ч контролируют по 5.1.</w:t>
      </w:r>
      <w:r w:rsidR="00DD3BFB" w:rsidRPr="00FF5314">
        <w:rPr>
          <w:rFonts w:ascii="Arial" w:hAnsi="Arial" w:cs="Arial"/>
          <w:szCs w:val="28"/>
        </w:rPr>
        <w:t>5</w:t>
      </w:r>
      <w:r w:rsidRPr="00FF5314">
        <w:rPr>
          <w:rFonts w:ascii="Arial" w:hAnsi="Arial" w:cs="Arial"/>
          <w:szCs w:val="28"/>
        </w:rPr>
        <w:t>.</w:t>
      </w:r>
      <w:r w:rsidR="00703E1B" w:rsidRPr="00FF5314">
        <w:rPr>
          <w:sz w:val="24"/>
        </w:rPr>
        <w:t xml:space="preserve"> </w:t>
      </w:r>
    </w:p>
    <w:p w:rsidR="00730D8A" w:rsidRPr="00FF5314" w:rsidRDefault="00730D8A" w:rsidP="00B16CBA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 xml:space="preserve">Ударную прочность лобового стекла </w:t>
      </w:r>
      <w:r w:rsidRPr="00FF5314">
        <w:rPr>
          <w:rFonts w:ascii="Arial" w:hAnsi="Arial" w:cs="Arial"/>
        </w:rPr>
        <w:t>кабины машиниста локом</w:t>
      </w:r>
      <w:r w:rsidRPr="00FF5314">
        <w:rPr>
          <w:rFonts w:ascii="Arial" w:hAnsi="Arial" w:cs="Arial"/>
        </w:rPr>
        <w:t>о</w:t>
      </w:r>
      <w:r w:rsidRPr="00FF5314">
        <w:rPr>
          <w:rFonts w:ascii="Arial" w:hAnsi="Arial" w:cs="Arial"/>
        </w:rPr>
        <w:t>тивов, моторвагонного подвижного состава с конструкционной скор</w:t>
      </w:r>
      <w:r w:rsidRPr="00FF5314">
        <w:rPr>
          <w:rFonts w:ascii="Arial" w:hAnsi="Arial" w:cs="Arial"/>
        </w:rPr>
        <w:t>о</w:t>
      </w:r>
      <w:r w:rsidRPr="00FF5314">
        <w:rPr>
          <w:rFonts w:ascii="Arial" w:hAnsi="Arial" w:cs="Arial"/>
        </w:rPr>
        <w:t>стью</w:t>
      </w:r>
      <w:r w:rsidRPr="00FF5314">
        <w:rPr>
          <w:rFonts w:ascii="Arial" w:hAnsi="Arial" w:cs="Arial"/>
          <w:szCs w:val="28"/>
        </w:rPr>
        <w:t xml:space="preserve"> более 160 км/ч контролируют по 5.1.</w:t>
      </w:r>
      <w:r w:rsidR="00DD3BFB" w:rsidRPr="00FF5314">
        <w:rPr>
          <w:rFonts w:ascii="Arial" w:hAnsi="Arial" w:cs="Arial"/>
          <w:szCs w:val="28"/>
        </w:rPr>
        <w:t>6</w:t>
      </w:r>
      <w:r w:rsidRPr="00FF5314">
        <w:rPr>
          <w:rFonts w:ascii="Arial" w:hAnsi="Arial" w:cs="Arial"/>
          <w:szCs w:val="28"/>
        </w:rPr>
        <w:t>.</w:t>
      </w:r>
    </w:p>
    <w:p w:rsidR="00730D8A" w:rsidRPr="00FF5314" w:rsidRDefault="00730D8A" w:rsidP="00B16CBA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 xml:space="preserve">Ударную прочность </w:t>
      </w:r>
      <w:r w:rsidRPr="00FF5314">
        <w:rPr>
          <w:rFonts w:ascii="Arial" w:hAnsi="Arial" w:cs="Arial"/>
        </w:rPr>
        <w:t>стекла и стеклопакета боковых окон кабины машиниста</w:t>
      </w:r>
      <w:r w:rsidRPr="00FF5314">
        <w:rPr>
          <w:rFonts w:ascii="Arial" w:hAnsi="Arial" w:cs="Arial"/>
          <w:szCs w:val="28"/>
        </w:rPr>
        <w:t xml:space="preserve"> контролируют по 5.1.</w:t>
      </w:r>
      <w:r w:rsidR="00261158" w:rsidRPr="00FF5314">
        <w:rPr>
          <w:rFonts w:ascii="Arial" w:hAnsi="Arial" w:cs="Arial"/>
          <w:szCs w:val="28"/>
        </w:rPr>
        <w:t>7</w:t>
      </w:r>
      <w:r w:rsidRPr="00FF5314">
        <w:rPr>
          <w:rFonts w:ascii="Arial" w:hAnsi="Arial" w:cs="Arial"/>
          <w:szCs w:val="28"/>
        </w:rPr>
        <w:t>.</w:t>
      </w:r>
    </w:p>
    <w:p w:rsidR="0028174C" w:rsidRPr="00FF5314" w:rsidRDefault="0028174C" w:rsidP="0028174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Испытания проводят на готовых изделиях остекления. Количество изделий остекления при проведении приемочных </w:t>
      </w:r>
      <w:r w:rsidR="007C0DB8" w:rsidRPr="00FF5314">
        <w:rPr>
          <w:rFonts w:ascii="Arial" w:hAnsi="Arial" w:cs="Arial"/>
          <w:sz w:val="28"/>
          <w:szCs w:val="28"/>
        </w:rPr>
        <w:t>и типовых испытаний определяют</w:t>
      </w:r>
      <w:r w:rsidRPr="00FF5314">
        <w:rPr>
          <w:rFonts w:ascii="Arial" w:hAnsi="Arial" w:cs="Arial"/>
          <w:sz w:val="28"/>
          <w:szCs w:val="28"/>
        </w:rPr>
        <w:t xml:space="preserve"> в утвержденной технической документации, согласованной между изготовителем и потребителем. Испытания для подтверждения соответствия проводят на одном изделии остекления. Перед испытан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 xml:space="preserve">ем </w:t>
      </w:r>
      <w:r w:rsidR="007C0DB8" w:rsidRPr="00FF5314">
        <w:rPr>
          <w:rFonts w:ascii="Arial" w:hAnsi="Arial" w:cs="Arial"/>
          <w:sz w:val="28"/>
          <w:szCs w:val="28"/>
        </w:rPr>
        <w:t>изделие остекления выдерживают</w:t>
      </w:r>
      <w:r w:rsidRPr="00FF5314">
        <w:rPr>
          <w:rFonts w:ascii="Arial" w:hAnsi="Arial" w:cs="Arial"/>
          <w:sz w:val="28"/>
          <w:szCs w:val="28"/>
        </w:rPr>
        <w:t xml:space="preserve"> не менее четырех часов при те</w:t>
      </w:r>
      <w:r w:rsidRPr="00FF5314">
        <w:rPr>
          <w:rFonts w:ascii="Arial" w:hAnsi="Arial" w:cs="Arial"/>
          <w:sz w:val="28"/>
          <w:szCs w:val="28"/>
        </w:rPr>
        <w:t>м</w:t>
      </w:r>
      <w:r w:rsidRPr="00FF5314">
        <w:rPr>
          <w:rFonts w:ascii="Arial" w:hAnsi="Arial" w:cs="Arial"/>
          <w:sz w:val="28"/>
          <w:szCs w:val="28"/>
        </w:rPr>
        <w:t xml:space="preserve">пературе (плюс 20±5) °С. </w:t>
      </w:r>
    </w:p>
    <w:p w:rsidR="00DD1C90" w:rsidRPr="00FF5314" w:rsidRDefault="00DD1C90" w:rsidP="00DD1C9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F5314">
        <w:rPr>
          <w:rFonts w:ascii="Arial" w:hAnsi="Arial" w:cs="Arial"/>
          <w:sz w:val="28"/>
          <w:szCs w:val="28"/>
          <w:shd w:val="clear" w:color="auto" w:fill="FFFFFF"/>
        </w:rPr>
        <w:t xml:space="preserve">Угол между направлением удара и поверхностью лобового стекла должен соответствовать углу между вектором скорости и поверхностью стекла в его рабочем положении. Точность установки угла </w:t>
      </w:r>
      <w:r w:rsidRPr="00FF5314">
        <w:rPr>
          <w:rFonts w:ascii="Arial" w:hAnsi="Arial" w:cs="Arial"/>
          <w:sz w:val="28"/>
          <w:szCs w:val="28"/>
        </w:rPr>
        <w:t xml:space="preserve">±3°. Изделие устанавливают, таким образом, чтобы удар </w:t>
      </w:r>
      <w:r w:rsidR="00120E1D" w:rsidRPr="00FF5314">
        <w:rPr>
          <w:rFonts w:ascii="Arial" w:hAnsi="Arial" w:cs="Arial"/>
          <w:spacing w:val="-4"/>
          <w:sz w:val="28"/>
          <w:szCs w:val="28"/>
        </w:rPr>
        <w:t>дном бутылки вперед</w:t>
      </w:r>
      <w:r w:rsidR="00120E1D" w:rsidRPr="00FF531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F5314">
        <w:rPr>
          <w:rFonts w:ascii="Arial" w:hAnsi="Arial" w:cs="Arial"/>
          <w:sz w:val="28"/>
          <w:szCs w:val="28"/>
          <w:shd w:val="clear" w:color="auto" w:fill="FFFFFF"/>
        </w:rPr>
        <w:t>нан</w:t>
      </w:r>
      <w:r w:rsidRPr="00FF5314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Pr="00FF5314">
        <w:rPr>
          <w:rFonts w:ascii="Arial" w:hAnsi="Arial" w:cs="Arial"/>
          <w:sz w:val="28"/>
          <w:szCs w:val="28"/>
          <w:shd w:val="clear" w:color="auto" w:fill="FFFFFF"/>
        </w:rPr>
        <w:t>сился в геометрический центр изделия остекления по его внешней ст</w:t>
      </w:r>
      <w:r w:rsidRPr="00FF5314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Pr="00FF5314">
        <w:rPr>
          <w:rFonts w:ascii="Arial" w:hAnsi="Arial" w:cs="Arial"/>
          <w:sz w:val="28"/>
          <w:szCs w:val="28"/>
          <w:shd w:val="clear" w:color="auto" w:fill="FFFFFF"/>
        </w:rPr>
        <w:t>роне.</w:t>
      </w:r>
    </w:p>
    <w:p w:rsidR="00120E1D" w:rsidRPr="00FF5314" w:rsidRDefault="00120E1D" w:rsidP="00120E1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Удар стеклянной бутылкой </w:t>
      </w:r>
      <w:r w:rsidRPr="00FF5314">
        <w:rPr>
          <w:rFonts w:ascii="Arial" w:hAnsi="Arial" w:cs="Arial"/>
          <w:spacing w:val="-4"/>
          <w:sz w:val="28"/>
          <w:szCs w:val="28"/>
        </w:rPr>
        <w:t>дном бутылки вперед</w:t>
      </w:r>
      <w:r w:rsidR="007C0DB8" w:rsidRPr="00FF5314">
        <w:rPr>
          <w:rFonts w:ascii="Arial" w:hAnsi="Arial" w:cs="Arial"/>
          <w:sz w:val="28"/>
          <w:szCs w:val="28"/>
        </w:rPr>
        <w:t xml:space="preserve"> наносят</w:t>
      </w:r>
      <w:r w:rsidRPr="00FF5314">
        <w:rPr>
          <w:rFonts w:ascii="Arial" w:hAnsi="Arial" w:cs="Arial"/>
          <w:sz w:val="28"/>
          <w:szCs w:val="28"/>
        </w:rPr>
        <w:t xml:space="preserve"> перпе</w:t>
      </w:r>
      <w:r w:rsidRPr="00FF5314">
        <w:rPr>
          <w:rFonts w:ascii="Arial" w:hAnsi="Arial" w:cs="Arial"/>
          <w:sz w:val="28"/>
          <w:szCs w:val="28"/>
        </w:rPr>
        <w:t>н</w:t>
      </w:r>
      <w:r w:rsidRPr="00FF5314">
        <w:rPr>
          <w:rFonts w:ascii="Arial" w:hAnsi="Arial" w:cs="Arial"/>
          <w:sz w:val="28"/>
          <w:szCs w:val="28"/>
        </w:rPr>
        <w:t>дикулярно в геометрический центр бокового стекла по его внешней п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>верхности.</w:t>
      </w:r>
    </w:p>
    <w:p w:rsidR="00120E1D" w:rsidRPr="00FF5314" w:rsidRDefault="00120E1D" w:rsidP="00120E1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После выстрела производят визуальный осмотр внешнего вида изделия остекления с целью определения характера разрушения соо</w:t>
      </w:r>
      <w:r w:rsidRPr="00FF5314">
        <w:rPr>
          <w:rFonts w:ascii="Arial" w:hAnsi="Arial" w:cs="Arial"/>
          <w:sz w:val="28"/>
          <w:szCs w:val="28"/>
        </w:rPr>
        <w:t>т</w:t>
      </w:r>
      <w:r w:rsidRPr="00FF5314">
        <w:rPr>
          <w:rFonts w:ascii="Arial" w:hAnsi="Arial" w:cs="Arial"/>
          <w:sz w:val="28"/>
          <w:szCs w:val="28"/>
        </w:rPr>
        <w:t>ветственно по 5.1.</w:t>
      </w:r>
      <w:r w:rsidR="00A357B2" w:rsidRPr="00FF5314">
        <w:rPr>
          <w:rFonts w:ascii="Arial" w:hAnsi="Arial" w:cs="Arial"/>
          <w:sz w:val="28"/>
          <w:szCs w:val="28"/>
        </w:rPr>
        <w:t>5</w:t>
      </w:r>
      <w:r w:rsidRPr="00FF5314">
        <w:rPr>
          <w:rFonts w:ascii="Arial" w:hAnsi="Arial" w:cs="Arial"/>
          <w:sz w:val="28"/>
          <w:szCs w:val="28"/>
        </w:rPr>
        <w:t>, 5.1.</w:t>
      </w:r>
      <w:r w:rsidR="00A357B2" w:rsidRPr="00FF5314">
        <w:rPr>
          <w:rFonts w:ascii="Arial" w:hAnsi="Arial" w:cs="Arial"/>
          <w:sz w:val="28"/>
          <w:szCs w:val="28"/>
        </w:rPr>
        <w:t>6</w:t>
      </w:r>
      <w:r w:rsidRPr="00FF5314">
        <w:rPr>
          <w:rFonts w:ascii="Arial" w:hAnsi="Arial" w:cs="Arial"/>
          <w:sz w:val="28"/>
          <w:szCs w:val="28"/>
        </w:rPr>
        <w:t xml:space="preserve"> и 5.1.</w:t>
      </w:r>
      <w:r w:rsidR="00A357B2" w:rsidRPr="00FF5314">
        <w:rPr>
          <w:rFonts w:ascii="Arial" w:hAnsi="Arial" w:cs="Arial"/>
          <w:sz w:val="28"/>
          <w:szCs w:val="28"/>
        </w:rPr>
        <w:t>7</w:t>
      </w:r>
      <w:r w:rsidRPr="00FF5314">
        <w:rPr>
          <w:rFonts w:ascii="Arial" w:hAnsi="Arial" w:cs="Arial"/>
          <w:sz w:val="28"/>
          <w:szCs w:val="28"/>
        </w:rPr>
        <w:t xml:space="preserve">. </w:t>
      </w:r>
    </w:p>
    <w:p w:rsidR="001978B0" w:rsidRPr="00FF5314" w:rsidRDefault="001978B0" w:rsidP="001978B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  <w:lang w:eastAsia="ja-JP"/>
        </w:rPr>
        <w:lastRenderedPageBreak/>
        <w:t xml:space="preserve">8.10 </w:t>
      </w:r>
      <w:r w:rsidR="007C0DB8" w:rsidRPr="00FF5314">
        <w:rPr>
          <w:rFonts w:ascii="Arial" w:hAnsi="Arial" w:cs="Arial"/>
          <w:sz w:val="28"/>
          <w:szCs w:val="28"/>
        </w:rPr>
        <w:t>Удельную</w:t>
      </w:r>
      <w:r w:rsidRPr="00FF5314">
        <w:rPr>
          <w:rFonts w:ascii="Arial" w:hAnsi="Arial" w:cs="Arial"/>
          <w:sz w:val="28"/>
          <w:szCs w:val="28"/>
        </w:rPr>
        <w:t xml:space="preserve"> мощность обогрева (5.1.</w:t>
      </w:r>
      <w:r w:rsidR="00BF4CBE" w:rsidRPr="00FF5314">
        <w:rPr>
          <w:rFonts w:ascii="Arial" w:hAnsi="Arial" w:cs="Arial"/>
          <w:sz w:val="28"/>
          <w:szCs w:val="28"/>
        </w:rPr>
        <w:t>9</w:t>
      </w:r>
      <w:r w:rsidRPr="00FF5314">
        <w:rPr>
          <w:rFonts w:ascii="Arial" w:hAnsi="Arial" w:cs="Arial"/>
          <w:sz w:val="28"/>
          <w:szCs w:val="28"/>
        </w:rPr>
        <w:t xml:space="preserve">) </w:t>
      </w:r>
      <w:r w:rsidR="007C0DB8" w:rsidRPr="00FF5314">
        <w:rPr>
          <w:rFonts w:ascii="Arial" w:hAnsi="Arial" w:cs="Arial"/>
          <w:sz w:val="28"/>
          <w:szCs w:val="28"/>
        </w:rPr>
        <w:t>определяют</w:t>
      </w:r>
      <w:r w:rsidRPr="00FF5314">
        <w:rPr>
          <w:rFonts w:ascii="Arial" w:hAnsi="Arial" w:cs="Arial"/>
          <w:sz w:val="28"/>
          <w:szCs w:val="28"/>
        </w:rPr>
        <w:t xml:space="preserve"> расчетным путем по формуле: </w:t>
      </w:r>
    </w:p>
    <w:p w:rsidR="00825E6F" w:rsidRPr="00FF5314" w:rsidRDefault="00825E6F" w:rsidP="00825E6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1978B0" w:rsidRPr="00FF5314">
        <w:rPr>
          <w:rFonts w:ascii="Arial" w:hAnsi="Arial" w:cs="Arial"/>
          <w:sz w:val="28"/>
          <w:szCs w:val="28"/>
        </w:rPr>
        <w:t>Р</w:t>
      </w:r>
      <w:r w:rsidR="001978B0" w:rsidRPr="00FF5314">
        <w:rPr>
          <w:rFonts w:ascii="Arial" w:hAnsi="Arial" w:cs="Arial"/>
          <w:sz w:val="28"/>
          <w:szCs w:val="28"/>
          <w:vertAlign w:val="subscript"/>
        </w:rPr>
        <w:t>уд</w:t>
      </w:r>
      <w:r w:rsidR="00321936" w:rsidRPr="00FF531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1978B0" w:rsidRPr="00FF5314">
        <w:rPr>
          <w:rFonts w:ascii="Arial" w:hAnsi="Arial" w:cs="Arial"/>
          <w:sz w:val="28"/>
          <w:szCs w:val="28"/>
        </w:rPr>
        <w:t>=</w:t>
      </w:r>
      <w:r w:rsidR="00321936" w:rsidRPr="00FF5314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R∙F</m:t>
            </m:r>
          </m:den>
        </m:f>
      </m:oMath>
      <w:r w:rsidR="001978B0" w:rsidRPr="00FF5314">
        <w:rPr>
          <w:rFonts w:ascii="Arial" w:hAnsi="Arial" w:cs="Arial"/>
          <w:sz w:val="28"/>
          <w:szCs w:val="28"/>
        </w:rPr>
        <w:t>,</w:t>
      </w:r>
      <w:r w:rsidRPr="00FF5314">
        <w:rPr>
          <w:rFonts w:ascii="Arial" w:hAnsi="Arial" w:cs="Arial"/>
          <w:sz w:val="28"/>
          <w:szCs w:val="28"/>
        </w:rPr>
        <w:t xml:space="preserve">                         </w:t>
      </w:r>
      <w:r w:rsidR="000D07C2" w:rsidRPr="00FF5314">
        <w:rPr>
          <w:rFonts w:ascii="Arial" w:hAnsi="Arial" w:cs="Arial"/>
          <w:sz w:val="28"/>
          <w:szCs w:val="28"/>
        </w:rPr>
        <w:t xml:space="preserve">       </w:t>
      </w:r>
      <w:r w:rsidRPr="00FF5314">
        <w:rPr>
          <w:rFonts w:ascii="Arial" w:hAnsi="Arial" w:cs="Arial"/>
          <w:sz w:val="28"/>
          <w:szCs w:val="28"/>
        </w:rPr>
        <w:t xml:space="preserve">                (1)</w:t>
      </w:r>
    </w:p>
    <w:p w:rsidR="000D07C2" w:rsidRPr="00FF5314" w:rsidRDefault="001978B0" w:rsidP="001978B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где </w:t>
      </w:r>
      <w:r w:rsidR="000D07C2" w:rsidRPr="00FF5314">
        <w:rPr>
          <w:rFonts w:ascii="Arial" w:hAnsi="Arial" w:cs="Arial"/>
          <w:sz w:val="28"/>
          <w:szCs w:val="28"/>
        </w:rPr>
        <w:t>Р</w:t>
      </w:r>
      <w:r w:rsidR="000D07C2" w:rsidRPr="00FF5314">
        <w:rPr>
          <w:rFonts w:ascii="Arial" w:hAnsi="Arial" w:cs="Arial"/>
          <w:sz w:val="28"/>
          <w:szCs w:val="28"/>
          <w:vertAlign w:val="subscript"/>
        </w:rPr>
        <w:t>уд</w:t>
      </w:r>
      <w:r w:rsidR="000D07C2" w:rsidRPr="00FF5314">
        <w:rPr>
          <w:rFonts w:ascii="Arial" w:hAnsi="Arial" w:cs="Arial"/>
          <w:sz w:val="28"/>
          <w:szCs w:val="28"/>
        </w:rPr>
        <w:t xml:space="preserve"> – удельная мощность обогрева, Вт/см</w:t>
      </w:r>
      <w:r w:rsidR="000D07C2" w:rsidRPr="00FF5314">
        <w:rPr>
          <w:rFonts w:ascii="Arial" w:hAnsi="Arial" w:cs="Arial"/>
          <w:sz w:val="28"/>
          <w:szCs w:val="28"/>
          <w:vertAlign w:val="superscript"/>
        </w:rPr>
        <w:t>2</w:t>
      </w:r>
      <w:r w:rsidR="006C6B6D" w:rsidRPr="00FF5314">
        <w:rPr>
          <w:rFonts w:ascii="Arial" w:hAnsi="Arial" w:cs="Arial"/>
          <w:sz w:val="28"/>
          <w:szCs w:val="28"/>
        </w:rPr>
        <w:t>;</w:t>
      </w:r>
    </w:p>
    <w:p w:rsidR="001978B0" w:rsidRPr="00FF5314" w:rsidRDefault="000D07C2" w:rsidP="001978B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      </w:t>
      </w:r>
      <w:r w:rsidR="001978B0" w:rsidRPr="00FF5314">
        <w:rPr>
          <w:rFonts w:ascii="Arial" w:hAnsi="Arial" w:cs="Arial"/>
          <w:sz w:val="28"/>
          <w:szCs w:val="28"/>
        </w:rPr>
        <w:t>U – номинальное напряжение питания, В;</w:t>
      </w:r>
    </w:p>
    <w:p w:rsidR="001978B0" w:rsidRPr="00FF5314" w:rsidRDefault="00825E6F" w:rsidP="001978B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      </w:t>
      </w:r>
      <w:r w:rsidR="001978B0" w:rsidRPr="00FF5314">
        <w:rPr>
          <w:rFonts w:ascii="Arial" w:hAnsi="Arial" w:cs="Arial"/>
          <w:sz w:val="28"/>
          <w:szCs w:val="28"/>
        </w:rPr>
        <w:t>R – фактически замеренное сопротивление электронагрев</w:t>
      </w:r>
      <w:r w:rsidR="001978B0" w:rsidRPr="00FF5314">
        <w:rPr>
          <w:rFonts w:ascii="Arial" w:hAnsi="Arial" w:cs="Arial"/>
          <w:sz w:val="28"/>
          <w:szCs w:val="28"/>
        </w:rPr>
        <w:t>а</w:t>
      </w:r>
      <w:r w:rsidR="001978B0" w:rsidRPr="00FF5314">
        <w:rPr>
          <w:rFonts w:ascii="Arial" w:hAnsi="Arial" w:cs="Arial"/>
          <w:sz w:val="28"/>
          <w:szCs w:val="28"/>
        </w:rPr>
        <w:t>т</w:t>
      </w:r>
      <w:r w:rsidR="007C0DB8" w:rsidRPr="00FF5314">
        <w:rPr>
          <w:rFonts w:ascii="Arial" w:hAnsi="Arial" w:cs="Arial"/>
          <w:sz w:val="28"/>
          <w:szCs w:val="28"/>
        </w:rPr>
        <w:t>ельной системы, Ом (определяют</w:t>
      </w:r>
      <w:r w:rsidR="001978B0" w:rsidRPr="00FF5314">
        <w:rPr>
          <w:rFonts w:ascii="Arial" w:hAnsi="Arial" w:cs="Arial"/>
          <w:sz w:val="28"/>
          <w:szCs w:val="28"/>
        </w:rPr>
        <w:t xml:space="preserve"> экспериментально как среднее зн</w:t>
      </w:r>
      <w:r w:rsidR="001978B0" w:rsidRPr="00FF5314">
        <w:rPr>
          <w:rFonts w:ascii="Arial" w:hAnsi="Arial" w:cs="Arial"/>
          <w:sz w:val="28"/>
          <w:szCs w:val="28"/>
        </w:rPr>
        <w:t>а</w:t>
      </w:r>
      <w:r w:rsidR="001978B0" w:rsidRPr="00FF5314">
        <w:rPr>
          <w:rFonts w:ascii="Arial" w:hAnsi="Arial" w:cs="Arial"/>
          <w:sz w:val="28"/>
          <w:szCs w:val="28"/>
        </w:rPr>
        <w:t>чение трех замеров);</w:t>
      </w:r>
    </w:p>
    <w:p w:rsidR="00120E1D" w:rsidRPr="00FF5314" w:rsidRDefault="00825E6F" w:rsidP="001978B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      </w:t>
      </w:r>
      <w:r w:rsidR="001978B0" w:rsidRPr="00FF5314">
        <w:rPr>
          <w:rFonts w:ascii="Arial" w:hAnsi="Arial" w:cs="Arial"/>
          <w:sz w:val="28"/>
          <w:szCs w:val="28"/>
        </w:rPr>
        <w:t>F – площадь токополя, см</w:t>
      </w:r>
      <w:r w:rsidR="001978B0" w:rsidRPr="00FF5314">
        <w:rPr>
          <w:rFonts w:ascii="Arial" w:hAnsi="Arial" w:cs="Arial"/>
          <w:sz w:val="28"/>
          <w:szCs w:val="28"/>
          <w:vertAlign w:val="superscript"/>
        </w:rPr>
        <w:t>2</w:t>
      </w:r>
      <w:r w:rsidR="001978B0" w:rsidRPr="00FF5314">
        <w:rPr>
          <w:rFonts w:ascii="Arial" w:hAnsi="Arial" w:cs="Arial"/>
          <w:sz w:val="28"/>
          <w:szCs w:val="28"/>
        </w:rPr>
        <w:t xml:space="preserve"> по конструкторской документации</w:t>
      </w:r>
      <w:r w:rsidR="00975C10" w:rsidRPr="00FF5314">
        <w:rPr>
          <w:rFonts w:ascii="Arial" w:hAnsi="Arial" w:cs="Arial"/>
          <w:sz w:val="28"/>
          <w:szCs w:val="28"/>
        </w:rPr>
        <w:t>.</w:t>
      </w:r>
    </w:p>
    <w:p w:rsidR="00975C10" w:rsidRPr="00FF5314" w:rsidRDefault="00975C10" w:rsidP="001978B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Измерения </w:t>
      </w:r>
      <w:r w:rsidR="0080515C" w:rsidRPr="00FF5314">
        <w:rPr>
          <w:rFonts w:ascii="Arial" w:hAnsi="Arial" w:cs="Arial"/>
          <w:sz w:val="28"/>
          <w:szCs w:val="28"/>
        </w:rPr>
        <w:t xml:space="preserve">напряжения и сопротивления </w:t>
      </w:r>
      <w:r w:rsidRPr="00FF5314">
        <w:rPr>
          <w:rFonts w:ascii="Arial" w:hAnsi="Arial" w:cs="Arial"/>
          <w:sz w:val="28"/>
          <w:szCs w:val="28"/>
        </w:rPr>
        <w:t>провод</w:t>
      </w:r>
      <w:r w:rsidR="00F25936" w:rsidRPr="00FF5314">
        <w:rPr>
          <w:rFonts w:ascii="Arial" w:hAnsi="Arial" w:cs="Arial"/>
          <w:sz w:val="28"/>
          <w:szCs w:val="28"/>
        </w:rPr>
        <w:t>ят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="0080515C" w:rsidRPr="00FF5314">
        <w:rPr>
          <w:rFonts w:ascii="Arial" w:hAnsi="Arial" w:cs="Arial"/>
          <w:sz w:val="28"/>
          <w:szCs w:val="28"/>
        </w:rPr>
        <w:t xml:space="preserve">в соответствии с </w:t>
      </w:r>
      <w:r w:rsidR="00064AB8" w:rsidRPr="00FF5314">
        <w:rPr>
          <w:rFonts w:ascii="Arial" w:hAnsi="Arial" w:cs="Arial"/>
          <w:sz w:val="28"/>
          <w:szCs w:val="28"/>
        </w:rPr>
        <w:t>ГОСТ 13268</w:t>
      </w:r>
      <w:r w:rsidR="007C0DB8" w:rsidRPr="00FF5314">
        <w:rPr>
          <w:rFonts w:ascii="Arial" w:hAnsi="Arial" w:cs="Arial"/>
          <w:sz w:val="28"/>
          <w:szCs w:val="28"/>
        </w:rPr>
        <w:t>−</w:t>
      </w:r>
      <w:r w:rsidR="00064AB8" w:rsidRPr="00FF5314">
        <w:rPr>
          <w:rFonts w:ascii="Arial" w:hAnsi="Arial" w:cs="Arial"/>
          <w:sz w:val="28"/>
          <w:szCs w:val="28"/>
        </w:rPr>
        <w:t>88 (пункты 5.2, 5.7).</w:t>
      </w:r>
    </w:p>
    <w:p w:rsidR="00076BC3" w:rsidRPr="00FF5314" w:rsidRDefault="00AA4C1E" w:rsidP="00143F4A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8.1</w:t>
      </w:r>
      <w:r w:rsidR="0080515C" w:rsidRPr="00FF5314">
        <w:rPr>
          <w:rFonts w:ascii="Arial" w:hAnsi="Arial" w:cs="Arial"/>
          <w:sz w:val="28"/>
          <w:szCs w:val="28"/>
        </w:rPr>
        <w:t>1</w:t>
      </w:r>
      <w:r w:rsidR="00B6421D" w:rsidRPr="00FF5314">
        <w:rPr>
          <w:rFonts w:ascii="Arial" w:hAnsi="Arial" w:cs="Arial"/>
          <w:sz w:val="28"/>
          <w:szCs w:val="28"/>
        </w:rPr>
        <w:t xml:space="preserve"> </w:t>
      </w:r>
      <w:r w:rsidR="00076BC3" w:rsidRPr="00FF5314">
        <w:rPr>
          <w:rFonts w:ascii="Arial" w:hAnsi="Arial" w:cs="Arial"/>
          <w:sz w:val="28"/>
          <w:szCs w:val="28"/>
        </w:rPr>
        <w:t>Климатическ</w:t>
      </w:r>
      <w:r w:rsidR="00981D50" w:rsidRPr="00FF5314">
        <w:rPr>
          <w:rFonts w:ascii="Arial" w:hAnsi="Arial" w:cs="Arial"/>
          <w:sz w:val="28"/>
          <w:szCs w:val="28"/>
        </w:rPr>
        <w:t>ое</w:t>
      </w:r>
      <w:r w:rsidR="00076BC3" w:rsidRPr="00FF5314">
        <w:rPr>
          <w:rFonts w:ascii="Arial" w:hAnsi="Arial" w:cs="Arial"/>
          <w:sz w:val="28"/>
          <w:szCs w:val="28"/>
        </w:rPr>
        <w:t xml:space="preserve"> исполнение изделий остекления (5.1.</w:t>
      </w:r>
      <w:r w:rsidR="002831C3" w:rsidRPr="00FF5314">
        <w:rPr>
          <w:rFonts w:ascii="Arial" w:hAnsi="Arial" w:cs="Arial"/>
          <w:sz w:val="28"/>
          <w:szCs w:val="28"/>
        </w:rPr>
        <w:t>15</w:t>
      </w:r>
      <w:r w:rsidR="00076BC3" w:rsidRPr="00FF5314">
        <w:rPr>
          <w:rFonts w:ascii="Arial" w:hAnsi="Arial" w:cs="Arial"/>
          <w:sz w:val="28"/>
          <w:szCs w:val="28"/>
        </w:rPr>
        <w:t>, 5.2.</w:t>
      </w:r>
      <w:r w:rsidR="001A5692" w:rsidRPr="00FF5314">
        <w:rPr>
          <w:rFonts w:ascii="Arial" w:hAnsi="Arial" w:cs="Arial"/>
          <w:sz w:val="28"/>
          <w:szCs w:val="28"/>
        </w:rPr>
        <w:t>2</w:t>
      </w:r>
      <w:r w:rsidR="002609FF" w:rsidRPr="00FF5314">
        <w:rPr>
          <w:rFonts w:ascii="Arial" w:hAnsi="Arial" w:cs="Arial"/>
          <w:sz w:val="28"/>
          <w:szCs w:val="28"/>
        </w:rPr>
        <w:t>3</w:t>
      </w:r>
      <w:r w:rsidR="00076BC3" w:rsidRPr="00FF5314">
        <w:rPr>
          <w:rFonts w:ascii="Arial" w:hAnsi="Arial" w:cs="Arial"/>
          <w:sz w:val="28"/>
          <w:szCs w:val="28"/>
        </w:rPr>
        <w:t>) контролируют на устойчивость к воздействию температуры по ГОСТ 30630.2.1</w:t>
      </w:r>
      <w:r w:rsidR="00531A1B" w:rsidRPr="00FF5314">
        <w:rPr>
          <w:rFonts w:ascii="Arial" w:hAnsi="Arial" w:cs="Arial"/>
          <w:sz w:val="28"/>
          <w:szCs w:val="28"/>
        </w:rPr>
        <w:t>-</w:t>
      </w:r>
      <w:r w:rsidR="003A012C" w:rsidRPr="00FF5314">
        <w:rPr>
          <w:rFonts w:ascii="Arial" w:hAnsi="Arial" w:cs="Arial"/>
          <w:sz w:val="28"/>
          <w:szCs w:val="28"/>
        </w:rPr>
        <w:t>2013</w:t>
      </w:r>
      <w:r w:rsidR="005B08DF" w:rsidRPr="00FF5314">
        <w:rPr>
          <w:rFonts w:ascii="Arial" w:hAnsi="Arial" w:cs="Arial"/>
          <w:sz w:val="28"/>
          <w:szCs w:val="28"/>
        </w:rPr>
        <w:t xml:space="preserve"> (раздел 4)</w:t>
      </w:r>
      <w:r w:rsidR="00076BC3" w:rsidRPr="00FF5314">
        <w:rPr>
          <w:rFonts w:ascii="Arial" w:hAnsi="Arial" w:cs="Arial"/>
          <w:sz w:val="28"/>
          <w:szCs w:val="28"/>
        </w:rPr>
        <w:t xml:space="preserve">, на </w:t>
      </w:r>
      <w:r w:rsidR="003F6DF7" w:rsidRPr="00FF5314">
        <w:rPr>
          <w:rFonts w:ascii="Arial" w:hAnsi="Arial" w:cs="Arial"/>
          <w:sz w:val="28"/>
          <w:szCs w:val="28"/>
        </w:rPr>
        <w:t>влагостойкость</w:t>
      </w:r>
      <w:r w:rsidR="00076BC3" w:rsidRPr="00FF5314">
        <w:rPr>
          <w:rFonts w:ascii="Arial" w:hAnsi="Arial" w:cs="Arial"/>
          <w:sz w:val="28"/>
          <w:szCs w:val="28"/>
        </w:rPr>
        <w:t xml:space="preserve"> по ГОСТ 3</w:t>
      </w:r>
      <w:r w:rsidR="00531A1B" w:rsidRPr="00FF5314">
        <w:rPr>
          <w:rFonts w:ascii="Arial" w:hAnsi="Arial" w:cs="Arial"/>
          <w:sz w:val="28"/>
          <w:szCs w:val="28"/>
        </w:rPr>
        <w:t>3088</w:t>
      </w:r>
      <w:r w:rsidR="00076BC3" w:rsidRPr="00FF5314">
        <w:rPr>
          <w:rFonts w:ascii="Arial" w:hAnsi="Arial" w:cs="Arial"/>
          <w:sz w:val="28"/>
          <w:szCs w:val="28"/>
        </w:rPr>
        <w:t>.</w:t>
      </w:r>
    </w:p>
    <w:p w:rsidR="0091440B" w:rsidRPr="00FF5314" w:rsidRDefault="00AA4C1E" w:rsidP="00143F4A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8.</w:t>
      </w:r>
      <w:r w:rsidR="00214BCD" w:rsidRPr="00FF5314">
        <w:rPr>
          <w:rFonts w:ascii="Arial" w:hAnsi="Arial" w:cs="Arial"/>
          <w:sz w:val="28"/>
          <w:szCs w:val="28"/>
        </w:rPr>
        <w:t>12</w:t>
      </w:r>
      <w:r w:rsidR="0091440B" w:rsidRPr="00FF5314">
        <w:rPr>
          <w:rFonts w:ascii="Arial" w:hAnsi="Arial" w:cs="Arial"/>
          <w:sz w:val="28"/>
          <w:szCs w:val="28"/>
        </w:rPr>
        <w:t xml:space="preserve"> О</w:t>
      </w:r>
      <w:r w:rsidR="0091440B" w:rsidRPr="00FF5314">
        <w:rPr>
          <w:rFonts w:ascii="Arial" w:hAnsi="Arial" w:cs="Arial"/>
          <w:snapToGrid w:val="0"/>
          <w:sz w:val="28"/>
          <w:szCs w:val="28"/>
        </w:rPr>
        <w:t>свобождение оконного проема от стеклопакета контролир</w:t>
      </w:r>
      <w:r w:rsidR="0091440B" w:rsidRPr="00FF5314">
        <w:rPr>
          <w:rFonts w:ascii="Arial" w:hAnsi="Arial" w:cs="Arial"/>
          <w:snapToGrid w:val="0"/>
          <w:sz w:val="28"/>
          <w:szCs w:val="28"/>
        </w:rPr>
        <w:t>у</w:t>
      </w:r>
      <w:r w:rsidR="0091440B" w:rsidRPr="00FF5314">
        <w:rPr>
          <w:rFonts w:ascii="Arial" w:hAnsi="Arial" w:cs="Arial"/>
          <w:snapToGrid w:val="0"/>
          <w:sz w:val="28"/>
          <w:szCs w:val="28"/>
        </w:rPr>
        <w:t>ют по 5.2.</w:t>
      </w:r>
      <w:r w:rsidR="002609FF" w:rsidRPr="00FF5314">
        <w:rPr>
          <w:rFonts w:ascii="Arial" w:hAnsi="Arial" w:cs="Arial"/>
          <w:snapToGrid w:val="0"/>
          <w:sz w:val="28"/>
          <w:szCs w:val="28"/>
        </w:rPr>
        <w:t>19</w:t>
      </w:r>
      <w:r w:rsidR="0091440B" w:rsidRPr="00FF5314">
        <w:rPr>
          <w:rFonts w:ascii="Arial" w:hAnsi="Arial" w:cs="Arial"/>
          <w:snapToGrid w:val="0"/>
          <w:sz w:val="28"/>
          <w:szCs w:val="28"/>
        </w:rPr>
        <w:t>.</w:t>
      </w:r>
    </w:p>
    <w:p w:rsidR="00814A4B" w:rsidRPr="00FF5314" w:rsidRDefault="00AA4C1E" w:rsidP="00FB7CD7">
      <w:pPr>
        <w:pStyle w:val="21"/>
        <w:spacing w:line="360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8.</w:t>
      </w:r>
      <w:r w:rsidR="00214BCD" w:rsidRPr="00FF5314">
        <w:rPr>
          <w:rFonts w:ascii="Arial" w:hAnsi="Arial" w:cs="Arial"/>
          <w:szCs w:val="28"/>
        </w:rPr>
        <w:t>13</w:t>
      </w:r>
      <w:r w:rsidR="00814A4B" w:rsidRPr="00FF5314">
        <w:rPr>
          <w:rFonts w:ascii="Arial" w:hAnsi="Arial" w:cs="Arial"/>
          <w:szCs w:val="28"/>
        </w:rPr>
        <w:t xml:space="preserve"> Снижение шума стеклопакета (5.2.1</w:t>
      </w:r>
      <w:r w:rsidR="001A5692" w:rsidRPr="00FF5314">
        <w:rPr>
          <w:rFonts w:ascii="Arial" w:hAnsi="Arial" w:cs="Arial"/>
          <w:szCs w:val="28"/>
        </w:rPr>
        <w:t>3</w:t>
      </w:r>
      <w:r w:rsidR="00814A4B" w:rsidRPr="00FF5314">
        <w:rPr>
          <w:rFonts w:ascii="Arial" w:hAnsi="Arial" w:cs="Arial"/>
          <w:szCs w:val="28"/>
        </w:rPr>
        <w:t xml:space="preserve">) контролируют по </w:t>
      </w:r>
      <w:r w:rsidR="00C71305" w:rsidRPr="00FF5314">
        <w:rPr>
          <w:rFonts w:ascii="Arial" w:hAnsi="Arial" w:cs="Arial"/>
          <w:szCs w:val="28"/>
        </w:rPr>
        <w:t xml:space="preserve">        </w:t>
      </w:r>
      <w:r w:rsidR="00814A4B" w:rsidRPr="00FF5314">
        <w:rPr>
          <w:rFonts w:ascii="Arial" w:hAnsi="Arial" w:cs="Arial"/>
          <w:szCs w:val="28"/>
        </w:rPr>
        <w:t>ГОСТ 2</w:t>
      </w:r>
      <w:r w:rsidR="00E83797" w:rsidRPr="00FF5314">
        <w:rPr>
          <w:rFonts w:ascii="Arial" w:hAnsi="Arial" w:cs="Arial"/>
          <w:szCs w:val="28"/>
        </w:rPr>
        <w:t>6602.3</w:t>
      </w:r>
      <w:r w:rsidR="00814A4B" w:rsidRPr="00FF5314">
        <w:rPr>
          <w:rFonts w:ascii="Arial" w:hAnsi="Arial" w:cs="Arial"/>
          <w:szCs w:val="28"/>
        </w:rPr>
        <w:t>.</w:t>
      </w:r>
    </w:p>
    <w:p w:rsidR="00FB7CD7" w:rsidRPr="00FF5314" w:rsidRDefault="00FB7CD7" w:rsidP="00FB7CD7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8.</w:t>
      </w:r>
      <w:r w:rsidR="00214BCD" w:rsidRPr="00FF5314">
        <w:rPr>
          <w:rFonts w:ascii="Arial" w:hAnsi="Arial" w:cs="Arial"/>
          <w:sz w:val="28"/>
          <w:szCs w:val="28"/>
        </w:rPr>
        <w:t>14</w:t>
      </w:r>
      <w:r w:rsidRPr="00FF5314">
        <w:rPr>
          <w:rFonts w:ascii="Arial" w:hAnsi="Arial" w:cs="Arial"/>
          <w:sz w:val="28"/>
          <w:szCs w:val="28"/>
        </w:rPr>
        <w:t xml:space="preserve"> Искажения восприятия цветности сигналов</w:t>
      </w:r>
      <w:r w:rsidR="00FF0432" w:rsidRPr="00FF5314">
        <w:rPr>
          <w:rFonts w:ascii="Arial" w:hAnsi="Arial" w:cs="Arial"/>
          <w:sz w:val="28"/>
          <w:szCs w:val="28"/>
        </w:rPr>
        <w:t xml:space="preserve"> (5.1.</w:t>
      </w:r>
      <w:r w:rsidR="00214BCD" w:rsidRPr="00FF5314">
        <w:rPr>
          <w:rFonts w:ascii="Arial" w:hAnsi="Arial" w:cs="Arial"/>
          <w:sz w:val="28"/>
          <w:szCs w:val="28"/>
        </w:rPr>
        <w:t>3</w:t>
      </w:r>
      <w:r w:rsidR="00FF0432" w:rsidRPr="00FF5314">
        <w:rPr>
          <w:rFonts w:ascii="Arial" w:hAnsi="Arial" w:cs="Arial"/>
          <w:sz w:val="28"/>
          <w:szCs w:val="28"/>
        </w:rPr>
        <w:t>)</w:t>
      </w:r>
      <w:r w:rsidRPr="00FF5314">
        <w:rPr>
          <w:rFonts w:ascii="Arial" w:hAnsi="Arial" w:cs="Arial"/>
          <w:sz w:val="28"/>
          <w:szCs w:val="28"/>
        </w:rPr>
        <w:t>, принятой для световой сигнализации на железнодорожном транспорте</w:t>
      </w:r>
      <w:r w:rsidR="001E69F7" w:rsidRPr="00FF5314">
        <w:rPr>
          <w:rFonts w:ascii="Arial" w:hAnsi="Arial" w:cs="Arial"/>
          <w:sz w:val="28"/>
          <w:szCs w:val="28"/>
        </w:rPr>
        <w:t>,</w:t>
      </w:r>
      <w:r w:rsidRPr="00FF5314">
        <w:rPr>
          <w:rFonts w:ascii="Arial" w:hAnsi="Arial" w:cs="Arial"/>
          <w:sz w:val="28"/>
          <w:szCs w:val="28"/>
        </w:rPr>
        <w:t xml:space="preserve"> </w:t>
      </w:r>
      <w:r w:rsidR="001E69F7" w:rsidRPr="00FF5314">
        <w:rPr>
          <w:rFonts w:ascii="Arial" w:hAnsi="Arial" w:cs="Arial"/>
          <w:sz w:val="28"/>
          <w:szCs w:val="28"/>
        </w:rPr>
        <w:t>контр</w:t>
      </w:r>
      <w:r w:rsidR="001E69F7" w:rsidRPr="00FF5314">
        <w:rPr>
          <w:rFonts w:ascii="Arial" w:hAnsi="Arial" w:cs="Arial"/>
          <w:sz w:val="28"/>
          <w:szCs w:val="28"/>
        </w:rPr>
        <w:t>о</w:t>
      </w:r>
      <w:r w:rsidR="001E69F7" w:rsidRPr="00FF5314">
        <w:rPr>
          <w:rFonts w:ascii="Arial" w:hAnsi="Arial" w:cs="Arial"/>
          <w:sz w:val="28"/>
          <w:szCs w:val="28"/>
        </w:rPr>
        <w:t>лируют</w:t>
      </w:r>
      <w:r w:rsidR="006063CD" w:rsidRPr="00FF5314">
        <w:rPr>
          <w:rFonts w:ascii="Arial" w:hAnsi="Arial" w:cs="Arial"/>
          <w:sz w:val="28"/>
          <w:szCs w:val="28"/>
        </w:rPr>
        <w:t xml:space="preserve"> визуально просмотром через теплопоглощающее стекло цве</w:t>
      </w:r>
      <w:r w:rsidR="006063CD" w:rsidRPr="00FF5314">
        <w:rPr>
          <w:rFonts w:ascii="Arial" w:hAnsi="Arial" w:cs="Arial"/>
          <w:sz w:val="28"/>
          <w:szCs w:val="28"/>
        </w:rPr>
        <w:t>т</w:t>
      </w:r>
      <w:r w:rsidR="006063CD" w:rsidRPr="00FF5314">
        <w:rPr>
          <w:rFonts w:ascii="Arial" w:hAnsi="Arial" w:cs="Arial"/>
          <w:sz w:val="28"/>
          <w:szCs w:val="28"/>
        </w:rPr>
        <w:t>ного фильтра, установленного перед освещенным экраном,</w:t>
      </w:r>
      <w:r w:rsidRPr="00FF5314">
        <w:rPr>
          <w:rFonts w:ascii="Arial" w:hAnsi="Arial" w:cs="Arial"/>
          <w:sz w:val="28"/>
          <w:szCs w:val="28"/>
        </w:rPr>
        <w:t xml:space="preserve"> по наци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>нальным стандартами нормативным документам, действующим на те</w:t>
      </w:r>
      <w:r w:rsidRPr="00FF5314">
        <w:rPr>
          <w:rFonts w:ascii="Arial" w:hAnsi="Arial" w:cs="Arial"/>
          <w:sz w:val="28"/>
          <w:szCs w:val="28"/>
        </w:rPr>
        <w:t>р</w:t>
      </w:r>
      <w:r w:rsidRPr="00FF5314">
        <w:rPr>
          <w:rFonts w:ascii="Arial" w:hAnsi="Arial" w:cs="Arial"/>
          <w:sz w:val="28"/>
          <w:szCs w:val="28"/>
        </w:rPr>
        <w:t>ритории государства, принявшего стандарт</w:t>
      </w:r>
      <w:r w:rsidR="000B032B" w:rsidRPr="00FF5314">
        <w:rPr>
          <w:rStyle w:val="afc"/>
          <w:rFonts w:ascii="Arial" w:hAnsi="Arial" w:cs="Arial"/>
          <w:sz w:val="28"/>
          <w:szCs w:val="28"/>
        </w:rPr>
        <w:footnoteReference w:customMarkFollows="1" w:id="6"/>
        <w:t>1</w:t>
      </w:r>
      <w:r w:rsidR="000B032B" w:rsidRPr="00FF5314">
        <w:rPr>
          <w:rFonts w:ascii="Arial" w:hAnsi="Arial" w:cs="Arial"/>
          <w:sz w:val="28"/>
          <w:szCs w:val="28"/>
          <w:vertAlign w:val="superscript"/>
        </w:rPr>
        <w:t>)</w:t>
      </w:r>
      <w:r w:rsidRPr="00FF5314">
        <w:rPr>
          <w:rFonts w:ascii="Arial" w:hAnsi="Arial" w:cs="Arial"/>
          <w:sz w:val="28"/>
          <w:szCs w:val="28"/>
        </w:rPr>
        <w:t>.</w:t>
      </w:r>
    </w:p>
    <w:p w:rsidR="00CA1265" w:rsidRPr="00FF5314" w:rsidRDefault="008E53A9" w:rsidP="00143F4A">
      <w:pPr>
        <w:pStyle w:val="21"/>
        <w:spacing w:line="336" w:lineRule="auto"/>
        <w:rPr>
          <w:rFonts w:ascii="Arial" w:hAnsi="Arial" w:cs="Arial"/>
          <w:szCs w:val="28"/>
        </w:rPr>
      </w:pPr>
      <w:r w:rsidRPr="00FF5314">
        <w:rPr>
          <w:rFonts w:ascii="Arial" w:hAnsi="Arial" w:cs="Arial"/>
          <w:szCs w:val="28"/>
        </w:rPr>
        <w:t>8</w:t>
      </w:r>
      <w:r w:rsidR="00CA1265" w:rsidRPr="00FF5314">
        <w:rPr>
          <w:rFonts w:ascii="Arial" w:hAnsi="Arial" w:cs="Arial"/>
          <w:szCs w:val="28"/>
        </w:rPr>
        <w:t>.</w:t>
      </w:r>
      <w:r w:rsidR="00214BCD" w:rsidRPr="00FF5314">
        <w:rPr>
          <w:rFonts w:ascii="Arial" w:hAnsi="Arial" w:cs="Arial"/>
          <w:szCs w:val="28"/>
        </w:rPr>
        <w:t>15</w:t>
      </w:r>
      <w:r w:rsidR="00CA1265" w:rsidRPr="00FF5314">
        <w:rPr>
          <w:rFonts w:ascii="Arial" w:hAnsi="Arial" w:cs="Arial"/>
          <w:szCs w:val="28"/>
        </w:rPr>
        <w:t xml:space="preserve"> Все средства измерений должны быть поверены</w:t>
      </w:r>
      <w:r w:rsidR="00016F9D" w:rsidRPr="00FF5314">
        <w:rPr>
          <w:rFonts w:ascii="Arial" w:hAnsi="Arial" w:cs="Arial"/>
          <w:szCs w:val="28"/>
        </w:rPr>
        <w:t>, оборудов</w:t>
      </w:r>
      <w:r w:rsidR="00016F9D" w:rsidRPr="00FF5314">
        <w:rPr>
          <w:rFonts w:ascii="Arial" w:hAnsi="Arial" w:cs="Arial"/>
          <w:szCs w:val="28"/>
        </w:rPr>
        <w:t>а</w:t>
      </w:r>
      <w:r w:rsidR="00016F9D" w:rsidRPr="00FF5314">
        <w:rPr>
          <w:rFonts w:ascii="Arial" w:hAnsi="Arial" w:cs="Arial"/>
          <w:szCs w:val="28"/>
        </w:rPr>
        <w:t xml:space="preserve">ние аттестовано </w:t>
      </w:r>
      <w:r w:rsidR="00CA1265" w:rsidRPr="00FF5314">
        <w:rPr>
          <w:rFonts w:ascii="Arial" w:hAnsi="Arial" w:cs="Arial"/>
          <w:szCs w:val="28"/>
        </w:rPr>
        <w:t xml:space="preserve">в соответствии с </w:t>
      </w:r>
      <w:r w:rsidR="002D29CF" w:rsidRPr="00FF5314">
        <w:rPr>
          <w:rFonts w:ascii="Arial" w:hAnsi="Arial" w:cs="Arial"/>
          <w:szCs w:val="28"/>
        </w:rPr>
        <w:t>национальными стандартами и но</w:t>
      </w:r>
      <w:r w:rsidR="002D29CF" w:rsidRPr="00FF5314">
        <w:rPr>
          <w:rFonts w:ascii="Arial" w:hAnsi="Arial" w:cs="Arial"/>
          <w:szCs w:val="28"/>
        </w:rPr>
        <w:t>р</w:t>
      </w:r>
      <w:r w:rsidR="002D29CF" w:rsidRPr="00FF5314">
        <w:rPr>
          <w:rFonts w:ascii="Arial" w:hAnsi="Arial" w:cs="Arial"/>
          <w:szCs w:val="28"/>
        </w:rPr>
        <w:lastRenderedPageBreak/>
        <w:t>мативными документами, действующими на территории государства, принявшего стандарт</w:t>
      </w:r>
      <w:r w:rsidR="00781B5B" w:rsidRPr="00FF5314">
        <w:rPr>
          <w:rStyle w:val="afc"/>
          <w:rFonts w:ascii="Arial" w:hAnsi="Arial" w:cs="Arial"/>
          <w:szCs w:val="28"/>
        </w:rPr>
        <w:footnoteReference w:customMarkFollows="1" w:id="7"/>
        <w:t>1</w:t>
      </w:r>
      <w:r w:rsidR="00781B5B" w:rsidRPr="00FF5314">
        <w:rPr>
          <w:rFonts w:ascii="Arial" w:hAnsi="Arial" w:cs="Arial"/>
          <w:szCs w:val="28"/>
          <w:vertAlign w:val="superscript"/>
        </w:rPr>
        <w:t>)</w:t>
      </w:r>
      <w:r w:rsidR="00CA1265" w:rsidRPr="00FF5314">
        <w:rPr>
          <w:rFonts w:ascii="Arial" w:hAnsi="Arial" w:cs="Arial"/>
          <w:szCs w:val="28"/>
        </w:rPr>
        <w:t>.</w:t>
      </w:r>
    </w:p>
    <w:p w:rsidR="001A7CBF" w:rsidRPr="00FF5314" w:rsidRDefault="00AA4C1E" w:rsidP="00A06AB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8.</w:t>
      </w:r>
      <w:r w:rsidR="00214BCD" w:rsidRPr="00FF5314">
        <w:rPr>
          <w:rFonts w:ascii="Arial" w:hAnsi="Arial" w:cs="Arial"/>
          <w:sz w:val="28"/>
          <w:szCs w:val="28"/>
        </w:rPr>
        <w:t>16</w:t>
      </w:r>
      <w:r w:rsidR="001A7CBF" w:rsidRPr="00FF5314">
        <w:rPr>
          <w:rFonts w:ascii="Arial" w:hAnsi="Arial" w:cs="Arial"/>
          <w:sz w:val="28"/>
          <w:szCs w:val="28"/>
        </w:rPr>
        <w:t xml:space="preserve"> Подтверждение соответствия изделий остекления </w:t>
      </w:r>
      <w:r w:rsidR="007B6FED" w:rsidRPr="00FF5314">
        <w:rPr>
          <w:rFonts w:ascii="Arial" w:hAnsi="Arial" w:cs="Arial"/>
          <w:sz w:val="28"/>
          <w:szCs w:val="28"/>
        </w:rPr>
        <w:t>пассажи</w:t>
      </w:r>
      <w:r w:rsidR="007B6FED" w:rsidRPr="00FF5314">
        <w:rPr>
          <w:rFonts w:ascii="Arial" w:hAnsi="Arial" w:cs="Arial"/>
          <w:sz w:val="28"/>
          <w:szCs w:val="28"/>
        </w:rPr>
        <w:t>р</w:t>
      </w:r>
      <w:r w:rsidR="007B6FED" w:rsidRPr="00FF5314">
        <w:rPr>
          <w:rFonts w:ascii="Arial" w:hAnsi="Arial" w:cs="Arial"/>
          <w:sz w:val="28"/>
          <w:szCs w:val="28"/>
        </w:rPr>
        <w:t xml:space="preserve">ских вагонов локомотивной тяги </w:t>
      </w:r>
      <w:r w:rsidR="001A7CBF" w:rsidRPr="00FF5314">
        <w:rPr>
          <w:rFonts w:ascii="Arial" w:hAnsi="Arial" w:cs="Arial"/>
          <w:sz w:val="28"/>
          <w:szCs w:val="28"/>
        </w:rPr>
        <w:t>допускается проводить в составе око</w:t>
      </w:r>
      <w:r w:rsidR="001A7CBF" w:rsidRPr="00FF5314">
        <w:rPr>
          <w:rFonts w:ascii="Arial" w:hAnsi="Arial" w:cs="Arial"/>
          <w:sz w:val="28"/>
          <w:szCs w:val="28"/>
        </w:rPr>
        <w:t>н</w:t>
      </w:r>
      <w:r w:rsidR="001A7CBF" w:rsidRPr="00FF5314">
        <w:rPr>
          <w:rFonts w:ascii="Arial" w:hAnsi="Arial" w:cs="Arial"/>
          <w:sz w:val="28"/>
          <w:szCs w:val="28"/>
        </w:rPr>
        <w:t>ных блоков.</w:t>
      </w:r>
    </w:p>
    <w:p w:rsidR="00052ABB" w:rsidRPr="00FF5314" w:rsidRDefault="00052ABB" w:rsidP="00A06AB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8.</w:t>
      </w:r>
      <w:r w:rsidR="00214BCD" w:rsidRPr="00FF5314">
        <w:rPr>
          <w:rFonts w:ascii="Arial" w:hAnsi="Arial" w:cs="Arial"/>
          <w:sz w:val="28"/>
          <w:szCs w:val="28"/>
        </w:rPr>
        <w:t>17</w:t>
      </w:r>
      <w:r w:rsidRPr="00FF5314">
        <w:rPr>
          <w:rFonts w:ascii="Arial" w:hAnsi="Arial" w:cs="Arial"/>
          <w:sz w:val="28"/>
          <w:szCs w:val="28"/>
        </w:rPr>
        <w:t xml:space="preserve"> Допускается производить испытания стекол по методам ко</w:t>
      </w:r>
      <w:r w:rsidRPr="00FF5314">
        <w:rPr>
          <w:rFonts w:ascii="Arial" w:hAnsi="Arial" w:cs="Arial"/>
          <w:sz w:val="28"/>
          <w:szCs w:val="28"/>
        </w:rPr>
        <w:t>н</w:t>
      </w:r>
      <w:r w:rsidRPr="00FF5314">
        <w:rPr>
          <w:rFonts w:ascii="Arial" w:hAnsi="Arial" w:cs="Arial"/>
          <w:sz w:val="28"/>
          <w:szCs w:val="28"/>
        </w:rPr>
        <w:t xml:space="preserve">троля, установленным в </w:t>
      </w:r>
      <w:r w:rsidR="00910428" w:rsidRPr="00FF5314">
        <w:rPr>
          <w:rFonts w:ascii="Arial" w:hAnsi="Arial" w:cs="Arial"/>
          <w:sz w:val="28"/>
          <w:szCs w:val="28"/>
        </w:rPr>
        <w:t xml:space="preserve">конструкторской документации </w:t>
      </w:r>
      <w:r w:rsidRPr="00FF5314">
        <w:rPr>
          <w:rFonts w:ascii="Arial" w:hAnsi="Arial" w:cs="Arial"/>
          <w:sz w:val="28"/>
          <w:szCs w:val="28"/>
        </w:rPr>
        <w:t>изготовителя изделий остекления.</w:t>
      </w:r>
    </w:p>
    <w:p w:rsidR="00983AF7" w:rsidRPr="00FF5314" w:rsidRDefault="00983AF7" w:rsidP="00143F4A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D701E" w:rsidRPr="00FF5314" w:rsidRDefault="00FD701E" w:rsidP="00FD701E">
      <w:pPr>
        <w:pStyle w:val="21"/>
        <w:spacing w:line="336" w:lineRule="auto"/>
        <w:rPr>
          <w:rFonts w:ascii="Arial" w:hAnsi="Arial" w:cs="Arial"/>
          <w:b/>
          <w:sz w:val="32"/>
          <w:szCs w:val="32"/>
        </w:rPr>
      </w:pPr>
      <w:r w:rsidRPr="00FF5314">
        <w:rPr>
          <w:rFonts w:ascii="Arial" w:hAnsi="Arial" w:cs="Arial"/>
          <w:b/>
          <w:sz w:val="32"/>
          <w:szCs w:val="32"/>
        </w:rPr>
        <w:t>9 Транспортирование и хранение</w:t>
      </w:r>
    </w:p>
    <w:p w:rsidR="00FD701E" w:rsidRPr="00FF5314" w:rsidRDefault="00FD701E" w:rsidP="00FD701E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9.1 Транспортирование и хранение изделий остекления – по</w:t>
      </w:r>
      <w:r w:rsidR="00C71305" w:rsidRPr="00FF5314">
        <w:rPr>
          <w:rFonts w:ascii="Arial" w:hAnsi="Arial" w:cs="Arial"/>
          <w:sz w:val="28"/>
          <w:szCs w:val="28"/>
        </w:rPr>
        <w:t xml:space="preserve">            </w:t>
      </w:r>
      <w:r w:rsidRPr="00FF5314">
        <w:rPr>
          <w:rFonts w:ascii="Arial" w:hAnsi="Arial" w:cs="Arial"/>
          <w:sz w:val="28"/>
          <w:szCs w:val="28"/>
        </w:rPr>
        <w:t>ГОСТ 32530.</w:t>
      </w:r>
    </w:p>
    <w:p w:rsidR="00D71421" w:rsidRPr="00FF5314" w:rsidRDefault="008E53A9" w:rsidP="00143F4A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9</w:t>
      </w:r>
      <w:r w:rsidR="00D71421" w:rsidRPr="00FF5314">
        <w:rPr>
          <w:rFonts w:ascii="Arial" w:hAnsi="Arial" w:cs="Arial"/>
          <w:sz w:val="28"/>
          <w:szCs w:val="28"/>
        </w:rPr>
        <w:t>.2 Изделия остекления необходимо транспортировать в услов</w:t>
      </w:r>
      <w:r w:rsidR="00D71421" w:rsidRPr="00FF5314">
        <w:rPr>
          <w:rFonts w:ascii="Arial" w:hAnsi="Arial" w:cs="Arial"/>
          <w:sz w:val="28"/>
          <w:szCs w:val="28"/>
        </w:rPr>
        <w:t>и</w:t>
      </w:r>
      <w:r w:rsidR="00D71421" w:rsidRPr="00FF5314">
        <w:rPr>
          <w:rFonts w:ascii="Arial" w:hAnsi="Arial" w:cs="Arial"/>
          <w:sz w:val="28"/>
          <w:szCs w:val="28"/>
        </w:rPr>
        <w:t xml:space="preserve">ях, предусмотренных требованиями группы Ж1 или ОЖ3 </w:t>
      </w:r>
      <w:r w:rsidR="00A4291D" w:rsidRPr="00FF5314">
        <w:rPr>
          <w:rFonts w:ascii="Arial" w:hAnsi="Arial" w:cs="Arial"/>
          <w:sz w:val="28"/>
          <w:szCs w:val="28"/>
        </w:rPr>
        <w:t xml:space="preserve">по </w:t>
      </w:r>
      <w:r w:rsidR="00C71305" w:rsidRPr="00FF5314">
        <w:rPr>
          <w:rFonts w:ascii="Arial" w:hAnsi="Arial" w:cs="Arial"/>
          <w:sz w:val="28"/>
          <w:szCs w:val="28"/>
        </w:rPr>
        <w:t xml:space="preserve">            </w:t>
      </w:r>
      <w:r w:rsidR="00A4291D" w:rsidRPr="00FF5314">
        <w:rPr>
          <w:rFonts w:ascii="Arial" w:hAnsi="Arial" w:cs="Arial"/>
          <w:sz w:val="28"/>
          <w:szCs w:val="28"/>
        </w:rPr>
        <w:t xml:space="preserve">ГОСТ 15150 </w:t>
      </w:r>
      <w:r w:rsidR="00D71421" w:rsidRPr="00FF5314">
        <w:rPr>
          <w:rFonts w:ascii="Arial" w:hAnsi="Arial" w:cs="Arial"/>
          <w:sz w:val="28"/>
          <w:szCs w:val="28"/>
        </w:rPr>
        <w:t>и хранить в условиях воздействия климатических факт</w:t>
      </w:r>
      <w:r w:rsidR="00D71421" w:rsidRPr="00FF5314">
        <w:rPr>
          <w:rFonts w:ascii="Arial" w:hAnsi="Arial" w:cs="Arial"/>
          <w:sz w:val="28"/>
          <w:szCs w:val="28"/>
        </w:rPr>
        <w:t>о</w:t>
      </w:r>
      <w:r w:rsidR="00D71421" w:rsidRPr="00FF5314">
        <w:rPr>
          <w:rFonts w:ascii="Arial" w:hAnsi="Arial" w:cs="Arial"/>
          <w:sz w:val="28"/>
          <w:szCs w:val="28"/>
        </w:rPr>
        <w:t>ров, соответствующих требованиям группы С по ГОСТ 15150.</w:t>
      </w:r>
      <w:r w:rsidR="00D71421" w:rsidRPr="00FF5314">
        <w:rPr>
          <w:rFonts w:ascii="Arial" w:hAnsi="Arial" w:cs="Arial"/>
        </w:rPr>
        <w:t xml:space="preserve"> </w:t>
      </w:r>
    </w:p>
    <w:p w:rsidR="002262B5" w:rsidRPr="00FF5314" w:rsidRDefault="002262B5" w:rsidP="002262B5">
      <w:pPr>
        <w:jc w:val="both"/>
        <w:rPr>
          <w:rFonts w:ascii="Arial" w:hAnsi="Arial" w:cs="Arial"/>
          <w:sz w:val="28"/>
          <w:szCs w:val="28"/>
        </w:rPr>
      </w:pPr>
    </w:p>
    <w:p w:rsidR="004803E6" w:rsidRPr="00FF5314" w:rsidRDefault="004803E6" w:rsidP="00143F4A">
      <w:pPr>
        <w:spacing w:line="360" w:lineRule="auto"/>
        <w:ind w:firstLine="709"/>
        <w:outlineLvl w:val="1"/>
        <w:rPr>
          <w:rFonts w:ascii="Arial" w:hAnsi="Arial" w:cs="Arial"/>
          <w:b/>
          <w:bCs/>
          <w:sz w:val="32"/>
          <w:szCs w:val="32"/>
        </w:rPr>
      </w:pPr>
      <w:r w:rsidRPr="00FF5314">
        <w:rPr>
          <w:rFonts w:ascii="Arial" w:hAnsi="Arial" w:cs="Arial"/>
          <w:b/>
          <w:bCs/>
          <w:sz w:val="32"/>
          <w:szCs w:val="32"/>
        </w:rPr>
        <w:t>1</w:t>
      </w:r>
      <w:r w:rsidR="008E53A9" w:rsidRPr="00FF5314">
        <w:rPr>
          <w:rFonts w:ascii="Arial" w:hAnsi="Arial" w:cs="Arial"/>
          <w:b/>
          <w:bCs/>
          <w:sz w:val="32"/>
          <w:szCs w:val="32"/>
        </w:rPr>
        <w:t>0</w:t>
      </w:r>
      <w:r w:rsidRPr="00FF5314">
        <w:rPr>
          <w:rFonts w:ascii="Arial" w:hAnsi="Arial" w:cs="Arial"/>
          <w:b/>
          <w:bCs/>
          <w:sz w:val="32"/>
          <w:szCs w:val="32"/>
        </w:rPr>
        <w:t xml:space="preserve"> Указания по эксплуатации</w:t>
      </w:r>
    </w:p>
    <w:p w:rsidR="004803E6" w:rsidRPr="00FF5314" w:rsidRDefault="004803E6" w:rsidP="00143F4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F5314">
        <w:rPr>
          <w:sz w:val="28"/>
          <w:szCs w:val="28"/>
        </w:rPr>
        <w:t>1</w:t>
      </w:r>
      <w:r w:rsidR="008E53A9" w:rsidRPr="00FF5314">
        <w:rPr>
          <w:sz w:val="28"/>
          <w:szCs w:val="28"/>
        </w:rPr>
        <w:t>0</w:t>
      </w:r>
      <w:r w:rsidRPr="00FF5314">
        <w:rPr>
          <w:sz w:val="28"/>
          <w:szCs w:val="28"/>
        </w:rPr>
        <w:t>.1 Сроки технических осмотров и ремонтов изделий остекления должны определяться сроками технических осмотров и ремонт</w:t>
      </w:r>
      <w:r w:rsidR="005E0F5C" w:rsidRPr="00FF5314">
        <w:rPr>
          <w:sz w:val="28"/>
          <w:szCs w:val="28"/>
        </w:rPr>
        <w:t>ов</w:t>
      </w:r>
      <w:r w:rsidRPr="00FF5314">
        <w:rPr>
          <w:sz w:val="28"/>
          <w:szCs w:val="28"/>
        </w:rPr>
        <w:t xml:space="preserve"> ж</w:t>
      </w:r>
      <w:r w:rsidRPr="00FF5314">
        <w:rPr>
          <w:sz w:val="28"/>
          <w:szCs w:val="28"/>
        </w:rPr>
        <w:t>е</w:t>
      </w:r>
      <w:r w:rsidRPr="00FF5314">
        <w:rPr>
          <w:sz w:val="28"/>
          <w:szCs w:val="28"/>
        </w:rPr>
        <w:t>лезнодорожного подвижного состава.</w:t>
      </w:r>
    </w:p>
    <w:p w:rsidR="004803E6" w:rsidRPr="00FF5314" w:rsidRDefault="004803E6" w:rsidP="00143F4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Техническое состояние изделий остекления необходимо оцен</w:t>
      </w:r>
      <w:r w:rsidRPr="00FF5314">
        <w:rPr>
          <w:rFonts w:ascii="Arial" w:hAnsi="Arial" w:cs="Arial"/>
          <w:sz w:val="28"/>
          <w:szCs w:val="28"/>
        </w:rPr>
        <w:t>и</w:t>
      </w:r>
      <w:r w:rsidRPr="00FF5314">
        <w:rPr>
          <w:rFonts w:ascii="Arial" w:hAnsi="Arial" w:cs="Arial"/>
          <w:sz w:val="28"/>
          <w:szCs w:val="28"/>
        </w:rPr>
        <w:t>вать визуальным осмотром.</w:t>
      </w:r>
    </w:p>
    <w:p w:rsidR="004803E6" w:rsidRPr="00FF5314" w:rsidRDefault="008E53A9" w:rsidP="00143F4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10</w:t>
      </w:r>
      <w:r w:rsidR="004803E6" w:rsidRPr="00FF5314">
        <w:rPr>
          <w:rFonts w:ascii="Arial" w:hAnsi="Arial" w:cs="Arial"/>
          <w:sz w:val="28"/>
          <w:szCs w:val="28"/>
        </w:rPr>
        <w:t>.2 При распаковывании транспортной тары, хранении изделий остекления и в период их эксплуатации не допускается:</w:t>
      </w:r>
    </w:p>
    <w:p w:rsidR="004803E6" w:rsidRPr="00FF5314" w:rsidRDefault="004803E6" w:rsidP="00143F4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- взаимное касание изделий</w:t>
      </w:r>
      <w:r w:rsidR="00C762BC" w:rsidRPr="00FF5314">
        <w:rPr>
          <w:rFonts w:ascii="Arial" w:hAnsi="Arial" w:cs="Arial"/>
          <w:sz w:val="28"/>
          <w:szCs w:val="28"/>
        </w:rPr>
        <w:t xml:space="preserve"> остекления</w:t>
      </w:r>
      <w:r w:rsidRPr="00FF5314">
        <w:rPr>
          <w:rFonts w:ascii="Arial" w:hAnsi="Arial" w:cs="Arial"/>
          <w:sz w:val="28"/>
          <w:szCs w:val="28"/>
        </w:rPr>
        <w:t>;</w:t>
      </w:r>
    </w:p>
    <w:p w:rsidR="004803E6" w:rsidRPr="00FF5314" w:rsidRDefault="004803E6" w:rsidP="00143F4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lastRenderedPageBreak/>
        <w:t xml:space="preserve">- протирание изделий </w:t>
      </w:r>
      <w:r w:rsidR="00C762BC" w:rsidRPr="00FF5314">
        <w:rPr>
          <w:rFonts w:ascii="Arial" w:hAnsi="Arial" w:cs="Arial"/>
          <w:sz w:val="28"/>
          <w:szCs w:val="28"/>
        </w:rPr>
        <w:t xml:space="preserve">остекления </w:t>
      </w:r>
      <w:r w:rsidRPr="00FF5314">
        <w:rPr>
          <w:rFonts w:ascii="Arial" w:hAnsi="Arial" w:cs="Arial"/>
          <w:sz w:val="28"/>
          <w:szCs w:val="28"/>
        </w:rPr>
        <w:t>жесткой тканью и тканью, с</w:t>
      </w:r>
      <w:r w:rsidRPr="00FF5314">
        <w:rPr>
          <w:rFonts w:ascii="Arial" w:hAnsi="Arial" w:cs="Arial"/>
          <w:sz w:val="28"/>
          <w:szCs w:val="28"/>
        </w:rPr>
        <w:t>о</w:t>
      </w:r>
      <w:r w:rsidRPr="00FF5314">
        <w:rPr>
          <w:rFonts w:ascii="Arial" w:hAnsi="Arial" w:cs="Arial"/>
          <w:sz w:val="28"/>
          <w:szCs w:val="28"/>
        </w:rPr>
        <w:t xml:space="preserve">держащей абразивные включения. </w:t>
      </w:r>
    </w:p>
    <w:p w:rsidR="004803E6" w:rsidRPr="00FF5314" w:rsidRDefault="004803E6" w:rsidP="00143F4A">
      <w:pPr>
        <w:pStyle w:val="FORMATTEX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1</w:t>
      </w:r>
      <w:r w:rsidR="008E53A9" w:rsidRPr="00FF5314">
        <w:rPr>
          <w:rFonts w:ascii="Arial" w:hAnsi="Arial" w:cs="Arial"/>
          <w:sz w:val="28"/>
          <w:szCs w:val="28"/>
        </w:rPr>
        <w:t>0</w:t>
      </w:r>
      <w:r w:rsidRPr="00FF5314">
        <w:rPr>
          <w:rFonts w:ascii="Arial" w:hAnsi="Arial" w:cs="Arial"/>
          <w:sz w:val="28"/>
          <w:szCs w:val="28"/>
        </w:rPr>
        <w:t>.</w:t>
      </w:r>
      <w:r w:rsidR="009701CD" w:rsidRPr="00FF5314">
        <w:rPr>
          <w:rFonts w:ascii="Arial" w:hAnsi="Arial" w:cs="Arial"/>
          <w:sz w:val="28"/>
          <w:szCs w:val="28"/>
        </w:rPr>
        <w:t>3</w:t>
      </w:r>
      <w:r w:rsidRPr="00FF5314">
        <w:rPr>
          <w:rFonts w:ascii="Arial" w:hAnsi="Arial" w:cs="Arial"/>
          <w:sz w:val="28"/>
          <w:szCs w:val="28"/>
        </w:rPr>
        <w:t xml:space="preserve"> Условия эксплуатации изделий остекления при воздействии механических факторов внешней среды для группы механического и</w:t>
      </w:r>
      <w:r w:rsidRPr="00FF5314">
        <w:rPr>
          <w:rFonts w:ascii="Arial" w:hAnsi="Arial" w:cs="Arial"/>
          <w:sz w:val="28"/>
          <w:szCs w:val="28"/>
        </w:rPr>
        <w:t>с</w:t>
      </w:r>
      <w:r w:rsidRPr="00FF5314">
        <w:rPr>
          <w:rFonts w:ascii="Arial" w:hAnsi="Arial" w:cs="Arial"/>
          <w:sz w:val="28"/>
          <w:szCs w:val="28"/>
        </w:rPr>
        <w:t>полнения М25 по ГОСТ 30631.</w:t>
      </w:r>
    </w:p>
    <w:p w:rsidR="004803E6" w:rsidRPr="00FF5314" w:rsidRDefault="004803E6" w:rsidP="00143F4A">
      <w:pPr>
        <w:pStyle w:val="FORMATTEX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>1</w:t>
      </w:r>
      <w:r w:rsidR="008E53A9" w:rsidRPr="00FF5314">
        <w:rPr>
          <w:rFonts w:ascii="Arial" w:hAnsi="Arial" w:cs="Arial"/>
          <w:sz w:val="28"/>
          <w:szCs w:val="28"/>
        </w:rPr>
        <w:t>0</w:t>
      </w:r>
      <w:r w:rsidRPr="00FF5314">
        <w:rPr>
          <w:rFonts w:ascii="Arial" w:hAnsi="Arial" w:cs="Arial"/>
          <w:sz w:val="28"/>
          <w:szCs w:val="28"/>
        </w:rPr>
        <w:t>.</w:t>
      </w:r>
      <w:r w:rsidR="009701CD" w:rsidRPr="00FF5314">
        <w:rPr>
          <w:rFonts w:ascii="Arial" w:hAnsi="Arial" w:cs="Arial"/>
          <w:sz w:val="28"/>
          <w:szCs w:val="28"/>
        </w:rPr>
        <w:t>4</w:t>
      </w:r>
      <w:r w:rsidRPr="00FF5314">
        <w:rPr>
          <w:rFonts w:ascii="Arial" w:hAnsi="Arial" w:cs="Arial"/>
          <w:sz w:val="28"/>
          <w:szCs w:val="28"/>
        </w:rPr>
        <w:t xml:space="preserve"> Требования </w:t>
      </w:r>
      <w:r w:rsidR="00FA7D32" w:rsidRPr="00FF5314">
        <w:rPr>
          <w:rFonts w:ascii="Arial" w:hAnsi="Arial" w:cs="Arial"/>
          <w:sz w:val="28"/>
          <w:szCs w:val="28"/>
        </w:rPr>
        <w:t>к</w:t>
      </w:r>
      <w:r w:rsidRPr="00FF5314">
        <w:rPr>
          <w:rFonts w:ascii="Arial" w:hAnsi="Arial" w:cs="Arial"/>
          <w:sz w:val="28"/>
          <w:szCs w:val="28"/>
        </w:rPr>
        <w:t xml:space="preserve"> эксплуатации изделий остекления приводит и</w:t>
      </w:r>
      <w:r w:rsidRPr="00FF5314">
        <w:rPr>
          <w:rFonts w:ascii="Arial" w:hAnsi="Arial" w:cs="Arial"/>
          <w:sz w:val="28"/>
          <w:szCs w:val="28"/>
        </w:rPr>
        <w:t>з</w:t>
      </w:r>
      <w:r w:rsidRPr="00FF5314">
        <w:rPr>
          <w:rFonts w:ascii="Arial" w:hAnsi="Arial" w:cs="Arial"/>
          <w:sz w:val="28"/>
          <w:szCs w:val="28"/>
        </w:rPr>
        <w:t xml:space="preserve">готовитель в эксплуатационных документах, оформленных по </w:t>
      </w:r>
      <w:r w:rsidR="00416CDA" w:rsidRPr="00FF5314">
        <w:rPr>
          <w:rFonts w:ascii="Arial" w:hAnsi="Arial" w:cs="Arial"/>
          <w:sz w:val="28"/>
          <w:szCs w:val="28"/>
        </w:rPr>
        <w:br/>
      </w:r>
      <w:r w:rsidRPr="00FF5314">
        <w:rPr>
          <w:rFonts w:ascii="Arial" w:hAnsi="Arial" w:cs="Arial"/>
          <w:sz w:val="28"/>
          <w:szCs w:val="28"/>
        </w:rPr>
        <w:t>ГОСТ 2.601</w:t>
      </w:r>
      <w:r w:rsidR="00416CDA" w:rsidRPr="00FF5314">
        <w:rPr>
          <w:rStyle w:val="afc"/>
          <w:rFonts w:ascii="Arial" w:hAnsi="Arial" w:cs="Arial"/>
          <w:sz w:val="28"/>
          <w:szCs w:val="28"/>
        </w:rPr>
        <w:footnoteReference w:customMarkFollows="1" w:id="8"/>
        <w:t>1</w:t>
      </w:r>
      <w:r w:rsidR="00DD24D8" w:rsidRPr="00FF5314">
        <w:rPr>
          <w:rFonts w:ascii="Arial" w:hAnsi="Arial" w:cs="Arial"/>
          <w:sz w:val="28"/>
          <w:szCs w:val="28"/>
          <w:vertAlign w:val="superscript"/>
        </w:rPr>
        <w:t>)</w:t>
      </w:r>
      <w:r w:rsidRPr="00FF5314">
        <w:rPr>
          <w:rFonts w:ascii="Arial" w:hAnsi="Arial" w:cs="Arial"/>
          <w:sz w:val="28"/>
          <w:szCs w:val="28"/>
        </w:rPr>
        <w:t>.</w:t>
      </w:r>
    </w:p>
    <w:p w:rsidR="00D71421" w:rsidRPr="00FF5314" w:rsidRDefault="00D71421" w:rsidP="00143F4A">
      <w:pPr>
        <w:pStyle w:val="21"/>
        <w:spacing w:line="360" w:lineRule="auto"/>
        <w:rPr>
          <w:rFonts w:ascii="Arial" w:hAnsi="Arial" w:cs="Arial"/>
        </w:rPr>
      </w:pPr>
    </w:p>
    <w:p w:rsidR="004803E6" w:rsidRPr="00FF5314" w:rsidRDefault="004803E6" w:rsidP="00143F4A">
      <w:pPr>
        <w:spacing w:line="360" w:lineRule="auto"/>
        <w:ind w:firstLine="720"/>
        <w:jc w:val="both"/>
        <w:rPr>
          <w:rFonts w:ascii="Arial" w:hAnsi="Arial" w:cs="Arial"/>
          <w:b/>
          <w:sz w:val="32"/>
        </w:rPr>
      </w:pPr>
      <w:r w:rsidRPr="00FF5314">
        <w:rPr>
          <w:rFonts w:ascii="Arial" w:hAnsi="Arial" w:cs="Arial"/>
          <w:b/>
          <w:sz w:val="32"/>
        </w:rPr>
        <w:t>1</w:t>
      </w:r>
      <w:r w:rsidR="008E53A9" w:rsidRPr="00FF5314">
        <w:rPr>
          <w:rFonts w:ascii="Arial" w:hAnsi="Arial" w:cs="Arial"/>
          <w:b/>
          <w:sz w:val="32"/>
        </w:rPr>
        <w:t>1</w:t>
      </w:r>
      <w:r w:rsidRPr="00FF5314">
        <w:rPr>
          <w:rFonts w:ascii="Arial" w:hAnsi="Arial" w:cs="Arial"/>
          <w:b/>
          <w:sz w:val="32"/>
        </w:rPr>
        <w:t xml:space="preserve"> Гарантии изготовителя</w:t>
      </w:r>
    </w:p>
    <w:p w:rsidR="006C38BF" w:rsidRPr="00FF5314" w:rsidRDefault="004803E6" w:rsidP="002262B5">
      <w:pPr>
        <w:spacing w:line="360" w:lineRule="auto"/>
        <w:ind w:firstLine="709"/>
        <w:jc w:val="both"/>
        <w:rPr>
          <w:rFonts w:ascii="Arial" w:hAnsi="Arial" w:cs="Arial"/>
          <w:i/>
          <w:strike/>
        </w:rPr>
      </w:pPr>
      <w:r w:rsidRPr="00FF5314">
        <w:rPr>
          <w:rFonts w:ascii="Arial" w:hAnsi="Arial" w:cs="Arial"/>
          <w:sz w:val="28"/>
          <w:szCs w:val="28"/>
        </w:rPr>
        <w:t>1</w:t>
      </w:r>
      <w:r w:rsidR="008E53A9" w:rsidRPr="00FF5314">
        <w:rPr>
          <w:rFonts w:ascii="Arial" w:hAnsi="Arial" w:cs="Arial"/>
          <w:sz w:val="28"/>
          <w:szCs w:val="28"/>
        </w:rPr>
        <w:t>1</w:t>
      </w:r>
      <w:r w:rsidRPr="00FF5314">
        <w:rPr>
          <w:rFonts w:ascii="Arial" w:hAnsi="Arial" w:cs="Arial"/>
          <w:sz w:val="28"/>
          <w:szCs w:val="28"/>
        </w:rPr>
        <w:t>.1 Гарантийный срок эксплуатации многослойных и закаленных стекол по ГОСТ 32565</w:t>
      </w:r>
      <w:r w:rsidR="001D0075" w:rsidRPr="00FF5314">
        <w:rPr>
          <w:rFonts w:ascii="Arial" w:hAnsi="Arial" w:cs="Arial"/>
          <w:sz w:val="28"/>
          <w:szCs w:val="28"/>
        </w:rPr>
        <w:t>, стеклопакетов по ГОСТ 32568</w:t>
      </w:r>
      <w:r w:rsidRPr="00FF5314">
        <w:rPr>
          <w:rFonts w:ascii="Arial" w:hAnsi="Arial" w:cs="Arial"/>
          <w:sz w:val="28"/>
          <w:szCs w:val="28"/>
        </w:rPr>
        <w:t xml:space="preserve"> должен соотве</w:t>
      </w:r>
      <w:r w:rsidRPr="00FF5314">
        <w:rPr>
          <w:rFonts w:ascii="Arial" w:hAnsi="Arial" w:cs="Arial"/>
          <w:sz w:val="28"/>
          <w:szCs w:val="28"/>
        </w:rPr>
        <w:t>т</w:t>
      </w:r>
      <w:r w:rsidRPr="00FF5314">
        <w:rPr>
          <w:rFonts w:ascii="Arial" w:hAnsi="Arial" w:cs="Arial"/>
          <w:sz w:val="28"/>
          <w:szCs w:val="28"/>
        </w:rPr>
        <w:t>ствовать гарантийному сроку эксплуатации железнодорожного подви</w:t>
      </w:r>
      <w:r w:rsidRPr="00FF5314">
        <w:rPr>
          <w:rFonts w:ascii="Arial" w:hAnsi="Arial" w:cs="Arial"/>
          <w:sz w:val="28"/>
          <w:szCs w:val="28"/>
        </w:rPr>
        <w:t>ж</w:t>
      </w:r>
      <w:r w:rsidR="006C38BF" w:rsidRPr="00FF5314">
        <w:rPr>
          <w:rFonts w:ascii="Arial" w:hAnsi="Arial" w:cs="Arial"/>
          <w:sz w:val="28"/>
          <w:szCs w:val="28"/>
        </w:rPr>
        <w:t>ного состава</w:t>
      </w:r>
      <w:r w:rsidR="006D69B2" w:rsidRPr="00FF5314">
        <w:rPr>
          <w:rFonts w:ascii="Arial" w:hAnsi="Arial" w:cs="Arial"/>
          <w:sz w:val="28"/>
          <w:szCs w:val="28"/>
        </w:rPr>
        <w:t xml:space="preserve"> по конструкторской документации, а г</w:t>
      </w:r>
      <w:r w:rsidR="00B20FA7" w:rsidRPr="00FF5314">
        <w:rPr>
          <w:rFonts w:ascii="Arial" w:hAnsi="Arial" w:cs="Arial"/>
          <w:sz w:val="28"/>
          <w:szCs w:val="28"/>
        </w:rPr>
        <w:t xml:space="preserve">арантийный срок эксплуатации стекол и стеклопакетов, выпускаемых по </w:t>
      </w:r>
      <w:r w:rsidR="003071E2" w:rsidRPr="00FF5314">
        <w:rPr>
          <w:rFonts w:ascii="Arial" w:hAnsi="Arial" w:cs="Arial"/>
          <w:sz w:val="28"/>
          <w:szCs w:val="28"/>
        </w:rPr>
        <w:t xml:space="preserve">конструкторской документации </w:t>
      </w:r>
      <w:r w:rsidR="00B20FA7" w:rsidRPr="00FF5314">
        <w:rPr>
          <w:rFonts w:ascii="Arial" w:hAnsi="Arial" w:cs="Arial"/>
          <w:sz w:val="28"/>
          <w:szCs w:val="28"/>
        </w:rPr>
        <w:t>изготовителя изделий остекления, согласованн</w:t>
      </w:r>
      <w:r w:rsidR="00910428" w:rsidRPr="00FF5314">
        <w:rPr>
          <w:rFonts w:ascii="Arial" w:hAnsi="Arial" w:cs="Arial"/>
          <w:sz w:val="28"/>
          <w:szCs w:val="28"/>
        </w:rPr>
        <w:t>ой</w:t>
      </w:r>
      <w:r w:rsidR="00B20FA7" w:rsidRPr="00FF5314">
        <w:rPr>
          <w:rFonts w:ascii="Arial" w:hAnsi="Arial" w:cs="Arial"/>
          <w:sz w:val="28"/>
          <w:szCs w:val="28"/>
        </w:rPr>
        <w:t xml:space="preserve"> с з</w:t>
      </w:r>
      <w:r w:rsidR="00B20FA7" w:rsidRPr="00FF5314">
        <w:rPr>
          <w:rFonts w:ascii="Arial" w:hAnsi="Arial" w:cs="Arial"/>
          <w:sz w:val="28"/>
          <w:szCs w:val="28"/>
        </w:rPr>
        <w:t>а</w:t>
      </w:r>
      <w:r w:rsidR="00B20FA7" w:rsidRPr="00FF5314">
        <w:rPr>
          <w:rFonts w:ascii="Arial" w:hAnsi="Arial" w:cs="Arial"/>
          <w:sz w:val="28"/>
          <w:szCs w:val="28"/>
        </w:rPr>
        <w:t>казчиком, должен быть установлен в данн</w:t>
      </w:r>
      <w:r w:rsidR="006D69B2" w:rsidRPr="00FF5314">
        <w:rPr>
          <w:rFonts w:ascii="Arial" w:hAnsi="Arial" w:cs="Arial"/>
          <w:sz w:val="28"/>
          <w:szCs w:val="28"/>
        </w:rPr>
        <w:t>ой</w:t>
      </w:r>
      <w:r w:rsidR="00B20FA7" w:rsidRPr="00FF5314">
        <w:rPr>
          <w:rFonts w:ascii="Arial" w:hAnsi="Arial" w:cs="Arial"/>
          <w:sz w:val="28"/>
          <w:szCs w:val="28"/>
        </w:rPr>
        <w:t xml:space="preserve"> </w:t>
      </w:r>
      <w:r w:rsidR="00F726C5" w:rsidRPr="00FF5314">
        <w:rPr>
          <w:rFonts w:ascii="Arial" w:hAnsi="Arial" w:cs="Arial"/>
          <w:sz w:val="28"/>
          <w:szCs w:val="28"/>
        </w:rPr>
        <w:t>конструкторской докуме</w:t>
      </w:r>
      <w:r w:rsidR="00F726C5" w:rsidRPr="00FF5314">
        <w:rPr>
          <w:rFonts w:ascii="Arial" w:hAnsi="Arial" w:cs="Arial"/>
          <w:sz w:val="28"/>
          <w:szCs w:val="28"/>
        </w:rPr>
        <w:t>н</w:t>
      </w:r>
      <w:r w:rsidR="00F726C5" w:rsidRPr="00FF5314">
        <w:rPr>
          <w:rFonts w:ascii="Arial" w:hAnsi="Arial" w:cs="Arial"/>
          <w:sz w:val="28"/>
          <w:szCs w:val="28"/>
        </w:rPr>
        <w:t>тации</w:t>
      </w:r>
      <w:r w:rsidR="00B20FA7" w:rsidRPr="00FF5314">
        <w:rPr>
          <w:rFonts w:ascii="Arial" w:hAnsi="Arial" w:cs="Arial"/>
          <w:sz w:val="28"/>
          <w:szCs w:val="28"/>
        </w:rPr>
        <w:t>.</w:t>
      </w:r>
      <w:r w:rsidR="00D901DA" w:rsidRPr="00FF5314">
        <w:rPr>
          <w:rFonts w:ascii="Arial" w:hAnsi="Arial" w:cs="Arial"/>
          <w:i/>
          <w:sz w:val="28"/>
          <w:szCs w:val="28"/>
        </w:rPr>
        <w:t xml:space="preserve"> </w:t>
      </w:r>
      <w:r w:rsidR="006C38BF" w:rsidRPr="00FF5314">
        <w:rPr>
          <w:rFonts w:ascii="Arial" w:hAnsi="Arial" w:cs="Arial"/>
          <w:sz w:val="28"/>
          <w:szCs w:val="28"/>
        </w:rPr>
        <w:br w:type="page"/>
      </w:r>
    </w:p>
    <w:p w:rsidR="00E223FE" w:rsidRPr="00FF5314" w:rsidRDefault="00E223FE" w:rsidP="00A85CF4">
      <w:pPr>
        <w:rPr>
          <w:rFonts w:ascii="Arial" w:hAnsi="Arial" w:cs="Arial"/>
          <w:sz w:val="28"/>
          <w:szCs w:val="28"/>
        </w:rPr>
      </w:pPr>
    </w:p>
    <w:p w:rsidR="006C38BF" w:rsidRPr="00FF5314" w:rsidRDefault="006C38BF" w:rsidP="006C38BF">
      <w:pPr>
        <w:rPr>
          <w:rFonts w:ascii="Arial" w:hAnsi="Arial" w:cs="Arial"/>
          <w:sz w:val="28"/>
          <w:szCs w:val="28"/>
        </w:rPr>
      </w:pPr>
    </w:p>
    <w:p w:rsidR="006C38BF" w:rsidRPr="00FF5314" w:rsidRDefault="006C38BF" w:rsidP="006C38BF">
      <w:pPr>
        <w:rPr>
          <w:rFonts w:ascii="Arial" w:hAnsi="Arial" w:cs="Arial"/>
          <w:sz w:val="28"/>
          <w:szCs w:val="28"/>
        </w:rPr>
      </w:pPr>
    </w:p>
    <w:p w:rsidR="006C38BF" w:rsidRPr="00FF5314" w:rsidRDefault="006C38BF" w:rsidP="006C38BF">
      <w:pPr>
        <w:jc w:val="both"/>
        <w:rPr>
          <w:rFonts w:ascii="Arial" w:hAnsi="Arial" w:cs="Arial"/>
          <w:sz w:val="28"/>
          <w:szCs w:val="28"/>
        </w:rPr>
      </w:pPr>
    </w:p>
    <w:p w:rsidR="006C38BF" w:rsidRPr="00FF5314" w:rsidRDefault="006C38BF" w:rsidP="006C38BF">
      <w:pPr>
        <w:pStyle w:val="1"/>
        <w:pBdr>
          <w:top w:val="single" w:sz="4" w:space="0" w:color="auto"/>
        </w:pBdr>
        <w:rPr>
          <w:rFonts w:ascii="Arial" w:hAnsi="Arial" w:cs="Arial"/>
        </w:rPr>
      </w:pPr>
    </w:p>
    <w:p w:rsidR="006C38BF" w:rsidRPr="00FF5314" w:rsidRDefault="006C38BF" w:rsidP="006C38BF">
      <w:pPr>
        <w:pStyle w:val="1"/>
        <w:pBdr>
          <w:top w:val="single" w:sz="4" w:space="0" w:color="auto"/>
        </w:pBdr>
        <w:rPr>
          <w:rFonts w:ascii="Arial" w:hAnsi="Arial" w:cs="Arial"/>
          <w:szCs w:val="28"/>
        </w:rPr>
      </w:pPr>
      <w:r w:rsidRPr="00FF5314">
        <w:rPr>
          <w:rFonts w:ascii="Arial" w:hAnsi="Arial" w:cs="Arial"/>
        </w:rPr>
        <w:t xml:space="preserve">УДК 625.2:006.354                         </w:t>
      </w:r>
      <w:r w:rsidRPr="00FF5314">
        <w:rPr>
          <w:rFonts w:ascii="Arial" w:hAnsi="Arial" w:cs="Arial"/>
          <w:szCs w:val="20"/>
        </w:rPr>
        <w:t xml:space="preserve">МКС 45.040                ОКПД 2  </w:t>
      </w:r>
      <w:r w:rsidRPr="00FF5314">
        <w:rPr>
          <w:rFonts w:ascii="Arial" w:hAnsi="Arial" w:cs="Arial"/>
          <w:szCs w:val="28"/>
        </w:rPr>
        <w:t>23.12.12</w:t>
      </w:r>
    </w:p>
    <w:p w:rsidR="006C38BF" w:rsidRPr="00FF5314" w:rsidRDefault="006C38BF" w:rsidP="006C38BF">
      <w:pPr>
        <w:rPr>
          <w:rFonts w:ascii="Arial" w:hAnsi="Arial" w:cs="Arial"/>
          <w:sz w:val="28"/>
          <w:szCs w:val="28"/>
        </w:rPr>
      </w:pPr>
      <w:r w:rsidRPr="00FF531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</w:t>
      </w:r>
      <w:r w:rsidRPr="00FF5314">
        <w:rPr>
          <w:rFonts w:ascii="Arial" w:hAnsi="Arial" w:cs="Arial"/>
        </w:rPr>
        <w:t xml:space="preserve">  </w:t>
      </w:r>
      <w:r w:rsidRPr="00FF5314">
        <w:rPr>
          <w:rFonts w:ascii="Arial" w:hAnsi="Arial" w:cs="Arial"/>
          <w:sz w:val="28"/>
          <w:szCs w:val="28"/>
        </w:rPr>
        <w:t>23.12.13</w:t>
      </w:r>
    </w:p>
    <w:p w:rsidR="006C38BF" w:rsidRPr="00FF5314" w:rsidRDefault="006C38BF" w:rsidP="006C38BF">
      <w:pPr>
        <w:rPr>
          <w:rFonts w:ascii="Arial" w:hAnsi="Arial" w:cs="Arial"/>
        </w:rPr>
      </w:pPr>
    </w:p>
    <w:p w:rsidR="006C38BF" w:rsidRPr="00FF5314" w:rsidRDefault="006C38BF" w:rsidP="006C38BF">
      <w:pPr>
        <w:pStyle w:val="30"/>
        <w:ind w:firstLine="0"/>
        <w:rPr>
          <w:rFonts w:ascii="Arial" w:hAnsi="Arial" w:cs="Arial"/>
          <w:b w:val="0"/>
        </w:rPr>
      </w:pPr>
      <w:r w:rsidRPr="00FF5314">
        <w:rPr>
          <w:rFonts w:ascii="Arial" w:hAnsi="Arial" w:cs="Arial"/>
          <w:b w:val="0"/>
        </w:rPr>
        <w:t xml:space="preserve">Ключевые слова: железнодорожный подвижной состав, изделия </w:t>
      </w:r>
      <w:r w:rsidR="002262B5" w:rsidRPr="00FF5314">
        <w:rPr>
          <w:rFonts w:ascii="Arial" w:hAnsi="Arial" w:cs="Arial"/>
          <w:b w:val="0"/>
        </w:rPr>
        <w:t xml:space="preserve">           </w:t>
      </w:r>
      <w:r w:rsidRPr="00FF5314">
        <w:rPr>
          <w:rFonts w:ascii="Arial" w:hAnsi="Arial" w:cs="Arial"/>
          <w:b w:val="0"/>
        </w:rPr>
        <w:t>остекления, лобовые стекла, боковые стекла</w:t>
      </w:r>
    </w:p>
    <w:p w:rsidR="006C38BF" w:rsidRPr="00FF5314" w:rsidRDefault="006C38BF" w:rsidP="006C38BF">
      <w:pPr>
        <w:pBdr>
          <w:top w:val="single" w:sz="4" w:space="1" w:color="auto"/>
        </w:pBdr>
        <w:ind w:firstLine="720"/>
        <w:jc w:val="both"/>
        <w:rPr>
          <w:rFonts w:ascii="Arial" w:hAnsi="Arial" w:cs="Arial"/>
          <w:sz w:val="28"/>
        </w:rPr>
      </w:pPr>
    </w:p>
    <w:p w:rsidR="006C38BF" w:rsidRPr="00FF5314" w:rsidRDefault="006C38BF" w:rsidP="006C38BF">
      <w:pPr>
        <w:pBdr>
          <w:top w:val="single" w:sz="4" w:space="1" w:color="auto"/>
        </w:pBdr>
        <w:ind w:firstLine="720"/>
        <w:jc w:val="both"/>
        <w:rPr>
          <w:rFonts w:ascii="Arial" w:hAnsi="Arial" w:cs="Arial"/>
          <w:sz w:val="28"/>
        </w:rPr>
      </w:pPr>
    </w:p>
    <w:p w:rsidR="006C38BF" w:rsidRPr="00FF5314" w:rsidRDefault="006C38BF" w:rsidP="006C38BF">
      <w:pPr>
        <w:pBdr>
          <w:top w:val="single" w:sz="4" w:space="1" w:color="auto"/>
        </w:pBdr>
        <w:ind w:firstLine="720"/>
        <w:jc w:val="both"/>
        <w:rPr>
          <w:rFonts w:ascii="Arial" w:hAnsi="Arial" w:cs="Arial"/>
          <w:sz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041"/>
        <w:gridCol w:w="2438"/>
        <w:gridCol w:w="2518"/>
      </w:tblGrid>
      <w:tr w:rsidR="00FF5314" w:rsidRPr="00FF5314" w:rsidTr="004F4E0A">
        <w:tc>
          <w:tcPr>
            <w:tcW w:w="5041" w:type="dxa"/>
            <w:shd w:val="clear" w:color="auto" w:fill="auto"/>
          </w:tcPr>
          <w:p w:rsidR="006C38BF" w:rsidRPr="00FF5314" w:rsidRDefault="006C38BF" w:rsidP="004F4E0A">
            <w:pPr>
              <w:rPr>
                <w:rFonts w:ascii="Arial" w:hAnsi="Arial" w:cs="Arial"/>
                <w:sz w:val="28"/>
              </w:rPr>
            </w:pPr>
          </w:p>
          <w:p w:rsidR="006C38BF" w:rsidRPr="00FF5314" w:rsidRDefault="006C38BF" w:rsidP="004F4E0A">
            <w:pPr>
              <w:rPr>
                <w:rFonts w:ascii="Arial" w:hAnsi="Arial" w:cs="Arial"/>
                <w:sz w:val="28"/>
              </w:rPr>
            </w:pPr>
          </w:p>
          <w:p w:rsidR="00244E6B" w:rsidRPr="00FF5314" w:rsidRDefault="00244E6B" w:rsidP="004F4E0A">
            <w:pPr>
              <w:rPr>
                <w:rFonts w:ascii="Arial" w:hAnsi="Arial" w:cs="Arial"/>
                <w:sz w:val="28"/>
              </w:rPr>
            </w:pPr>
            <w:r w:rsidRPr="00FF5314">
              <w:rPr>
                <w:rFonts w:ascii="Arial" w:hAnsi="Arial" w:cs="Arial"/>
                <w:sz w:val="28"/>
              </w:rPr>
              <w:t>З</w:t>
            </w:r>
            <w:r w:rsidR="006C38BF" w:rsidRPr="00FF5314">
              <w:rPr>
                <w:rFonts w:ascii="Arial" w:hAnsi="Arial" w:cs="Arial"/>
                <w:sz w:val="28"/>
              </w:rPr>
              <w:t xml:space="preserve">аместитель </w:t>
            </w:r>
          </w:p>
          <w:p w:rsidR="006C38BF" w:rsidRPr="00FF5314" w:rsidRDefault="006C38BF" w:rsidP="004F4E0A">
            <w:pPr>
              <w:rPr>
                <w:rFonts w:ascii="Arial" w:hAnsi="Arial" w:cs="Arial"/>
                <w:sz w:val="28"/>
              </w:rPr>
            </w:pPr>
            <w:r w:rsidRPr="00FF5314">
              <w:rPr>
                <w:rFonts w:ascii="Arial" w:hAnsi="Arial" w:cs="Arial"/>
                <w:sz w:val="28"/>
              </w:rPr>
              <w:t>Генерального директора</w:t>
            </w: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  <w:r w:rsidRPr="00FF5314">
              <w:rPr>
                <w:rFonts w:ascii="Arial" w:hAnsi="Arial" w:cs="Arial"/>
              </w:rPr>
              <w:t>АО «ВНИИЖТ»</w:t>
            </w: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2262B5" w:rsidRPr="00FF5314" w:rsidRDefault="00244E6B" w:rsidP="004F4E0A">
            <w:pPr>
              <w:pStyle w:val="a6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  <w:lang w:val="ru-RU"/>
              </w:rPr>
              <w:t>Заместитель н</w:t>
            </w:r>
            <w:r w:rsidR="006C38BF" w:rsidRPr="00FF5314">
              <w:rPr>
                <w:rFonts w:ascii="Arial" w:hAnsi="Arial" w:cs="Arial"/>
                <w:lang w:val="ru-RU"/>
              </w:rPr>
              <w:t>ачальник</w:t>
            </w:r>
            <w:r w:rsidRPr="00FF5314">
              <w:rPr>
                <w:rFonts w:ascii="Arial" w:hAnsi="Arial" w:cs="Arial"/>
                <w:lang w:val="ru-RU"/>
              </w:rPr>
              <w:t>а</w:t>
            </w:r>
            <w:r w:rsidR="006C38BF" w:rsidRPr="00FF5314">
              <w:rPr>
                <w:rFonts w:ascii="Arial" w:hAnsi="Arial" w:cs="Arial"/>
              </w:rPr>
              <w:t xml:space="preserve"> </w:t>
            </w: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  <w:lang w:val="ru-RU"/>
              </w:rPr>
              <w:t>Центра</w:t>
            </w:r>
            <w:r w:rsidR="002262B5" w:rsidRPr="00FF5314">
              <w:rPr>
                <w:rFonts w:ascii="Arial" w:hAnsi="Arial" w:cs="Arial"/>
              </w:rPr>
              <w:t xml:space="preserve"> </w:t>
            </w:r>
            <w:r w:rsidRPr="00FF5314">
              <w:rPr>
                <w:rFonts w:ascii="Arial" w:hAnsi="Arial" w:cs="Arial"/>
              </w:rPr>
              <w:t xml:space="preserve">«Стандартизация и </w:t>
            </w: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  <w:r w:rsidRPr="00FF5314">
              <w:rPr>
                <w:rFonts w:ascii="Arial" w:hAnsi="Arial" w:cs="Arial"/>
              </w:rPr>
              <w:t>техническо</w:t>
            </w:r>
            <w:r w:rsidRPr="00FF5314">
              <w:rPr>
                <w:rFonts w:ascii="Arial" w:hAnsi="Arial" w:cs="Arial"/>
                <w:lang w:val="ru-RU"/>
              </w:rPr>
              <w:t>е</w:t>
            </w:r>
            <w:r w:rsidRPr="00FF5314">
              <w:rPr>
                <w:rFonts w:ascii="Arial" w:hAnsi="Arial" w:cs="Arial"/>
              </w:rPr>
              <w:t xml:space="preserve"> регулировани</w:t>
            </w:r>
            <w:r w:rsidRPr="00FF5314">
              <w:rPr>
                <w:rFonts w:ascii="Arial" w:hAnsi="Arial" w:cs="Arial"/>
                <w:lang w:val="ru-RU"/>
              </w:rPr>
              <w:t>е</w:t>
            </w:r>
            <w:r w:rsidRPr="00FF5314">
              <w:rPr>
                <w:rFonts w:ascii="Arial" w:hAnsi="Arial" w:cs="Arial"/>
              </w:rPr>
              <w:t>»</w:t>
            </w: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6C38BF" w:rsidRPr="00FF5314" w:rsidRDefault="006C38BF" w:rsidP="004F4E0A">
            <w:pPr>
              <w:pStyle w:val="a6"/>
              <w:jc w:val="right"/>
              <w:rPr>
                <w:rFonts w:ascii="Arial" w:hAnsi="Arial" w:cs="Arial"/>
              </w:rPr>
            </w:pPr>
          </w:p>
        </w:tc>
        <w:tc>
          <w:tcPr>
            <w:tcW w:w="2518" w:type="dxa"/>
            <w:shd w:val="clear" w:color="auto" w:fill="auto"/>
          </w:tcPr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6C38BF" w:rsidRPr="00FF5314" w:rsidRDefault="00244E6B" w:rsidP="004F4E0A">
            <w:pPr>
              <w:pStyle w:val="a6"/>
              <w:rPr>
                <w:rFonts w:ascii="Arial" w:hAnsi="Arial" w:cs="Arial"/>
                <w:lang w:val="ru-RU"/>
              </w:rPr>
            </w:pPr>
            <w:r w:rsidRPr="00FF5314">
              <w:rPr>
                <w:rFonts w:ascii="Arial" w:hAnsi="Arial" w:cs="Arial"/>
                <w:lang w:val="ru-RU"/>
              </w:rPr>
              <w:t>С.Е.</w:t>
            </w:r>
            <w:r w:rsidR="006C38BF" w:rsidRPr="00FF5314">
              <w:rPr>
                <w:rFonts w:ascii="Arial" w:hAnsi="Arial" w:cs="Arial"/>
                <w:lang w:val="ru-RU"/>
              </w:rPr>
              <w:t xml:space="preserve"> </w:t>
            </w:r>
            <w:r w:rsidRPr="00FF5314">
              <w:rPr>
                <w:rFonts w:ascii="Arial" w:hAnsi="Arial" w:cs="Arial"/>
                <w:lang w:val="ru-RU"/>
              </w:rPr>
              <w:t>Ададуров</w:t>
            </w: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6C38BF" w:rsidRPr="00FF5314" w:rsidRDefault="00D05150" w:rsidP="00244E6B">
            <w:pPr>
              <w:pStyle w:val="a6"/>
              <w:rPr>
                <w:rFonts w:ascii="Arial" w:hAnsi="Arial" w:cs="Arial"/>
                <w:lang w:val="ru-RU"/>
              </w:rPr>
            </w:pPr>
            <w:r w:rsidRPr="00FF5314">
              <w:rPr>
                <w:rFonts w:ascii="Arial" w:hAnsi="Arial" w:cs="Arial"/>
                <w:lang w:val="ru-RU"/>
              </w:rPr>
              <w:t>А.</w:t>
            </w:r>
            <w:r w:rsidR="00244E6B" w:rsidRPr="00FF5314">
              <w:rPr>
                <w:rFonts w:ascii="Arial" w:hAnsi="Arial" w:cs="Arial"/>
                <w:lang w:val="ru-RU"/>
              </w:rPr>
              <w:t>Е.</w:t>
            </w:r>
            <w:r w:rsidRPr="00FF5314">
              <w:rPr>
                <w:rFonts w:ascii="Arial" w:hAnsi="Arial" w:cs="Arial"/>
                <w:lang w:val="ru-RU"/>
              </w:rPr>
              <w:t xml:space="preserve"> </w:t>
            </w:r>
            <w:r w:rsidR="00244E6B" w:rsidRPr="00FF5314">
              <w:rPr>
                <w:rFonts w:ascii="Arial" w:hAnsi="Arial" w:cs="Arial"/>
                <w:lang w:val="ru-RU"/>
              </w:rPr>
              <w:t>Петросян</w:t>
            </w:r>
          </w:p>
        </w:tc>
      </w:tr>
      <w:tr w:rsidR="003266CC" w:rsidRPr="00FF5314" w:rsidTr="004F4E0A">
        <w:tc>
          <w:tcPr>
            <w:tcW w:w="5041" w:type="dxa"/>
            <w:shd w:val="clear" w:color="auto" w:fill="auto"/>
            <w:vAlign w:val="center"/>
          </w:tcPr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  <w:r w:rsidRPr="00FF5314">
              <w:rPr>
                <w:rFonts w:ascii="Arial" w:hAnsi="Arial" w:cs="Arial"/>
              </w:rPr>
              <w:t xml:space="preserve">Руководитель </w:t>
            </w:r>
            <w:r w:rsidRPr="00FF5314">
              <w:rPr>
                <w:rFonts w:ascii="Arial" w:hAnsi="Arial" w:cs="Arial"/>
                <w:lang w:val="ru-RU"/>
              </w:rPr>
              <w:t xml:space="preserve">и </w:t>
            </w: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  <w:lang w:val="ru-RU"/>
              </w:rPr>
              <w:t xml:space="preserve">исполнитель </w:t>
            </w:r>
            <w:r w:rsidRPr="00FF5314">
              <w:rPr>
                <w:rFonts w:ascii="Arial" w:hAnsi="Arial" w:cs="Arial"/>
              </w:rPr>
              <w:t>разработки,</w:t>
            </w: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  <w:lang w:val="ru-RU"/>
              </w:rPr>
              <w:t>главный специалист</w:t>
            </w:r>
          </w:p>
        </w:tc>
        <w:tc>
          <w:tcPr>
            <w:tcW w:w="2438" w:type="dxa"/>
            <w:shd w:val="clear" w:color="auto" w:fill="auto"/>
          </w:tcPr>
          <w:p w:rsidR="006C38BF" w:rsidRPr="00FF5314" w:rsidRDefault="006C38BF" w:rsidP="004F4E0A">
            <w:pPr>
              <w:pStyle w:val="a6"/>
              <w:jc w:val="right"/>
              <w:rPr>
                <w:rFonts w:ascii="Arial" w:hAnsi="Arial" w:cs="Arial"/>
              </w:rPr>
            </w:pPr>
          </w:p>
        </w:tc>
        <w:tc>
          <w:tcPr>
            <w:tcW w:w="2518" w:type="dxa"/>
            <w:shd w:val="clear" w:color="auto" w:fill="auto"/>
          </w:tcPr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  <w:p w:rsidR="006C38BF" w:rsidRPr="00FF5314" w:rsidRDefault="006C38BF" w:rsidP="004F4E0A">
            <w:pPr>
              <w:pStyle w:val="a6"/>
              <w:rPr>
                <w:rFonts w:ascii="Arial" w:hAnsi="Arial" w:cs="Arial"/>
              </w:rPr>
            </w:pPr>
            <w:r w:rsidRPr="00FF5314">
              <w:rPr>
                <w:rFonts w:ascii="Arial" w:hAnsi="Arial" w:cs="Arial"/>
              </w:rPr>
              <w:t>М.М. Гиншпарг</w:t>
            </w:r>
          </w:p>
        </w:tc>
      </w:tr>
      <w:tr w:rsidR="003266CC" w:rsidRPr="00FF5314" w:rsidTr="004F4E0A">
        <w:tc>
          <w:tcPr>
            <w:tcW w:w="5041" w:type="dxa"/>
            <w:shd w:val="clear" w:color="auto" w:fill="auto"/>
            <w:vAlign w:val="center"/>
          </w:tcPr>
          <w:p w:rsidR="00D05150" w:rsidRPr="00FF5314" w:rsidRDefault="00D05150" w:rsidP="004F4E0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D05150" w:rsidRPr="00FF5314" w:rsidRDefault="00D05150" w:rsidP="004F4E0A">
            <w:pPr>
              <w:pStyle w:val="a6"/>
              <w:jc w:val="right"/>
              <w:rPr>
                <w:rFonts w:ascii="Arial" w:hAnsi="Arial" w:cs="Arial"/>
              </w:rPr>
            </w:pPr>
          </w:p>
        </w:tc>
        <w:tc>
          <w:tcPr>
            <w:tcW w:w="2518" w:type="dxa"/>
            <w:shd w:val="clear" w:color="auto" w:fill="auto"/>
          </w:tcPr>
          <w:p w:rsidR="00D05150" w:rsidRPr="00FF5314" w:rsidRDefault="00D05150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</w:tc>
      </w:tr>
      <w:tr w:rsidR="00D05150" w:rsidRPr="00FF5314" w:rsidTr="004F4E0A">
        <w:tc>
          <w:tcPr>
            <w:tcW w:w="5041" w:type="dxa"/>
            <w:shd w:val="clear" w:color="auto" w:fill="auto"/>
            <w:vAlign w:val="center"/>
          </w:tcPr>
          <w:p w:rsidR="00D05150" w:rsidRPr="00FF5314" w:rsidRDefault="00D05150" w:rsidP="004F4E0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D05150" w:rsidRPr="00FF5314" w:rsidRDefault="00D05150" w:rsidP="004F4E0A">
            <w:pPr>
              <w:pStyle w:val="a6"/>
              <w:jc w:val="right"/>
              <w:rPr>
                <w:rFonts w:ascii="Arial" w:hAnsi="Arial" w:cs="Arial"/>
              </w:rPr>
            </w:pPr>
          </w:p>
        </w:tc>
        <w:tc>
          <w:tcPr>
            <w:tcW w:w="2518" w:type="dxa"/>
            <w:shd w:val="clear" w:color="auto" w:fill="auto"/>
          </w:tcPr>
          <w:p w:rsidR="00D05150" w:rsidRPr="00FF5314" w:rsidRDefault="00D05150" w:rsidP="004F4E0A">
            <w:pPr>
              <w:pStyle w:val="a6"/>
              <w:rPr>
                <w:rFonts w:ascii="Arial" w:hAnsi="Arial" w:cs="Arial"/>
                <w:lang w:val="ru-RU"/>
              </w:rPr>
            </w:pPr>
          </w:p>
        </w:tc>
      </w:tr>
    </w:tbl>
    <w:p w:rsidR="006C38BF" w:rsidRPr="00FF5314" w:rsidRDefault="006C38BF" w:rsidP="006C38BF">
      <w:pPr>
        <w:jc w:val="both"/>
        <w:rPr>
          <w:sz w:val="28"/>
          <w:szCs w:val="28"/>
        </w:rPr>
      </w:pPr>
    </w:p>
    <w:p w:rsidR="006C38BF" w:rsidRPr="00FF5314" w:rsidRDefault="006C38BF" w:rsidP="006C38BF">
      <w:pPr>
        <w:tabs>
          <w:tab w:val="left" w:pos="1440"/>
          <w:tab w:val="left" w:pos="7020"/>
        </w:tabs>
        <w:jc w:val="both"/>
        <w:rPr>
          <w:sz w:val="28"/>
        </w:rPr>
      </w:pPr>
    </w:p>
    <w:p w:rsidR="006C38BF" w:rsidRPr="00FF5314" w:rsidRDefault="006C38BF" w:rsidP="006C38BF">
      <w:pPr>
        <w:jc w:val="both"/>
        <w:rPr>
          <w:rFonts w:ascii="Arial" w:hAnsi="Arial" w:cs="Arial"/>
          <w:sz w:val="28"/>
        </w:rPr>
      </w:pPr>
    </w:p>
    <w:p w:rsidR="006C38BF" w:rsidRPr="00FF5314" w:rsidRDefault="006C38BF" w:rsidP="00A85CF4">
      <w:pPr>
        <w:rPr>
          <w:rFonts w:ascii="Arial" w:hAnsi="Arial" w:cs="Arial"/>
          <w:sz w:val="28"/>
          <w:szCs w:val="28"/>
        </w:rPr>
      </w:pPr>
    </w:p>
    <w:sectPr w:rsidR="006C38BF" w:rsidRPr="00FF5314" w:rsidSect="001844FD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134" w:right="1134" w:bottom="1079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21" w:rsidRDefault="006B7F21">
      <w:r>
        <w:separator/>
      </w:r>
    </w:p>
  </w:endnote>
  <w:endnote w:type="continuationSeparator" w:id="0">
    <w:p w:rsidR="006B7F21" w:rsidRDefault="006B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Default="00091410" w:rsidP="005253CA">
    <w:pPr>
      <w:pStyle w:val="a8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1410" w:rsidRDefault="0009141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Default="00091410" w:rsidP="005253CA">
    <w:pPr>
      <w:pStyle w:val="a8"/>
      <w:ind w:right="360" w:firstLine="360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Default="00091410" w:rsidP="00383E8B">
    <w:pPr>
      <w:pStyle w:val="a8"/>
      <w:framePr w:wrap="around" w:vAnchor="text" w:hAnchor="margin" w:xAlign="outside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91410" w:rsidRDefault="00091410" w:rsidP="00FD55BB">
    <w:pPr>
      <w:pStyle w:val="a8"/>
      <w:rPr>
        <w:rStyle w:val="a5"/>
      </w:rPr>
    </w:pPr>
  </w:p>
  <w:p w:rsidR="00091410" w:rsidRDefault="0009141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032076"/>
      <w:docPartObj>
        <w:docPartGallery w:val="Page Numbers (Bottom of Page)"/>
        <w:docPartUnique/>
      </w:docPartObj>
    </w:sdtPr>
    <w:sdtEndPr/>
    <w:sdtContent>
      <w:p w:rsidR="00091410" w:rsidRDefault="0009141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6E">
          <w:rPr>
            <w:noProof/>
          </w:rPr>
          <w:t>II</w:t>
        </w:r>
        <w:r>
          <w:fldChar w:fldCharType="end"/>
        </w:r>
      </w:p>
    </w:sdtContent>
  </w:sdt>
  <w:p w:rsidR="00091410" w:rsidRPr="0022542F" w:rsidRDefault="00091410" w:rsidP="001326A6">
    <w:pPr>
      <w:pStyle w:val="a8"/>
      <w:ind w:right="360" w:firstLine="360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835861"/>
      <w:docPartObj>
        <w:docPartGallery w:val="Page Numbers (Bottom of Page)"/>
        <w:docPartUnique/>
      </w:docPartObj>
    </w:sdtPr>
    <w:sdtEndPr/>
    <w:sdtContent>
      <w:p w:rsidR="00091410" w:rsidRDefault="000914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6E">
          <w:rPr>
            <w:noProof/>
          </w:rPr>
          <w:t>III</w:t>
        </w:r>
        <w:r>
          <w:fldChar w:fldCharType="end"/>
        </w:r>
      </w:p>
    </w:sdtContent>
  </w:sdt>
  <w:p w:rsidR="00091410" w:rsidRDefault="00091410" w:rsidP="001326A6">
    <w:pPr>
      <w:pStyle w:val="a8"/>
      <w:ind w:right="360" w:firstLine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Default="00091410">
    <w:pPr>
      <w:pStyle w:val="a8"/>
      <w:jc w:val="right"/>
    </w:pPr>
  </w:p>
  <w:p w:rsidR="00091410" w:rsidRDefault="00091410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5495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F5258" w:rsidRPr="00B02472" w:rsidRDefault="002F5258">
        <w:pPr>
          <w:pStyle w:val="a8"/>
          <w:rPr>
            <w:rFonts w:ascii="Arial" w:hAnsi="Arial" w:cs="Arial"/>
          </w:rPr>
        </w:pPr>
        <w:r w:rsidRPr="00B02472">
          <w:rPr>
            <w:rFonts w:ascii="Arial" w:hAnsi="Arial" w:cs="Arial"/>
          </w:rPr>
          <w:fldChar w:fldCharType="begin"/>
        </w:r>
        <w:r w:rsidRPr="00B02472">
          <w:rPr>
            <w:rFonts w:ascii="Arial" w:hAnsi="Arial" w:cs="Arial"/>
          </w:rPr>
          <w:instrText>PAGE   \* MERGEFORMAT</w:instrText>
        </w:r>
        <w:r w:rsidRPr="00B02472">
          <w:rPr>
            <w:rFonts w:ascii="Arial" w:hAnsi="Arial" w:cs="Arial"/>
          </w:rPr>
          <w:fldChar w:fldCharType="separate"/>
        </w:r>
        <w:r w:rsidR="00F5016E">
          <w:rPr>
            <w:rFonts w:ascii="Arial" w:hAnsi="Arial" w:cs="Arial"/>
            <w:noProof/>
          </w:rPr>
          <w:t>32</w:t>
        </w:r>
        <w:r w:rsidRPr="00B02472">
          <w:rPr>
            <w:rFonts w:ascii="Arial" w:hAnsi="Arial" w:cs="Arial"/>
          </w:rPr>
          <w:fldChar w:fldCharType="end"/>
        </w:r>
      </w:p>
    </w:sdtContent>
  </w:sdt>
  <w:p w:rsidR="002F5258" w:rsidRPr="0022542F" w:rsidRDefault="002F5258" w:rsidP="001326A6">
    <w:pPr>
      <w:pStyle w:val="a8"/>
      <w:ind w:right="360" w:firstLine="360"/>
      <w:rPr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823699"/>
      <w:docPartObj>
        <w:docPartGallery w:val="Page Numbers (Bottom of Page)"/>
        <w:docPartUnique/>
      </w:docPartObj>
    </w:sdtPr>
    <w:sdtEndPr/>
    <w:sdtContent>
      <w:p w:rsidR="002F5258" w:rsidRDefault="002F5258">
        <w:pPr>
          <w:pStyle w:val="a8"/>
          <w:jc w:val="right"/>
        </w:pPr>
        <w:r w:rsidRPr="00B02472">
          <w:rPr>
            <w:rFonts w:ascii="Arial" w:hAnsi="Arial" w:cs="Arial"/>
          </w:rPr>
          <w:fldChar w:fldCharType="begin"/>
        </w:r>
        <w:r w:rsidRPr="00B02472">
          <w:rPr>
            <w:rFonts w:ascii="Arial" w:hAnsi="Arial" w:cs="Arial"/>
          </w:rPr>
          <w:instrText>PAGE   \* MERGEFORMAT</w:instrText>
        </w:r>
        <w:r w:rsidRPr="00B02472">
          <w:rPr>
            <w:rFonts w:ascii="Arial" w:hAnsi="Arial" w:cs="Arial"/>
          </w:rPr>
          <w:fldChar w:fldCharType="separate"/>
        </w:r>
        <w:r w:rsidR="00F5016E">
          <w:rPr>
            <w:rFonts w:ascii="Arial" w:hAnsi="Arial" w:cs="Arial"/>
            <w:noProof/>
          </w:rPr>
          <w:t>33</w:t>
        </w:r>
        <w:r w:rsidRPr="00B02472">
          <w:rPr>
            <w:rFonts w:ascii="Arial" w:hAnsi="Arial" w:cs="Arial"/>
          </w:rPr>
          <w:fldChar w:fldCharType="end"/>
        </w:r>
      </w:p>
    </w:sdtContent>
  </w:sdt>
  <w:p w:rsidR="002F5258" w:rsidRPr="009227A6" w:rsidRDefault="002F5258" w:rsidP="009227A6">
    <w:pPr>
      <w:pStyle w:val="a8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21" w:rsidRDefault="006B7F21">
      <w:r>
        <w:separator/>
      </w:r>
    </w:p>
  </w:footnote>
  <w:footnote w:type="continuationSeparator" w:id="0">
    <w:p w:rsidR="006B7F21" w:rsidRDefault="006B7F21">
      <w:r>
        <w:continuationSeparator/>
      </w:r>
    </w:p>
  </w:footnote>
  <w:footnote w:id="1">
    <w:p w:rsidR="00091410" w:rsidRPr="005C4F4E" w:rsidRDefault="00091410" w:rsidP="004007DE">
      <w:pPr>
        <w:pStyle w:val="ad"/>
        <w:ind w:firstLine="709"/>
        <w:jc w:val="both"/>
        <w:rPr>
          <w:rFonts w:ascii="Arial" w:hAnsi="Arial" w:cs="Arial"/>
        </w:rPr>
      </w:pPr>
      <w:r w:rsidRPr="005C4F4E">
        <w:rPr>
          <w:rStyle w:val="afc"/>
          <w:rFonts w:ascii="Arial" w:hAnsi="Arial" w:cs="Arial"/>
        </w:rPr>
        <w:t>1)</w:t>
      </w:r>
      <w:r w:rsidRPr="005C4F4E">
        <w:rPr>
          <w:rFonts w:ascii="Arial" w:hAnsi="Arial" w:cs="Arial"/>
        </w:rPr>
        <w:t xml:space="preserve"> Действует только в</w:t>
      </w:r>
      <w:r w:rsidRPr="005C4F4E">
        <w:rPr>
          <w:rFonts w:ascii="Arial" w:hAnsi="Arial" w:cs="Arial"/>
          <w:bCs/>
          <w:iCs/>
        </w:rPr>
        <w:t xml:space="preserve"> Российской Федерации</w:t>
      </w:r>
      <w:r>
        <w:rPr>
          <w:rFonts w:ascii="Arial" w:hAnsi="Arial" w:cs="Arial"/>
          <w:bCs/>
          <w:iCs/>
        </w:rPr>
        <w:t>.</w:t>
      </w:r>
      <w:r w:rsidRPr="009F33D5">
        <w:rPr>
          <w:rFonts w:ascii="Arial" w:hAnsi="Arial" w:cs="Arial"/>
          <w:sz w:val="28"/>
          <w:szCs w:val="28"/>
        </w:rPr>
        <w:t xml:space="preserve"> </w:t>
      </w:r>
      <w:r w:rsidRPr="009F33D5">
        <w:rPr>
          <w:rFonts w:ascii="Arial" w:hAnsi="Arial" w:cs="Arial"/>
        </w:rPr>
        <w:t>На территории других стран, принявших ста</w:t>
      </w:r>
      <w:r w:rsidRPr="009F33D5">
        <w:rPr>
          <w:rFonts w:ascii="Arial" w:hAnsi="Arial" w:cs="Arial"/>
        </w:rPr>
        <w:t>н</w:t>
      </w:r>
      <w:r w:rsidRPr="009F33D5">
        <w:rPr>
          <w:rFonts w:ascii="Arial" w:hAnsi="Arial" w:cs="Arial"/>
        </w:rPr>
        <w:t>дарт</w:t>
      </w:r>
      <w:r>
        <w:rPr>
          <w:rFonts w:ascii="Arial" w:hAnsi="Arial" w:cs="Arial"/>
        </w:rPr>
        <w:t>,</w:t>
      </w:r>
      <w:r w:rsidRPr="009F33D5">
        <w:rPr>
          <w:rFonts w:ascii="Arial" w:hAnsi="Arial" w:cs="Arial"/>
        </w:rPr>
        <w:t xml:space="preserve"> в соответствии с национальными стандартами и нормативными документами, действующими на территории государства</w:t>
      </w:r>
      <w:r>
        <w:rPr>
          <w:rFonts w:ascii="Arial" w:hAnsi="Arial" w:cs="Arial"/>
        </w:rPr>
        <w:t>.</w:t>
      </w:r>
    </w:p>
  </w:footnote>
  <w:footnote w:id="2">
    <w:p w:rsidR="00091410" w:rsidRPr="005663ED" w:rsidRDefault="00091410" w:rsidP="001C0FE4">
      <w:pPr>
        <w:pStyle w:val="ad"/>
        <w:ind w:firstLine="709"/>
        <w:jc w:val="both"/>
        <w:rPr>
          <w:rFonts w:ascii="Arial" w:hAnsi="Arial" w:cs="Arial"/>
        </w:rPr>
      </w:pPr>
      <w:r w:rsidRPr="005663ED">
        <w:rPr>
          <w:rStyle w:val="afc"/>
          <w:rFonts w:ascii="Arial" w:hAnsi="Arial" w:cs="Arial"/>
        </w:rPr>
        <w:t>1)</w:t>
      </w:r>
      <w:r w:rsidRPr="005663ED">
        <w:rPr>
          <w:rFonts w:ascii="Arial" w:hAnsi="Arial" w:cs="Arial"/>
        </w:rPr>
        <w:t xml:space="preserve"> </w:t>
      </w:r>
      <w:r w:rsidRPr="005663ED">
        <w:rPr>
          <w:rFonts w:ascii="Arial" w:hAnsi="Arial" w:cs="Arial"/>
          <w:bCs/>
          <w:iCs/>
        </w:rPr>
        <w:t xml:space="preserve">В Российской Федерации - по </w:t>
      </w:r>
      <w:r w:rsidRPr="005663ED">
        <w:rPr>
          <w:rFonts w:ascii="Arial" w:hAnsi="Arial" w:cs="Arial"/>
          <w:snapToGrid w:val="0"/>
        </w:rPr>
        <w:t>ГОСТ Р 55183-2012 «Вагоны пассажирские локомотивной т</w:t>
      </w:r>
      <w:r w:rsidRPr="005663ED">
        <w:rPr>
          <w:rFonts w:ascii="Arial" w:hAnsi="Arial" w:cs="Arial"/>
          <w:snapToGrid w:val="0"/>
        </w:rPr>
        <w:t>я</w:t>
      </w:r>
      <w:r w:rsidRPr="005663ED">
        <w:rPr>
          <w:rFonts w:ascii="Arial" w:hAnsi="Arial" w:cs="Arial"/>
          <w:snapToGrid w:val="0"/>
        </w:rPr>
        <w:t>ги. Требования пожарной безопасности» (пункт 4.3.4)</w:t>
      </w:r>
      <w:r w:rsidRPr="005663ED">
        <w:rPr>
          <w:rFonts w:ascii="Arial" w:hAnsi="Arial" w:cs="Arial"/>
        </w:rPr>
        <w:t>.</w:t>
      </w:r>
    </w:p>
  </w:footnote>
  <w:footnote w:id="3">
    <w:p w:rsidR="00091410" w:rsidRPr="000B5468" w:rsidRDefault="00091410" w:rsidP="000B5468">
      <w:pPr>
        <w:pStyle w:val="ad"/>
        <w:ind w:firstLine="709"/>
        <w:jc w:val="both"/>
        <w:rPr>
          <w:rFonts w:ascii="Arial" w:hAnsi="Arial" w:cs="Arial"/>
        </w:rPr>
      </w:pPr>
      <w:r w:rsidRPr="000B5468">
        <w:rPr>
          <w:rStyle w:val="afc"/>
          <w:rFonts w:ascii="Arial" w:hAnsi="Arial" w:cs="Arial"/>
        </w:rPr>
        <w:t>1)</w:t>
      </w:r>
      <w:r w:rsidRPr="000B5468">
        <w:rPr>
          <w:rFonts w:ascii="Arial" w:hAnsi="Arial" w:cs="Arial"/>
        </w:rPr>
        <w:t xml:space="preserve"> </w:t>
      </w:r>
      <w:r w:rsidRPr="000B5468">
        <w:rPr>
          <w:rFonts w:ascii="Arial" w:hAnsi="Arial" w:cs="Arial"/>
          <w:bCs/>
          <w:iCs/>
        </w:rPr>
        <w:t xml:space="preserve">В Российской Федерации - по </w:t>
      </w:r>
      <w:r w:rsidRPr="000B5468">
        <w:rPr>
          <w:rFonts w:ascii="Arial" w:hAnsi="Arial" w:cs="Arial"/>
        </w:rPr>
        <w:t>Правилам по охране труда при погрузочно-разгрузочных р</w:t>
      </w:r>
      <w:r w:rsidRPr="000B5468">
        <w:rPr>
          <w:rFonts w:ascii="Arial" w:hAnsi="Arial" w:cs="Arial"/>
        </w:rPr>
        <w:t>а</w:t>
      </w:r>
      <w:r w:rsidRPr="000B5468">
        <w:rPr>
          <w:rFonts w:ascii="Arial" w:hAnsi="Arial" w:cs="Arial"/>
        </w:rPr>
        <w:t xml:space="preserve">ботах и размещении грузов, </w:t>
      </w:r>
      <w:r w:rsidRPr="000B5468">
        <w:rPr>
          <w:rFonts w:ascii="Arial" w:eastAsia="Batang" w:hAnsi="Arial" w:cs="Arial"/>
          <w:lang w:eastAsia="ko-KR"/>
        </w:rPr>
        <w:t>утв</w:t>
      </w:r>
      <w:r>
        <w:rPr>
          <w:rFonts w:ascii="Arial" w:eastAsia="Batang" w:hAnsi="Arial" w:cs="Arial"/>
          <w:lang w:eastAsia="ko-KR"/>
        </w:rPr>
        <w:t>ержденным</w:t>
      </w:r>
      <w:r w:rsidRPr="000B5468">
        <w:rPr>
          <w:rFonts w:ascii="Arial" w:eastAsia="Batang" w:hAnsi="Arial" w:cs="Arial"/>
          <w:lang w:eastAsia="ko-KR"/>
        </w:rPr>
        <w:t xml:space="preserve"> приказом </w:t>
      </w:r>
      <w:r>
        <w:rPr>
          <w:rFonts w:ascii="Arial" w:hAnsi="Arial" w:cs="Arial"/>
        </w:rPr>
        <w:t>Минтруда России от 28</w:t>
      </w:r>
      <w:r w:rsidRPr="000B5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октября </w:t>
      </w:r>
      <w:r w:rsidRPr="000B5468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0B5468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br/>
      </w:r>
      <w:r w:rsidRPr="000B546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753</w:t>
      </w:r>
      <w:r w:rsidRPr="000B5468">
        <w:rPr>
          <w:rFonts w:ascii="Arial" w:hAnsi="Arial" w:cs="Arial"/>
        </w:rPr>
        <w:t xml:space="preserve">н, зарегистрированным Минюстом России </w:t>
      </w:r>
      <w:r>
        <w:rPr>
          <w:rFonts w:ascii="Arial" w:hAnsi="Arial" w:cs="Arial"/>
        </w:rPr>
        <w:t>15 декабря 2020</w:t>
      </w:r>
      <w:r w:rsidRPr="000B5468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61471</w:t>
      </w:r>
      <w:r w:rsidRPr="000B5468">
        <w:rPr>
          <w:rFonts w:ascii="Arial" w:hAnsi="Arial" w:cs="Arial"/>
        </w:rPr>
        <w:t>.</w:t>
      </w:r>
    </w:p>
  </w:footnote>
  <w:footnote w:id="4">
    <w:p w:rsidR="00091410" w:rsidRDefault="00091410" w:rsidP="0070537C">
      <w:pPr>
        <w:pStyle w:val="ad"/>
        <w:ind w:firstLine="709"/>
        <w:jc w:val="both"/>
      </w:pPr>
      <w:r>
        <w:rPr>
          <w:rStyle w:val="afc"/>
        </w:rPr>
        <w:t>1)</w:t>
      </w:r>
      <w:r>
        <w:t xml:space="preserve"> </w:t>
      </w:r>
      <w:r w:rsidRPr="00964461">
        <w:rPr>
          <w:rFonts w:ascii="Arial" w:hAnsi="Arial" w:cs="Arial"/>
        </w:rPr>
        <w:t>В Российской Федерации действует ГОСТ Р 53308-2009 «Конструкции строительные. Св</w:t>
      </w:r>
      <w:r w:rsidRPr="00964461">
        <w:rPr>
          <w:rFonts w:ascii="Arial" w:hAnsi="Arial" w:cs="Arial"/>
        </w:rPr>
        <w:t>е</w:t>
      </w:r>
      <w:r w:rsidRPr="00964461">
        <w:rPr>
          <w:rFonts w:ascii="Arial" w:hAnsi="Arial" w:cs="Arial"/>
        </w:rPr>
        <w:t>топрозрачные ограждающие конструкции и заполнения проемов. Метод испытаний на огнесто</w:t>
      </w:r>
      <w:r w:rsidRPr="00964461">
        <w:rPr>
          <w:rFonts w:ascii="Arial" w:hAnsi="Arial" w:cs="Arial"/>
        </w:rPr>
        <w:t>й</w:t>
      </w:r>
      <w:r w:rsidRPr="00964461">
        <w:rPr>
          <w:rFonts w:ascii="Arial" w:hAnsi="Arial" w:cs="Arial"/>
        </w:rPr>
        <w:t>кость».</w:t>
      </w:r>
    </w:p>
  </w:footnote>
  <w:footnote w:id="5">
    <w:p w:rsidR="00091410" w:rsidRDefault="00091410" w:rsidP="00A335D5">
      <w:pPr>
        <w:pStyle w:val="ad"/>
        <w:ind w:firstLine="709"/>
        <w:jc w:val="both"/>
      </w:pPr>
      <w:r>
        <w:rPr>
          <w:rStyle w:val="afc"/>
        </w:rPr>
        <w:t>1)</w:t>
      </w:r>
      <w:r>
        <w:t xml:space="preserve"> </w:t>
      </w:r>
      <w:r w:rsidRPr="00964461">
        <w:rPr>
          <w:rFonts w:ascii="Arial" w:hAnsi="Arial" w:cs="Arial"/>
          <w:bCs/>
          <w:iCs/>
        </w:rPr>
        <w:t xml:space="preserve">В Российской Федерации - по </w:t>
      </w:r>
      <w:r w:rsidRPr="00964461">
        <w:rPr>
          <w:rFonts w:ascii="Arial" w:hAnsi="Arial" w:cs="Arial"/>
        </w:rPr>
        <w:t>ГОСТ Р 51371-99 «Методы испытаний на стойкость к механ</w:t>
      </w:r>
      <w:r w:rsidRPr="00964461">
        <w:rPr>
          <w:rFonts w:ascii="Arial" w:hAnsi="Arial" w:cs="Arial"/>
        </w:rPr>
        <w:t>и</w:t>
      </w:r>
      <w:r w:rsidRPr="00964461">
        <w:rPr>
          <w:rFonts w:ascii="Arial" w:hAnsi="Arial" w:cs="Arial"/>
        </w:rPr>
        <w:t>ческим внешним воздействующим факторам машин, приборов и других технических изделий. Исп</w:t>
      </w:r>
      <w:r w:rsidRPr="00964461">
        <w:rPr>
          <w:rFonts w:ascii="Arial" w:hAnsi="Arial" w:cs="Arial"/>
        </w:rPr>
        <w:t>ы</w:t>
      </w:r>
      <w:r w:rsidRPr="00964461">
        <w:rPr>
          <w:rFonts w:ascii="Arial" w:hAnsi="Arial" w:cs="Arial"/>
        </w:rPr>
        <w:t>тания на воздействие ударов» (метод 106-1).</w:t>
      </w:r>
    </w:p>
  </w:footnote>
  <w:footnote w:id="6">
    <w:p w:rsidR="00091410" w:rsidRPr="00781B5B" w:rsidRDefault="00091410" w:rsidP="00781B5B">
      <w:pPr>
        <w:pStyle w:val="ad"/>
        <w:ind w:firstLine="709"/>
        <w:jc w:val="both"/>
        <w:rPr>
          <w:rFonts w:ascii="Arial" w:hAnsi="Arial" w:cs="Arial"/>
        </w:rPr>
      </w:pPr>
      <w:r w:rsidRPr="003266CC">
        <w:rPr>
          <w:rStyle w:val="afc"/>
        </w:rPr>
        <w:t>1)</w:t>
      </w:r>
      <w:r w:rsidRPr="003266CC">
        <w:t xml:space="preserve"> </w:t>
      </w:r>
      <w:r w:rsidRPr="003266CC">
        <w:rPr>
          <w:rFonts w:ascii="Arial" w:hAnsi="Arial" w:cs="Arial"/>
          <w:bCs/>
          <w:iCs/>
        </w:rPr>
        <w:t xml:space="preserve">В Российской Федерации - </w:t>
      </w:r>
      <w:r w:rsidRPr="00FF5314">
        <w:rPr>
          <w:rFonts w:ascii="Arial" w:hAnsi="Arial" w:cs="Arial"/>
          <w:bCs/>
          <w:iCs/>
        </w:rPr>
        <w:t xml:space="preserve">по </w:t>
      </w:r>
      <w:r w:rsidRPr="00FF5314">
        <w:rPr>
          <w:rFonts w:ascii="Arial" w:hAnsi="Arial" w:cs="Arial"/>
        </w:rPr>
        <w:t>ГОСТ Р ЕН 13018-2014 «Контроль визуальный. Общие пол</w:t>
      </w:r>
      <w:r w:rsidRPr="00FF5314">
        <w:rPr>
          <w:rFonts w:ascii="Arial" w:hAnsi="Arial" w:cs="Arial"/>
        </w:rPr>
        <w:t>о</w:t>
      </w:r>
      <w:r w:rsidRPr="00FF5314">
        <w:rPr>
          <w:rFonts w:ascii="Arial" w:hAnsi="Arial" w:cs="Arial"/>
        </w:rPr>
        <w:t>жения».</w:t>
      </w:r>
    </w:p>
  </w:footnote>
  <w:footnote w:id="7">
    <w:p w:rsidR="00781B5B" w:rsidRDefault="00781B5B" w:rsidP="00781B5B">
      <w:pPr>
        <w:pStyle w:val="ad"/>
        <w:ind w:firstLine="709"/>
        <w:jc w:val="both"/>
      </w:pPr>
      <w:r w:rsidRPr="003266CC">
        <w:rPr>
          <w:rStyle w:val="afc"/>
        </w:rPr>
        <w:t>1)</w:t>
      </w:r>
      <w:r w:rsidRPr="003266CC">
        <w:t xml:space="preserve"> </w:t>
      </w:r>
      <w:r w:rsidRPr="00964461">
        <w:rPr>
          <w:rFonts w:ascii="Arial" w:hAnsi="Arial" w:cs="Arial"/>
          <w:bCs/>
          <w:iCs/>
        </w:rPr>
        <w:t xml:space="preserve">В Российской Федерации - по </w:t>
      </w:r>
      <w:r w:rsidRPr="00964461">
        <w:rPr>
          <w:rFonts w:ascii="Arial" w:hAnsi="Arial" w:cs="Arial"/>
        </w:rPr>
        <w:t>приказ</w:t>
      </w:r>
      <w:r>
        <w:rPr>
          <w:rFonts w:ascii="Arial" w:hAnsi="Arial" w:cs="Arial"/>
        </w:rPr>
        <w:t>у</w:t>
      </w:r>
      <w:r w:rsidRPr="00964461">
        <w:rPr>
          <w:rFonts w:ascii="Arial" w:hAnsi="Arial" w:cs="Arial"/>
        </w:rPr>
        <w:t xml:space="preserve"> Минпромторга России от </w:t>
      </w:r>
      <w:r>
        <w:rPr>
          <w:rFonts w:ascii="Arial" w:hAnsi="Arial" w:cs="Arial"/>
        </w:rPr>
        <w:t>31.07.2020</w:t>
      </w:r>
      <w:r w:rsidRPr="0096446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2510 «Об утверждении п</w:t>
      </w:r>
      <w:r w:rsidRPr="00964461">
        <w:rPr>
          <w:rFonts w:ascii="Arial" w:hAnsi="Arial" w:cs="Arial"/>
          <w:bCs/>
        </w:rPr>
        <w:t>орядк</w:t>
      </w:r>
      <w:r>
        <w:rPr>
          <w:rFonts w:ascii="Arial" w:hAnsi="Arial" w:cs="Arial"/>
          <w:bCs/>
        </w:rPr>
        <w:t>а</w:t>
      </w:r>
      <w:r w:rsidRPr="00964461">
        <w:rPr>
          <w:rFonts w:ascii="Arial" w:hAnsi="Arial" w:cs="Arial"/>
          <w:bCs/>
        </w:rPr>
        <w:t xml:space="preserve"> проведения поверки средств измерений,</w:t>
      </w:r>
      <w:r>
        <w:rPr>
          <w:rFonts w:ascii="Arial" w:hAnsi="Arial" w:cs="Arial"/>
          <w:bCs/>
        </w:rPr>
        <w:t xml:space="preserve"> требований к знаку поверки и соде</w:t>
      </w:r>
      <w:r>
        <w:rPr>
          <w:rFonts w:ascii="Arial" w:hAnsi="Arial" w:cs="Arial"/>
          <w:bCs/>
        </w:rPr>
        <w:t>р</w:t>
      </w:r>
      <w:r>
        <w:rPr>
          <w:rFonts w:ascii="Arial" w:hAnsi="Arial" w:cs="Arial"/>
          <w:bCs/>
        </w:rPr>
        <w:t>жанию свидетельства о поверке»</w:t>
      </w:r>
      <w:r w:rsidRPr="00964461">
        <w:rPr>
          <w:rFonts w:ascii="Arial" w:hAnsi="Arial" w:cs="Arial"/>
        </w:rPr>
        <w:t>, ГОСТ Р 8.568-2017 «Государственная система обеспечения еди</w:t>
      </w:r>
      <w:r w:rsidRPr="00964461">
        <w:rPr>
          <w:rFonts w:ascii="Arial" w:hAnsi="Arial" w:cs="Arial"/>
        </w:rPr>
        <w:t>н</w:t>
      </w:r>
      <w:r w:rsidRPr="00964461">
        <w:rPr>
          <w:rFonts w:ascii="Arial" w:hAnsi="Arial" w:cs="Arial"/>
        </w:rPr>
        <w:t>ства измерений. Аттестация испытательного оборудования. Основные положения».</w:t>
      </w:r>
    </w:p>
  </w:footnote>
  <w:footnote w:id="8">
    <w:p w:rsidR="00091410" w:rsidRDefault="00091410" w:rsidP="00416CDA">
      <w:pPr>
        <w:pStyle w:val="ad"/>
        <w:ind w:firstLine="709"/>
        <w:jc w:val="both"/>
      </w:pPr>
      <w:r>
        <w:rPr>
          <w:rStyle w:val="afc"/>
        </w:rPr>
        <w:t>1)</w:t>
      </w:r>
      <w:r>
        <w:t xml:space="preserve"> </w:t>
      </w:r>
      <w:r w:rsidRPr="00964461">
        <w:rPr>
          <w:rFonts w:ascii="Arial" w:hAnsi="Arial" w:cs="Arial"/>
        </w:rPr>
        <w:t>В Российской Федерации действует ГОСТ Р 2.601-2019 «Единая система конструкторской документации. Эксплуатационные документы».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Pr="00E3567C" w:rsidRDefault="00091410" w:rsidP="005253CA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bCs/>
        <w:i/>
        <w:sz w:val="28"/>
        <w:szCs w:val="20"/>
      </w:rPr>
    </w:pPr>
    <w:r w:rsidRPr="00776D97">
      <w:rPr>
        <w:b/>
        <w:bCs/>
        <w:sz w:val="28"/>
        <w:szCs w:val="20"/>
      </w:rPr>
      <w:t xml:space="preserve">ГОСТ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Default="00091410" w:rsidP="000A5587">
    <w:pPr>
      <w:pStyle w:val="a6"/>
      <w:rPr>
        <w:rFonts w:ascii="Arial" w:hAnsi="Arial" w:cs="Arial"/>
        <w:lang w:val="ru-RU"/>
      </w:rPr>
    </w:pPr>
    <w:r w:rsidRPr="00455396">
      <w:rPr>
        <w:rFonts w:ascii="Arial" w:hAnsi="Arial" w:cs="Arial"/>
      </w:rPr>
      <w:t>ГОСТ</w:t>
    </w:r>
    <w:r w:rsidRPr="00455396">
      <w:rPr>
        <w:rFonts w:ascii="Arial" w:hAnsi="Arial" w:cs="Arial"/>
        <w:lang w:val="ru-RU"/>
      </w:rPr>
      <w:t xml:space="preserve"> </w:t>
    </w:r>
    <w:r>
      <w:rPr>
        <w:rFonts w:ascii="Arial" w:hAnsi="Arial" w:cs="Arial"/>
        <w:lang w:val="ru-RU"/>
      </w:rPr>
      <w:t>Изделия остекления железнодорожного подвижного состава.</w:t>
    </w:r>
  </w:p>
  <w:p w:rsidR="00091410" w:rsidRPr="00455396" w:rsidRDefault="00091410" w:rsidP="000A5587">
    <w:pPr>
      <w:pStyle w:val="a6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Общие технические условия</w:t>
    </w:r>
  </w:p>
  <w:p w:rsidR="00091410" w:rsidRPr="00455396" w:rsidRDefault="00091410" w:rsidP="000A5587">
    <w:pPr>
      <w:pStyle w:val="a6"/>
      <w:rPr>
        <w:rFonts w:ascii="Arial" w:hAnsi="Arial" w:cs="Arial"/>
      </w:rPr>
    </w:pPr>
    <w:r w:rsidRPr="00455396">
      <w:rPr>
        <w:rFonts w:ascii="Arial" w:hAnsi="Arial" w:cs="Arial"/>
        <w:i/>
        <w:szCs w:val="24"/>
      </w:rPr>
      <w:t xml:space="preserve">(проект, </w:t>
    </w:r>
    <w:r w:rsidRPr="00455396">
      <w:rPr>
        <w:rFonts w:ascii="Arial" w:hAnsi="Arial" w:cs="Arial"/>
        <w:i/>
        <w:szCs w:val="24"/>
        <w:lang w:val="en-US"/>
      </w:rPr>
      <w:t>RU</w:t>
    </w:r>
    <w:r w:rsidRPr="00455396">
      <w:rPr>
        <w:rFonts w:ascii="Arial" w:hAnsi="Arial" w:cs="Arial"/>
        <w:i/>
        <w:szCs w:val="24"/>
      </w:rPr>
      <w:t xml:space="preserve">, </w:t>
    </w:r>
    <w:r>
      <w:rPr>
        <w:rFonts w:ascii="Arial" w:hAnsi="Arial" w:cs="Arial"/>
        <w:i/>
        <w:szCs w:val="24"/>
        <w:lang w:val="ru-RU"/>
      </w:rPr>
      <w:t xml:space="preserve">окончательная </w:t>
    </w:r>
    <w:r w:rsidRPr="00455396">
      <w:rPr>
        <w:rFonts w:ascii="Arial" w:hAnsi="Arial" w:cs="Arial"/>
        <w:i/>
        <w:szCs w:val="24"/>
      </w:rPr>
      <w:t>редакция)</w:t>
    </w:r>
  </w:p>
  <w:p w:rsidR="00091410" w:rsidRDefault="000914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Default="00091410" w:rsidP="0022542F">
    <w:pPr>
      <w:pStyle w:val="a6"/>
      <w:jc w:val="right"/>
      <w:rPr>
        <w:rFonts w:ascii="Arial" w:hAnsi="Arial" w:cs="Arial"/>
        <w:lang w:val="ru-RU"/>
      </w:rPr>
    </w:pPr>
    <w:r w:rsidRPr="00455396">
      <w:rPr>
        <w:rFonts w:ascii="Arial" w:hAnsi="Arial" w:cs="Arial"/>
      </w:rPr>
      <w:t>ГОСТ</w:t>
    </w:r>
    <w:r w:rsidRPr="00455396">
      <w:rPr>
        <w:rFonts w:ascii="Arial" w:hAnsi="Arial" w:cs="Arial"/>
        <w:lang w:val="ru-RU"/>
      </w:rPr>
      <w:t xml:space="preserve"> </w:t>
    </w:r>
    <w:r>
      <w:rPr>
        <w:rFonts w:ascii="Arial" w:hAnsi="Arial" w:cs="Arial"/>
        <w:lang w:val="ru-RU"/>
      </w:rPr>
      <w:t>Изделия остекления железнодорожного подвижного состава.</w:t>
    </w:r>
  </w:p>
  <w:p w:rsidR="00091410" w:rsidRPr="00455396" w:rsidRDefault="00091410" w:rsidP="0022542F">
    <w:pPr>
      <w:pStyle w:val="a6"/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Общие технические условия</w:t>
    </w:r>
  </w:p>
  <w:p w:rsidR="00091410" w:rsidRPr="00455396" w:rsidRDefault="00091410" w:rsidP="0022542F">
    <w:pPr>
      <w:pStyle w:val="a6"/>
      <w:jc w:val="right"/>
      <w:rPr>
        <w:rFonts w:ascii="Arial" w:hAnsi="Arial" w:cs="Arial"/>
        <w:i/>
        <w:lang w:val="ru-RU"/>
      </w:rPr>
    </w:pPr>
    <w:r w:rsidRPr="00455396">
      <w:rPr>
        <w:rFonts w:ascii="Arial" w:hAnsi="Arial" w:cs="Arial"/>
        <w:i/>
        <w:szCs w:val="24"/>
      </w:rPr>
      <w:t xml:space="preserve">(проект, </w:t>
    </w:r>
    <w:r w:rsidRPr="00455396">
      <w:rPr>
        <w:rFonts w:ascii="Arial" w:hAnsi="Arial" w:cs="Arial"/>
        <w:i/>
        <w:szCs w:val="24"/>
        <w:lang w:val="en-US"/>
      </w:rPr>
      <w:t>RU</w:t>
    </w:r>
    <w:r w:rsidRPr="00455396">
      <w:rPr>
        <w:rFonts w:ascii="Arial" w:hAnsi="Arial" w:cs="Arial"/>
        <w:i/>
        <w:szCs w:val="24"/>
      </w:rPr>
      <w:t xml:space="preserve">, </w:t>
    </w:r>
    <w:r>
      <w:rPr>
        <w:rFonts w:ascii="Arial" w:hAnsi="Arial" w:cs="Arial"/>
        <w:i/>
        <w:szCs w:val="24"/>
        <w:lang w:val="ru-RU"/>
      </w:rPr>
      <w:t>окончательная</w:t>
    </w:r>
    <w:r w:rsidRPr="00455396">
      <w:rPr>
        <w:rFonts w:ascii="Arial" w:hAnsi="Arial" w:cs="Arial"/>
        <w:i/>
        <w:szCs w:val="24"/>
      </w:rPr>
      <w:t xml:space="preserve"> редакция)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58" w:rsidRDefault="002F5258" w:rsidP="000B5B52">
    <w:pPr>
      <w:pStyle w:val="a6"/>
      <w:rPr>
        <w:rFonts w:ascii="Arial" w:hAnsi="Arial" w:cs="Arial"/>
        <w:lang w:val="ru-RU"/>
      </w:rPr>
    </w:pPr>
    <w:r w:rsidRPr="00455396">
      <w:rPr>
        <w:rFonts w:ascii="Arial" w:hAnsi="Arial" w:cs="Arial"/>
      </w:rPr>
      <w:t>ГОСТ</w:t>
    </w:r>
    <w:r w:rsidRPr="00455396">
      <w:rPr>
        <w:rFonts w:ascii="Arial" w:hAnsi="Arial" w:cs="Arial"/>
        <w:lang w:val="ru-RU"/>
      </w:rPr>
      <w:t xml:space="preserve"> Изделия</w:t>
    </w:r>
    <w:r>
      <w:rPr>
        <w:rFonts w:ascii="Arial" w:hAnsi="Arial" w:cs="Arial"/>
        <w:lang w:val="ru-RU"/>
      </w:rPr>
      <w:t xml:space="preserve"> остекления железнодорожного подвижного состава.</w:t>
    </w:r>
  </w:p>
  <w:p w:rsidR="002F5258" w:rsidRPr="009227A6" w:rsidRDefault="002F5258" w:rsidP="000B5B52">
    <w:pPr>
      <w:pStyle w:val="a6"/>
      <w:rPr>
        <w:rFonts w:ascii="Arial" w:hAnsi="Arial" w:cs="Arial"/>
        <w:b/>
      </w:rPr>
    </w:pPr>
    <w:r>
      <w:rPr>
        <w:rFonts w:ascii="Arial" w:hAnsi="Arial" w:cs="Arial"/>
        <w:lang w:val="ru-RU"/>
      </w:rPr>
      <w:t>Общие технические условия</w:t>
    </w:r>
  </w:p>
  <w:p w:rsidR="002F5258" w:rsidRPr="009227A6" w:rsidRDefault="002F5258" w:rsidP="000B5B52">
    <w:pPr>
      <w:pStyle w:val="a6"/>
      <w:rPr>
        <w:rFonts w:ascii="Arial" w:hAnsi="Arial" w:cs="Arial"/>
      </w:rPr>
    </w:pPr>
    <w:r w:rsidRPr="009227A6">
      <w:rPr>
        <w:rFonts w:ascii="Arial" w:hAnsi="Arial" w:cs="Arial"/>
        <w:i/>
        <w:szCs w:val="24"/>
      </w:rPr>
      <w:t xml:space="preserve">(проект, </w:t>
    </w:r>
    <w:r w:rsidRPr="009227A6">
      <w:rPr>
        <w:rFonts w:ascii="Arial" w:hAnsi="Arial" w:cs="Arial"/>
        <w:i/>
        <w:szCs w:val="24"/>
        <w:lang w:val="en-US"/>
      </w:rPr>
      <w:t>RU</w:t>
    </w:r>
    <w:r w:rsidRPr="009227A6">
      <w:rPr>
        <w:rFonts w:ascii="Arial" w:hAnsi="Arial" w:cs="Arial"/>
        <w:i/>
        <w:szCs w:val="24"/>
      </w:rPr>
      <w:t xml:space="preserve">, </w:t>
    </w:r>
    <w:r>
      <w:rPr>
        <w:rFonts w:ascii="Arial" w:hAnsi="Arial" w:cs="Arial"/>
        <w:i/>
        <w:szCs w:val="24"/>
        <w:lang w:val="ru-RU"/>
      </w:rPr>
      <w:t>окончательная</w:t>
    </w:r>
    <w:r w:rsidRPr="009227A6">
      <w:rPr>
        <w:rFonts w:ascii="Arial" w:hAnsi="Arial" w:cs="Arial"/>
        <w:i/>
        <w:szCs w:val="24"/>
      </w:rPr>
      <w:t xml:space="preserve"> редакция)</w:t>
    </w:r>
  </w:p>
  <w:p w:rsidR="002F5258" w:rsidRDefault="002F5258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58" w:rsidRDefault="002F5258" w:rsidP="0022542F">
    <w:pPr>
      <w:pStyle w:val="a6"/>
      <w:jc w:val="right"/>
      <w:rPr>
        <w:rFonts w:ascii="Arial" w:hAnsi="Arial" w:cs="Arial"/>
        <w:lang w:val="ru-RU"/>
      </w:rPr>
    </w:pPr>
    <w:r w:rsidRPr="00455396">
      <w:rPr>
        <w:rFonts w:ascii="Arial" w:hAnsi="Arial" w:cs="Arial"/>
      </w:rPr>
      <w:t>ГОСТ</w:t>
    </w:r>
    <w:r w:rsidRPr="00455396">
      <w:rPr>
        <w:rFonts w:ascii="Arial" w:hAnsi="Arial" w:cs="Arial"/>
        <w:lang w:val="ru-RU"/>
      </w:rPr>
      <w:t xml:space="preserve"> Изделия</w:t>
    </w:r>
    <w:r>
      <w:rPr>
        <w:rFonts w:ascii="Arial" w:hAnsi="Arial" w:cs="Arial"/>
        <w:lang w:val="ru-RU"/>
      </w:rPr>
      <w:t xml:space="preserve"> остекления железнодорожного подвижного состава.</w:t>
    </w:r>
  </w:p>
  <w:p w:rsidR="002F5258" w:rsidRPr="009227A6" w:rsidRDefault="002F5258" w:rsidP="0022542F">
    <w:pPr>
      <w:pStyle w:val="a6"/>
      <w:jc w:val="right"/>
      <w:rPr>
        <w:rFonts w:ascii="Arial" w:hAnsi="Arial" w:cs="Arial"/>
        <w:b/>
        <w:lang w:val="ru-RU"/>
      </w:rPr>
    </w:pPr>
    <w:r>
      <w:rPr>
        <w:rFonts w:ascii="Arial" w:hAnsi="Arial" w:cs="Arial"/>
        <w:lang w:val="ru-RU"/>
      </w:rPr>
      <w:t>Общие технические условия</w:t>
    </w:r>
  </w:p>
  <w:p w:rsidR="002F5258" w:rsidRPr="009227A6" w:rsidRDefault="002F5258" w:rsidP="0022542F">
    <w:pPr>
      <w:pStyle w:val="a6"/>
      <w:jc w:val="right"/>
      <w:rPr>
        <w:rFonts w:ascii="Arial" w:hAnsi="Arial" w:cs="Arial"/>
        <w:i/>
        <w:lang w:val="ru-RU"/>
      </w:rPr>
    </w:pPr>
    <w:r w:rsidRPr="009227A6">
      <w:rPr>
        <w:rFonts w:ascii="Arial" w:hAnsi="Arial" w:cs="Arial"/>
        <w:i/>
        <w:szCs w:val="24"/>
      </w:rPr>
      <w:t xml:space="preserve">(проект, </w:t>
    </w:r>
    <w:r w:rsidRPr="009227A6">
      <w:rPr>
        <w:rFonts w:ascii="Arial" w:hAnsi="Arial" w:cs="Arial"/>
        <w:i/>
        <w:szCs w:val="24"/>
        <w:lang w:val="en-US"/>
      </w:rPr>
      <w:t>RU</w:t>
    </w:r>
    <w:r w:rsidRPr="009227A6">
      <w:rPr>
        <w:rFonts w:ascii="Arial" w:hAnsi="Arial" w:cs="Arial"/>
        <w:i/>
        <w:szCs w:val="24"/>
      </w:rPr>
      <w:t xml:space="preserve">, </w:t>
    </w:r>
    <w:r>
      <w:rPr>
        <w:rFonts w:ascii="Arial" w:hAnsi="Arial" w:cs="Arial"/>
        <w:i/>
        <w:szCs w:val="24"/>
        <w:lang w:val="ru-RU"/>
      </w:rPr>
      <w:t>окончательная</w:t>
    </w:r>
    <w:r w:rsidRPr="009227A6">
      <w:rPr>
        <w:rFonts w:ascii="Arial" w:hAnsi="Arial" w:cs="Arial"/>
        <w:i/>
        <w:szCs w:val="24"/>
      </w:rPr>
      <w:t xml:space="preserve">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5pt;height:12.5pt" o:bullet="t">
        <v:imagedata r:id="rId1" o:title=""/>
      </v:shape>
    </w:pict>
  </w:numPicBullet>
  <w:numPicBullet w:numPicBulletId="1">
    <w:pict>
      <v:shape id="_x0000_i1030" type="#_x0000_t75" style="width:14.4pt;height:12.5pt" o:bullet="t">
        <v:imagedata r:id="rId2" o:title=""/>
      </v:shape>
    </w:pict>
  </w:numPicBullet>
  <w:numPicBullet w:numPicBulletId="2">
    <w:pict>
      <v:shape id="_x0000_i1031" type="#_x0000_t75" style="width:8.65pt;height:9.6pt" o:bullet="t">
        <v:imagedata r:id="rId3" o:title=""/>
      </v:shape>
    </w:pict>
  </w:numPicBullet>
  <w:abstractNum w:abstractNumId="0">
    <w:nsid w:val="0D3009C4"/>
    <w:multiLevelType w:val="hybridMultilevel"/>
    <w:tmpl w:val="883A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244"/>
    <w:multiLevelType w:val="hybridMultilevel"/>
    <w:tmpl w:val="3806CD32"/>
    <w:lvl w:ilvl="0" w:tplc="E75411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E684587"/>
    <w:multiLevelType w:val="multilevel"/>
    <w:tmpl w:val="02888BFC"/>
    <w:lvl w:ilvl="0">
      <w:start w:val="1"/>
      <w:numFmt w:val="decimal"/>
      <w:lvlText w:val="4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63279"/>
    <w:multiLevelType w:val="hybridMultilevel"/>
    <w:tmpl w:val="265A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304CB"/>
    <w:multiLevelType w:val="hybridMultilevel"/>
    <w:tmpl w:val="321CAB96"/>
    <w:lvl w:ilvl="0" w:tplc="08F01CD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60058">
      <w:numFmt w:val="none"/>
      <w:lvlText w:val=""/>
      <w:lvlJc w:val="left"/>
      <w:pPr>
        <w:tabs>
          <w:tab w:val="num" w:pos="360"/>
        </w:tabs>
      </w:pPr>
    </w:lvl>
    <w:lvl w:ilvl="2" w:tplc="70001C80">
      <w:numFmt w:val="none"/>
      <w:lvlText w:val=""/>
      <w:lvlJc w:val="left"/>
      <w:pPr>
        <w:tabs>
          <w:tab w:val="num" w:pos="360"/>
        </w:tabs>
      </w:pPr>
    </w:lvl>
    <w:lvl w:ilvl="3" w:tplc="CBFADD4C">
      <w:numFmt w:val="none"/>
      <w:lvlText w:val=""/>
      <w:lvlJc w:val="left"/>
      <w:pPr>
        <w:tabs>
          <w:tab w:val="num" w:pos="360"/>
        </w:tabs>
      </w:pPr>
    </w:lvl>
    <w:lvl w:ilvl="4" w:tplc="4C0A7FB6">
      <w:numFmt w:val="none"/>
      <w:lvlText w:val=""/>
      <w:lvlJc w:val="left"/>
      <w:pPr>
        <w:tabs>
          <w:tab w:val="num" w:pos="360"/>
        </w:tabs>
      </w:pPr>
    </w:lvl>
    <w:lvl w:ilvl="5" w:tplc="05A84D24">
      <w:numFmt w:val="none"/>
      <w:lvlText w:val=""/>
      <w:lvlJc w:val="left"/>
      <w:pPr>
        <w:tabs>
          <w:tab w:val="num" w:pos="360"/>
        </w:tabs>
      </w:pPr>
    </w:lvl>
    <w:lvl w:ilvl="6" w:tplc="DB1C5F50">
      <w:numFmt w:val="none"/>
      <w:lvlText w:val=""/>
      <w:lvlJc w:val="left"/>
      <w:pPr>
        <w:tabs>
          <w:tab w:val="num" w:pos="360"/>
        </w:tabs>
      </w:pPr>
    </w:lvl>
    <w:lvl w:ilvl="7" w:tplc="FD2E7B94">
      <w:numFmt w:val="none"/>
      <w:lvlText w:val=""/>
      <w:lvlJc w:val="left"/>
      <w:pPr>
        <w:tabs>
          <w:tab w:val="num" w:pos="360"/>
        </w:tabs>
      </w:pPr>
    </w:lvl>
    <w:lvl w:ilvl="8" w:tplc="68E0F2D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A90935"/>
    <w:multiLevelType w:val="hybridMultilevel"/>
    <w:tmpl w:val="0FF23C46"/>
    <w:lvl w:ilvl="0" w:tplc="936C27D8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C2CCE6">
      <w:numFmt w:val="none"/>
      <w:lvlText w:val=""/>
      <w:lvlJc w:val="left"/>
      <w:pPr>
        <w:tabs>
          <w:tab w:val="num" w:pos="360"/>
        </w:tabs>
      </w:pPr>
    </w:lvl>
    <w:lvl w:ilvl="2" w:tplc="2830259A">
      <w:numFmt w:val="none"/>
      <w:lvlText w:val=""/>
      <w:lvlJc w:val="left"/>
      <w:pPr>
        <w:tabs>
          <w:tab w:val="num" w:pos="360"/>
        </w:tabs>
      </w:pPr>
    </w:lvl>
    <w:lvl w:ilvl="3" w:tplc="CC90262E">
      <w:numFmt w:val="none"/>
      <w:lvlText w:val=""/>
      <w:lvlJc w:val="left"/>
      <w:pPr>
        <w:tabs>
          <w:tab w:val="num" w:pos="360"/>
        </w:tabs>
      </w:pPr>
    </w:lvl>
    <w:lvl w:ilvl="4" w:tplc="18861356">
      <w:numFmt w:val="none"/>
      <w:lvlText w:val=""/>
      <w:lvlJc w:val="left"/>
      <w:pPr>
        <w:tabs>
          <w:tab w:val="num" w:pos="360"/>
        </w:tabs>
      </w:pPr>
    </w:lvl>
    <w:lvl w:ilvl="5" w:tplc="23CA5394">
      <w:numFmt w:val="none"/>
      <w:lvlText w:val=""/>
      <w:lvlJc w:val="left"/>
      <w:pPr>
        <w:tabs>
          <w:tab w:val="num" w:pos="360"/>
        </w:tabs>
      </w:pPr>
    </w:lvl>
    <w:lvl w:ilvl="6" w:tplc="BCEE732C">
      <w:numFmt w:val="none"/>
      <w:lvlText w:val=""/>
      <w:lvlJc w:val="left"/>
      <w:pPr>
        <w:tabs>
          <w:tab w:val="num" w:pos="360"/>
        </w:tabs>
      </w:pPr>
    </w:lvl>
    <w:lvl w:ilvl="7" w:tplc="F2C888B6">
      <w:numFmt w:val="none"/>
      <w:lvlText w:val=""/>
      <w:lvlJc w:val="left"/>
      <w:pPr>
        <w:tabs>
          <w:tab w:val="num" w:pos="360"/>
        </w:tabs>
      </w:pPr>
    </w:lvl>
    <w:lvl w:ilvl="8" w:tplc="4C5CE8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AA1B48"/>
    <w:multiLevelType w:val="hybridMultilevel"/>
    <w:tmpl w:val="DBAA88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D452D"/>
    <w:multiLevelType w:val="multilevel"/>
    <w:tmpl w:val="8AFEC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4E1BDC"/>
    <w:multiLevelType w:val="multilevel"/>
    <w:tmpl w:val="E4089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08704E"/>
    <w:multiLevelType w:val="hybridMultilevel"/>
    <w:tmpl w:val="DD826940"/>
    <w:lvl w:ilvl="0" w:tplc="5D3A0326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3B2159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38D6A70"/>
    <w:multiLevelType w:val="hybridMultilevel"/>
    <w:tmpl w:val="F17CB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8EF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7C04B6"/>
    <w:multiLevelType w:val="hybridMultilevel"/>
    <w:tmpl w:val="B50E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F05F8"/>
    <w:multiLevelType w:val="hybridMultilevel"/>
    <w:tmpl w:val="483CB6C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746F122F"/>
    <w:multiLevelType w:val="hybridMultilevel"/>
    <w:tmpl w:val="95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E59A8"/>
    <w:multiLevelType w:val="multilevel"/>
    <w:tmpl w:val="7D64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284"/>
  <w:autoHyphenation/>
  <w:hyphenationZone w:val="35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CA"/>
    <w:rsid w:val="000001A3"/>
    <w:rsid w:val="000017FA"/>
    <w:rsid w:val="000019A8"/>
    <w:rsid w:val="000022A2"/>
    <w:rsid w:val="00002A2B"/>
    <w:rsid w:val="00003BB2"/>
    <w:rsid w:val="0000417C"/>
    <w:rsid w:val="00004ACC"/>
    <w:rsid w:val="00004E1D"/>
    <w:rsid w:val="0000550F"/>
    <w:rsid w:val="00006188"/>
    <w:rsid w:val="000111B6"/>
    <w:rsid w:val="00011E63"/>
    <w:rsid w:val="00014F2D"/>
    <w:rsid w:val="00015A63"/>
    <w:rsid w:val="00015ADB"/>
    <w:rsid w:val="00016F9D"/>
    <w:rsid w:val="00017409"/>
    <w:rsid w:val="000208B0"/>
    <w:rsid w:val="00020927"/>
    <w:rsid w:val="000220C8"/>
    <w:rsid w:val="00022F41"/>
    <w:rsid w:val="00023467"/>
    <w:rsid w:val="00023F76"/>
    <w:rsid w:val="00024E44"/>
    <w:rsid w:val="000253C0"/>
    <w:rsid w:val="000257F7"/>
    <w:rsid w:val="00025B1C"/>
    <w:rsid w:val="000279CA"/>
    <w:rsid w:val="00027B79"/>
    <w:rsid w:val="0003089B"/>
    <w:rsid w:val="00030B4C"/>
    <w:rsid w:val="000312AD"/>
    <w:rsid w:val="00031340"/>
    <w:rsid w:val="00032F23"/>
    <w:rsid w:val="00033277"/>
    <w:rsid w:val="00034493"/>
    <w:rsid w:val="00034B3C"/>
    <w:rsid w:val="000358CF"/>
    <w:rsid w:val="00035F6A"/>
    <w:rsid w:val="000377B3"/>
    <w:rsid w:val="0003788E"/>
    <w:rsid w:val="000378FD"/>
    <w:rsid w:val="00037A6D"/>
    <w:rsid w:val="00037EED"/>
    <w:rsid w:val="00041153"/>
    <w:rsid w:val="00041922"/>
    <w:rsid w:val="00041956"/>
    <w:rsid w:val="0004224B"/>
    <w:rsid w:val="00043157"/>
    <w:rsid w:val="00043AEE"/>
    <w:rsid w:val="00044482"/>
    <w:rsid w:val="0004488A"/>
    <w:rsid w:val="00045244"/>
    <w:rsid w:val="00046347"/>
    <w:rsid w:val="00046422"/>
    <w:rsid w:val="00046955"/>
    <w:rsid w:val="00046CE9"/>
    <w:rsid w:val="00047231"/>
    <w:rsid w:val="000504C8"/>
    <w:rsid w:val="00051042"/>
    <w:rsid w:val="00051FA6"/>
    <w:rsid w:val="000521F7"/>
    <w:rsid w:val="00052ABB"/>
    <w:rsid w:val="00052B56"/>
    <w:rsid w:val="00052E53"/>
    <w:rsid w:val="00052FF9"/>
    <w:rsid w:val="0005302F"/>
    <w:rsid w:val="00053B76"/>
    <w:rsid w:val="0005542F"/>
    <w:rsid w:val="00055B9B"/>
    <w:rsid w:val="00055BC9"/>
    <w:rsid w:val="00055BE1"/>
    <w:rsid w:val="00057381"/>
    <w:rsid w:val="00057515"/>
    <w:rsid w:val="0005760B"/>
    <w:rsid w:val="00057A8D"/>
    <w:rsid w:val="00057EB0"/>
    <w:rsid w:val="00061C1D"/>
    <w:rsid w:val="00063602"/>
    <w:rsid w:val="000640D9"/>
    <w:rsid w:val="00064AB8"/>
    <w:rsid w:val="00064EF0"/>
    <w:rsid w:val="00065420"/>
    <w:rsid w:val="00066523"/>
    <w:rsid w:val="00066597"/>
    <w:rsid w:val="000667AF"/>
    <w:rsid w:val="00067038"/>
    <w:rsid w:val="00067219"/>
    <w:rsid w:val="0006751B"/>
    <w:rsid w:val="00067E11"/>
    <w:rsid w:val="0007176F"/>
    <w:rsid w:val="00071FA9"/>
    <w:rsid w:val="000725FD"/>
    <w:rsid w:val="000729E5"/>
    <w:rsid w:val="00073EDE"/>
    <w:rsid w:val="00074146"/>
    <w:rsid w:val="000744FE"/>
    <w:rsid w:val="00074BB6"/>
    <w:rsid w:val="000753AC"/>
    <w:rsid w:val="000755A1"/>
    <w:rsid w:val="000763F5"/>
    <w:rsid w:val="00076B69"/>
    <w:rsid w:val="00076BC3"/>
    <w:rsid w:val="00077165"/>
    <w:rsid w:val="00077721"/>
    <w:rsid w:val="00077D61"/>
    <w:rsid w:val="00080898"/>
    <w:rsid w:val="000809BB"/>
    <w:rsid w:val="00080ACB"/>
    <w:rsid w:val="00081EB2"/>
    <w:rsid w:val="000824A4"/>
    <w:rsid w:val="00082678"/>
    <w:rsid w:val="00083125"/>
    <w:rsid w:val="00083348"/>
    <w:rsid w:val="000839F9"/>
    <w:rsid w:val="00083CFF"/>
    <w:rsid w:val="00083D40"/>
    <w:rsid w:val="00083DA1"/>
    <w:rsid w:val="00084EF0"/>
    <w:rsid w:val="000853FA"/>
    <w:rsid w:val="00085B3C"/>
    <w:rsid w:val="0008629F"/>
    <w:rsid w:val="0008687C"/>
    <w:rsid w:val="000872E6"/>
    <w:rsid w:val="0009067E"/>
    <w:rsid w:val="00090B84"/>
    <w:rsid w:val="00091410"/>
    <w:rsid w:val="000914A5"/>
    <w:rsid w:val="00091726"/>
    <w:rsid w:val="000924D8"/>
    <w:rsid w:val="00092976"/>
    <w:rsid w:val="0009342A"/>
    <w:rsid w:val="00093741"/>
    <w:rsid w:val="0009562E"/>
    <w:rsid w:val="00095971"/>
    <w:rsid w:val="000967DB"/>
    <w:rsid w:val="00097AA0"/>
    <w:rsid w:val="00097D4B"/>
    <w:rsid w:val="00097D9B"/>
    <w:rsid w:val="000A0873"/>
    <w:rsid w:val="000A0FEC"/>
    <w:rsid w:val="000A1365"/>
    <w:rsid w:val="000A157E"/>
    <w:rsid w:val="000A1F89"/>
    <w:rsid w:val="000A2110"/>
    <w:rsid w:val="000A22F8"/>
    <w:rsid w:val="000A438F"/>
    <w:rsid w:val="000A4C37"/>
    <w:rsid w:val="000A51A0"/>
    <w:rsid w:val="000A5587"/>
    <w:rsid w:val="000A5912"/>
    <w:rsid w:val="000A61C3"/>
    <w:rsid w:val="000A6619"/>
    <w:rsid w:val="000A671E"/>
    <w:rsid w:val="000A6A19"/>
    <w:rsid w:val="000B032B"/>
    <w:rsid w:val="000B1E89"/>
    <w:rsid w:val="000B1FDE"/>
    <w:rsid w:val="000B2D56"/>
    <w:rsid w:val="000B3D4B"/>
    <w:rsid w:val="000B3FD6"/>
    <w:rsid w:val="000B4250"/>
    <w:rsid w:val="000B5468"/>
    <w:rsid w:val="000B5576"/>
    <w:rsid w:val="000B56F7"/>
    <w:rsid w:val="000B5AC1"/>
    <w:rsid w:val="000B5B52"/>
    <w:rsid w:val="000B6216"/>
    <w:rsid w:val="000B6596"/>
    <w:rsid w:val="000B6A97"/>
    <w:rsid w:val="000B70F9"/>
    <w:rsid w:val="000C0387"/>
    <w:rsid w:val="000C188F"/>
    <w:rsid w:val="000C23B5"/>
    <w:rsid w:val="000C263C"/>
    <w:rsid w:val="000C3FE4"/>
    <w:rsid w:val="000C4656"/>
    <w:rsid w:val="000C48D6"/>
    <w:rsid w:val="000C5274"/>
    <w:rsid w:val="000C5320"/>
    <w:rsid w:val="000C58B0"/>
    <w:rsid w:val="000C6818"/>
    <w:rsid w:val="000C6AF3"/>
    <w:rsid w:val="000D07C2"/>
    <w:rsid w:val="000D1A9B"/>
    <w:rsid w:val="000D2AF6"/>
    <w:rsid w:val="000D39BF"/>
    <w:rsid w:val="000D4190"/>
    <w:rsid w:val="000D48F7"/>
    <w:rsid w:val="000D4F11"/>
    <w:rsid w:val="000D4F24"/>
    <w:rsid w:val="000D61A2"/>
    <w:rsid w:val="000D6CE8"/>
    <w:rsid w:val="000D6DC7"/>
    <w:rsid w:val="000D7CDF"/>
    <w:rsid w:val="000E0425"/>
    <w:rsid w:val="000E05F3"/>
    <w:rsid w:val="000E195D"/>
    <w:rsid w:val="000E2D16"/>
    <w:rsid w:val="000E31F2"/>
    <w:rsid w:val="000E3CFA"/>
    <w:rsid w:val="000E4948"/>
    <w:rsid w:val="000E5463"/>
    <w:rsid w:val="000E5476"/>
    <w:rsid w:val="000E67C1"/>
    <w:rsid w:val="000E6FB7"/>
    <w:rsid w:val="000E745E"/>
    <w:rsid w:val="000E772B"/>
    <w:rsid w:val="000E7C76"/>
    <w:rsid w:val="000E7E15"/>
    <w:rsid w:val="000F0712"/>
    <w:rsid w:val="000F0C22"/>
    <w:rsid w:val="000F0CE1"/>
    <w:rsid w:val="000F131D"/>
    <w:rsid w:val="000F1358"/>
    <w:rsid w:val="000F186A"/>
    <w:rsid w:val="000F31E0"/>
    <w:rsid w:val="000F35DE"/>
    <w:rsid w:val="000F37D9"/>
    <w:rsid w:val="000F3899"/>
    <w:rsid w:val="000F3F4F"/>
    <w:rsid w:val="000F510F"/>
    <w:rsid w:val="000F5B43"/>
    <w:rsid w:val="000F5B47"/>
    <w:rsid w:val="000F605D"/>
    <w:rsid w:val="000F6138"/>
    <w:rsid w:val="000F7C44"/>
    <w:rsid w:val="00100613"/>
    <w:rsid w:val="00100975"/>
    <w:rsid w:val="00100B1F"/>
    <w:rsid w:val="0010109C"/>
    <w:rsid w:val="001010A3"/>
    <w:rsid w:val="001013A4"/>
    <w:rsid w:val="001019E9"/>
    <w:rsid w:val="00101E8F"/>
    <w:rsid w:val="001024D8"/>
    <w:rsid w:val="00102C5F"/>
    <w:rsid w:val="00102FC1"/>
    <w:rsid w:val="00102FD3"/>
    <w:rsid w:val="00103271"/>
    <w:rsid w:val="00103B74"/>
    <w:rsid w:val="00103D14"/>
    <w:rsid w:val="001043B6"/>
    <w:rsid w:val="00104730"/>
    <w:rsid w:val="00104AB9"/>
    <w:rsid w:val="00105173"/>
    <w:rsid w:val="00106057"/>
    <w:rsid w:val="00107323"/>
    <w:rsid w:val="00107AE1"/>
    <w:rsid w:val="00110080"/>
    <w:rsid w:val="00110316"/>
    <w:rsid w:val="00112020"/>
    <w:rsid w:val="00112FE1"/>
    <w:rsid w:val="0011393C"/>
    <w:rsid w:val="00113D98"/>
    <w:rsid w:val="00114602"/>
    <w:rsid w:val="00114EF9"/>
    <w:rsid w:val="0011549F"/>
    <w:rsid w:val="00115F57"/>
    <w:rsid w:val="00117338"/>
    <w:rsid w:val="001207DE"/>
    <w:rsid w:val="00120E1D"/>
    <w:rsid w:val="00121716"/>
    <w:rsid w:val="00121FAC"/>
    <w:rsid w:val="001221EB"/>
    <w:rsid w:val="00122AF9"/>
    <w:rsid w:val="00122E77"/>
    <w:rsid w:val="001237BB"/>
    <w:rsid w:val="00124EBC"/>
    <w:rsid w:val="0012579D"/>
    <w:rsid w:val="00125F35"/>
    <w:rsid w:val="001262CA"/>
    <w:rsid w:val="00126802"/>
    <w:rsid w:val="00126F34"/>
    <w:rsid w:val="001277CD"/>
    <w:rsid w:val="00127BAC"/>
    <w:rsid w:val="00127EFF"/>
    <w:rsid w:val="001315CE"/>
    <w:rsid w:val="00131769"/>
    <w:rsid w:val="001326A6"/>
    <w:rsid w:val="00132C3B"/>
    <w:rsid w:val="00133065"/>
    <w:rsid w:val="00133C04"/>
    <w:rsid w:val="00133F3E"/>
    <w:rsid w:val="001348DA"/>
    <w:rsid w:val="00134FA4"/>
    <w:rsid w:val="001352E8"/>
    <w:rsid w:val="00135B22"/>
    <w:rsid w:val="001360F9"/>
    <w:rsid w:val="00136889"/>
    <w:rsid w:val="00136E58"/>
    <w:rsid w:val="00140AB1"/>
    <w:rsid w:val="00141056"/>
    <w:rsid w:val="0014138B"/>
    <w:rsid w:val="001436E4"/>
    <w:rsid w:val="00143F4A"/>
    <w:rsid w:val="00144950"/>
    <w:rsid w:val="00144DA5"/>
    <w:rsid w:val="00144F2E"/>
    <w:rsid w:val="00145469"/>
    <w:rsid w:val="00145EAB"/>
    <w:rsid w:val="00145F00"/>
    <w:rsid w:val="001500F9"/>
    <w:rsid w:val="00150BFD"/>
    <w:rsid w:val="00150FEE"/>
    <w:rsid w:val="00152230"/>
    <w:rsid w:val="0015255F"/>
    <w:rsid w:val="00153801"/>
    <w:rsid w:val="00153A62"/>
    <w:rsid w:val="00153E8E"/>
    <w:rsid w:val="00153F7B"/>
    <w:rsid w:val="00154C88"/>
    <w:rsid w:val="00154DD1"/>
    <w:rsid w:val="00154F2D"/>
    <w:rsid w:val="0015599E"/>
    <w:rsid w:val="00156F0A"/>
    <w:rsid w:val="00157AB4"/>
    <w:rsid w:val="0016005B"/>
    <w:rsid w:val="00161C39"/>
    <w:rsid w:val="00161E32"/>
    <w:rsid w:val="00161F87"/>
    <w:rsid w:val="00162267"/>
    <w:rsid w:val="00164D98"/>
    <w:rsid w:val="0016523B"/>
    <w:rsid w:val="001657CA"/>
    <w:rsid w:val="001658B5"/>
    <w:rsid w:val="00165B94"/>
    <w:rsid w:val="00166789"/>
    <w:rsid w:val="00166B18"/>
    <w:rsid w:val="00166EA4"/>
    <w:rsid w:val="00167609"/>
    <w:rsid w:val="00170A94"/>
    <w:rsid w:val="00171479"/>
    <w:rsid w:val="00171528"/>
    <w:rsid w:val="00171DA1"/>
    <w:rsid w:val="001723A4"/>
    <w:rsid w:val="0017479C"/>
    <w:rsid w:val="00175478"/>
    <w:rsid w:val="001759C9"/>
    <w:rsid w:val="00175B34"/>
    <w:rsid w:val="00175B64"/>
    <w:rsid w:val="001774C0"/>
    <w:rsid w:val="00180494"/>
    <w:rsid w:val="00180BD7"/>
    <w:rsid w:val="00180C8A"/>
    <w:rsid w:val="0018170B"/>
    <w:rsid w:val="00183069"/>
    <w:rsid w:val="001844FD"/>
    <w:rsid w:val="00185F9C"/>
    <w:rsid w:val="001869B3"/>
    <w:rsid w:val="0018757F"/>
    <w:rsid w:val="00187D14"/>
    <w:rsid w:val="00190D92"/>
    <w:rsid w:val="00191794"/>
    <w:rsid w:val="001923B8"/>
    <w:rsid w:val="001937F2"/>
    <w:rsid w:val="001942CC"/>
    <w:rsid w:val="00194A28"/>
    <w:rsid w:val="00194A81"/>
    <w:rsid w:val="001959D1"/>
    <w:rsid w:val="00195D95"/>
    <w:rsid w:val="0019617D"/>
    <w:rsid w:val="001965C8"/>
    <w:rsid w:val="00196FBB"/>
    <w:rsid w:val="001978B0"/>
    <w:rsid w:val="00197D0D"/>
    <w:rsid w:val="001A0800"/>
    <w:rsid w:val="001A1E26"/>
    <w:rsid w:val="001A1FCE"/>
    <w:rsid w:val="001A21BB"/>
    <w:rsid w:val="001A2593"/>
    <w:rsid w:val="001A2AB9"/>
    <w:rsid w:val="001A31EC"/>
    <w:rsid w:val="001A485B"/>
    <w:rsid w:val="001A5692"/>
    <w:rsid w:val="001A5EE0"/>
    <w:rsid w:val="001A6689"/>
    <w:rsid w:val="001A7846"/>
    <w:rsid w:val="001A79EA"/>
    <w:rsid w:val="001A7CBF"/>
    <w:rsid w:val="001B0688"/>
    <w:rsid w:val="001B2843"/>
    <w:rsid w:val="001B2F5D"/>
    <w:rsid w:val="001B388E"/>
    <w:rsid w:val="001B39F4"/>
    <w:rsid w:val="001B3E8C"/>
    <w:rsid w:val="001B42D5"/>
    <w:rsid w:val="001B5394"/>
    <w:rsid w:val="001B5400"/>
    <w:rsid w:val="001B54AC"/>
    <w:rsid w:val="001B5595"/>
    <w:rsid w:val="001B624A"/>
    <w:rsid w:val="001B6350"/>
    <w:rsid w:val="001B72A6"/>
    <w:rsid w:val="001B740A"/>
    <w:rsid w:val="001B7D0C"/>
    <w:rsid w:val="001C0290"/>
    <w:rsid w:val="001C0FE4"/>
    <w:rsid w:val="001C1035"/>
    <w:rsid w:val="001C14FA"/>
    <w:rsid w:val="001C1904"/>
    <w:rsid w:val="001C2519"/>
    <w:rsid w:val="001C2638"/>
    <w:rsid w:val="001C2FD6"/>
    <w:rsid w:val="001C30DD"/>
    <w:rsid w:val="001C3B4A"/>
    <w:rsid w:val="001C3BB6"/>
    <w:rsid w:val="001C4303"/>
    <w:rsid w:val="001C4521"/>
    <w:rsid w:val="001C4A99"/>
    <w:rsid w:val="001C4C01"/>
    <w:rsid w:val="001C5E4C"/>
    <w:rsid w:val="001C601A"/>
    <w:rsid w:val="001C7223"/>
    <w:rsid w:val="001C7C45"/>
    <w:rsid w:val="001C7F1C"/>
    <w:rsid w:val="001D0075"/>
    <w:rsid w:val="001D2880"/>
    <w:rsid w:val="001D4711"/>
    <w:rsid w:val="001D567F"/>
    <w:rsid w:val="001D58E6"/>
    <w:rsid w:val="001D6237"/>
    <w:rsid w:val="001D705D"/>
    <w:rsid w:val="001D708A"/>
    <w:rsid w:val="001D7A21"/>
    <w:rsid w:val="001D7C84"/>
    <w:rsid w:val="001E06EA"/>
    <w:rsid w:val="001E0AB5"/>
    <w:rsid w:val="001E1115"/>
    <w:rsid w:val="001E198F"/>
    <w:rsid w:val="001E1BBC"/>
    <w:rsid w:val="001E37C2"/>
    <w:rsid w:val="001E3FEC"/>
    <w:rsid w:val="001E41C4"/>
    <w:rsid w:val="001E503A"/>
    <w:rsid w:val="001E54EE"/>
    <w:rsid w:val="001E5961"/>
    <w:rsid w:val="001E5EB9"/>
    <w:rsid w:val="001E693C"/>
    <w:rsid w:val="001E69F7"/>
    <w:rsid w:val="001E7F84"/>
    <w:rsid w:val="001F082F"/>
    <w:rsid w:val="001F09B9"/>
    <w:rsid w:val="001F13EF"/>
    <w:rsid w:val="001F1784"/>
    <w:rsid w:val="001F1861"/>
    <w:rsid w:val="001F1BED"/>
    <w:rsid w:val="001F273D"/>
    <w:rsid w:val="001F281D"/>
    <w:rsid w:val="001F2FFD"/>
    <w:rsid w:val="001F307D"/>
    <w:rsid w:val="001F3540"/>
    <w:rsid w:val="001F3580"/>
    <w:rsid w:val="001F3EB0"/>
    <w:rsid w:val="001F4526"/>
    <w:rsid w:val="001F4B38"/>
    <w:rsid w:val="001F5F90"/>
    <w:rsid w:val="001F5FED"/>
    <w:rsid w:val="001F7217"/>
    <w:rsid w:val="001F77CF"/>
    <w:rsid w:val="001F7A89"/>
    <w:rsid w:val="001F7ECB"/>
    <w:rsid w:val="00200814"/>
    <w:rsid w:val="00201FD6"/>
    <w:rsid w:val="00202CA5"/>
    <w:rsid w:val="00203671"/>
    <w:rsid w:val="00203927"/>
    <w:rsid w:val="00204236"/>
    <w:rsid w:val="00206178"/>
    <w:rsid w:val="00210234"/>
    <w:rsid w:val="002109C1"/>
    <w:rsid w:val="00210EAB"/>
    <w:rsid w:val="00212071"/>
    <w:rsid w:val="0021240F"/>
    <w:rsid w:val="00212590"/>
    <w:rsid w:val="0021276E"/>
    <w:rsid w:val="00212E3F"/>
    <w:rsid w:val="00214BCD"/>
    <w:rsid w:val="0021530D"/>
    <w:rsid w:val="0021655B"/>
    <w:rsid w:val="0021685B"/>
    <w:rsid w:val="00217358"/>
    <w:rsid w:val="00217FA8"/>
    <w:rsid w:val="002207AF"/>
    <w:rsid w:val="00220B92"/>
    <w:rsid w:val="00221227"/>
    <w:rsid w:val="00222FD4"/>
    <w:rsid w:val="0022449E"/>
    <w:rsid w:val="002253B5"/>
    <w:rsid w:val="0022542F"/>
    <w:rsid w:val="002262B5"/>
    <w:rsid w:val="00227431"/>
    <w:rsid w:val="002301E1"/>
    <w:rsid w:val="00230937"/>
    <w:rsid w:val="00230B06"/>
    <w:rsid w:val="0023184C"/>
    <w:rsid w:val="002326E7"/>
    <w:rsid w:val="00233D28"/>
    <w:rsid w:val="002356F1"/>
    <w:rsid w:val="002358D4"/>
    <w:rsid w:val="00235C75"/>
    <w:rsid w:val="002360EA"/>
    <w:rsid w:val="002366B5"/>
    <w:rsid w:val="00236C28"/>
    <w:rsid w:val="0023790C"/>
    <w:rsid w:val="00237D6F"/>
    <w:rsid w:val="00240320"/>
    <w:rsid w:val="00240918"/>
    <w:rsid w:val="002415C4"/>
    <w:rsid w:val="00241DCF"/>
    <w:rsid w:val="00243404"/>
    <w:rsid w:val="0024367A"/>
    <w:rsid w:val="002439D5"/>
    <w:rsid w:val="00243A28"/>
    <w:rsid w:val="00243E03"/>
    <w:rsid w:val="002444FB"/>
    <w:rsid w:val="00244581"/>
    <w:rsid w:val="0024493A"/>
    <w:rsid w:val="00244E6B"/>
    <w:rsid w:val="002456B5"/>
    <w:rsid w:val="00245F09"/>
    <w:rsid w:val="00247F65"/>
    <w:rsid w:val="00250311"/>
    <w:rsid w:val="00252336"/>
    <w:rsid w:val="002527B0"/>
    <w:rsid w:val="002527B5"/>
    <w:rsid w:val="00252BBE"/>
    <w:rsid w:val="002541E1"/>
    <w:rsid w:val="0025489C"/>
    <w:rsid w:val="00255407"/>
    <w:rsid w:val="00256BB6"/>
    <w:rsid w:val="002604A6"/>
    <w:rsid w:val="002609FF"/>
    <w:rsid w:val="00260D97"/>
    <w:rsid w:val="00261158"/>
    <w:rsid w:val="0026164D"/>
    <w:rsid w:val="00262555"/>
    <w:rsid w:val="00262773"/>
    <w:rsid w:val="00263F91"/>
    <w:rsid w:val="00264DC9"/>
    <w:rsid w:val="00265472"/>
    <w:rsid w:val="0026555B"/>
    <w:rsid w:val="00265817"/>
    <w:rsid w:val="002677B0"/>
    <w:rsid w:val="00267F3E"/>
    <w:rsid w:val="00270A68"/>
    <w:rsid w:val="00270BC8"/>
    <w:rsid w:val="00270C69"/>
    <w:rsid w:val="00272859"/>
    <w:rsid w:val="00273385"/>
    <w:rsid w:val="00273C1E"/>
    <w:rsid w:val="00273E67"/>
    <w:rsid w:val="00274473"/>
    <w:rsid w:val="00274C00"/>
    <w:rsid w:val="00275788"/>
    <w:rsid w:val="00275E80"/>
    <w:rsid w:val="002767C6"/>
    <w:rsid w:val="00276D63"/>
    <w:rsid w:val="00277813"/>
    <w:rsid w:val="0028000C"/>
    <w:rsid w:val="0028174C"/>
    <w:rsid w:val="002819D2"/>
    <w:rsid w:val="00282C26"/>
    <w:rsid w:val="00282F08"/>
    <w:rsid w:val="00282F4F"/>
    <w:rsid w:val="002831C3"/>
    <w:rsid w:val="002834F0"/>
    <w:rsid w:val="00284105"/>
    <w:rsid w:val="0028455A"/>
    <w:rsid w:val="002852B7"/>
    <w:rsid w:val="002854F4"/>
    <w:rsid w:val="00285897"/>
    <w:rsid w:val="00285A62"/>
    <w:rsid w:val="00285C70"/>
    <w:rsid w:val="0028693B"/>
    <w:rsid w:val="00286D60"/>
    <w:rsid w:val="0028745E"/>
    <w:rsid w:val="002909D3"/>
    <w:rsid w:val="002915B9"/>
    <w:rsid w:val="00291653"/>
    <w:rsid w:val="0029195F"/>
    <w:rsid w:val="00291AEF"/>
    <w:rsid w:val="00292048"/>
    <w:rsid w:val="002924E7"/>
    <w:rsid w:val="00292774"/>
    <w:rsid w:val="00293688"/>
    <w:rsid w:val="002938C7"/>
    <w:rsid w:val="0029428C"/>
    <w:rsid w:val="002948C6"/>
    <w:rsid w:val="00294ABA"/>
    <w:rsid w:val="00294C97"/>
    <w:rsid w:val="00294E10"/>
    <w:rsid w:val="00295BB3"/>
    <w:rsid w:val="0029625F"/>
    <w:rsid w:val="00296A27"/>
    <w:rsid w:val="002970DF"/>
    <w:rsid w:val="002A073B"/>
    <w:rsid w:val="002A183C"/>
    <w:rsid w:val="002A1DB4"/>
    <w:rsid w:val="002A27BA"/>
    <w:rsid w:val="002A3086"/>
    <w:rsid w:val="002A47B2"/>
    <w:rsid w:val="002A493C"/>
    <w:rsid w:val="002A61BF"/>
    <w:rsid w:val="002A6813"/>
    <w:rsid w:val="002A7302"/>
    <w:rsid w:val="002A746C"/>
    <w:rsid w:val="002A79CC"/>
    <w:rsid w:val="002B0233"/>
    <w:rsid w:val="002B0454"/>
    <w:rsid w:val="002B0A18"/>
    <w:rsid w:val="002B2313"/>
    <w:rsid w:val="002B28C1"/>
    <w:rsid w:val="002B2AE7"/>
    <w:rsid w:val="002B3CDE"/>
    <w:rsid w:val="002B42F7"/>
    <w:rsid w:val="002B62BF"/>
    <w:rsid w:val="002B66D3"/>
    <w:rsid w:val="002B6D50"/>
    <w:rsid w:val="002B6E0F"/>
    <w:rsid w:val="002B7531"/>
    <w:rsid w:val="002B76C5"/>
    <w:rsid w:val="002C1AC1"/>
    <w:rsid w:val="002C2108"/>
    <w:rsid w:val="002C2755"/>
    <w:rsid w:val="002C2887"/>
    <w:rsid w:val="002C3957"/>
    <w:rsid w:val="002C3F72"/>
    <w:rsid w:val="002C4EA4"/>
    <w:rsid w:val="002C6811"/>
    <w:rsid w:val="002C6C17"/>
    <w:rsid w:val="002C6CFE"/>
    <w:rsid w:val="002D081F"/>
    <w:rsid w:val="002D0E84"/>
    <w:rsid w:val="002D1885"/>
    <w:rsid w:val="002D19BD"/>
    <w:rsid w:val="002D1A14"/>
    <w:rsid w:val="002D2689"/>
    <w:rsid w:val="002D2769"/>
    <w:rsid w:val="002D29CF"/>
    <w:rsid w:val="002D2AE8"/>
    <w:rsid w:val="002D30ED"/>
    <w:rsid w:val="002D33AA"/>
    <w:rsid w:val="002D34FD"/>
    <w:rsid w:val="002D5842"/>
    <w:rsid w:val="002D5A50"/>
    <w:rsid w:val="002D6F9C"/>
    <w:rsid w:val="002D74E3"/>
    <w:rsid w:val="002E0EF5"/>
    <w:rsid w:val="002E17A7"/>
    <w:rsid w:val="002E18C9"/>
    <w:rsid w:val="002E3676"/>
    <w:rsid w:val="002E3730"/>
    <w:rsid w:val="002E3BDE"/>
    <w:rsid w:val="002E4E55"/>
    <w:rsid w:val="002E5045"/>
    <w:rsid w:val="002E56EB"/>
    <w:rsid w:val="002E5867"/>
    <w:rsid w:val="002E7624"/>
    <w:rsid w:val="002E772E"/>
    <w:rsid w:val="002F012F"/>
    <w:rsid w:val="002F140F"/>
    <w:rsid w:val="002F2CAC"/>
    <w:rsid w:val="002F2E2E"/>
    <w:rsid w:val="002F3180"/>
    <w:rsid w:val="002F37A1"/>
    <w:rsid w:val="002F39A4"/>
    <w:rsid w:val="002F3BDA"/>
    <w:rsid w:val="002F5258"/>
    <w:rsid w:val="002F5CCE"/>
    <w:rsid w:val="002F6AAE"/>
    <w:rsid w:val="002F75B6"/>
    <w:rsid w:val="002F7B7F"/>
    <w:rsid w:val="0030087B"/>
    <w:rsid w:val="0030092C"/>
    <w:rsid w:val="00300A30"/>
    <w:rsid w:val="00303A38"/>
    <w:rsid w:val="00304545"/>
    <w:rsid w:val="003046B3"/>
    <w:rsid w:val="00305511"/>
    <w:rsid w:val="003069F8"/>
    <w:rsid w:val="00306D89"/>
    <w:rsid w:val="003071E2"/>
    <w:rsid w:val="00311433"/>
    <w:rsid w:val="0031144B"/>
    <w:rsid w:val="00311781"/>
    <w:rsid w:val="00311BE4"/>
    <w:rsid w:val="00311E01"/>
    <w:rsid w:val="0031219F"/>
    <w:rsid w:val="003124AE"/>
    <w:rsid w:val="00313025"/>
    <w:rsid w:val="003137EF"/>
    <w:rsid w:val="00314008"/>
    <w:rsid w:val="003150A7"/>
    <w:rsid w:val="00315BDA"/>
    <w:rsid w:val="00315CBF"/>
    <w:rsid w:val="00316BA4"/>
    <w:rsid w:val="00316E2D"/>
    <w:rsid w:val="00317369"/>
    <w:rsid w:val="0032154C"/>
    <w:rsid w:val="0032188C"/>
    <w:rsid w:val="00321936"/>
    <w:rsid w:val="00322CE5"/>
    <w:rsid w:val="00323095"/>
    <w:rsid w:val="00323121"/>
    <w:rsid w:val="003239CA"/>
    <w:rsid w:val="00323A60"/>
    <w:rsid w:val="00323CB5"/>
    <w:rsid w:val="00323D49"/>
    <w:rsid w:val="00324079"/>
    <w:rsid w:val="0032410A"/>
    <w:rsid w:val="00324CEE"/>
    <w:rsid w:val="0032575E"/>
    <w:rsid w:val="00326043"/>
    <w:rsid w:val="0032618F"/>
    <w:rsid w:val="003266CC"/>
    <w:rsid w:val="00326CBD"/>
    <w:rsid w:val="003273B2"/>
    <w:rsid w:val="00330BA1"/>
    <w:rsid w:val="003311CC"/>
    <w:rsid w:val="00332008"/>
    <w:rsid w:val="0033205F"/>
    <w:rsid w:val="00333C8B"/>
    <w:rsid w:val="0033439F"/>
    <w:rsid w:val="003356E9"/>
    <w:rsid w:val="003363EE"/>
    <w:rsid w:val="003375AE"/>
    <w:rsid w:val="003377BD"/>
    <w:rsid w:val="00337A4F"/>
    <w:rsid w:val="00337A8E"/>
    <w:rsid w:val="003411FA"/>
    <w:rsid w:val="00341A4A"/>
    <w:rsid w:val="0034235F"/>
    <w:rsid w:val="00344EBB"/>
    <w:rsid w:val="00346E84"/>
    <w:rsid w:val="00347775"/>
    <w:rsid w:val="00350857"/>
    <w:rsid w:val="00350CA5"/>
    <w:rsid w:val="00350CE8"/>
    <w:rsid w:val="003524CD"/>
    <w:rsid w:val="0035303E"/>
    <w:rsid w:val="003534E2"/>
    <w:rsid w:val="003538B5"/>
    <w:rsid w:val="00353A86"/>
    <w:rsid w:val="00353E05"/>
    <w:rsid w:val="0035428D"/>
    <w:rsid w:val="003545E5"/>
    <w:rsid w:val="0035603B"/>
    <w:rsid w:val="003576F1"/>
    <w:rsid w:val="003605C4"/>
    <w:rsid w:val="003605D0"/>
    <w:rsid w:val="003608AA"/>
    <w:rsid w:val="00361324"/>
    <w:rsid w:val="003618F5"/>
    <w:rsid w:val="003620CF"/>
    <w:rsid w:val="00362855"/>
    <w:rsid w:val="00363E10"/>
    <w:rsid w:val="00366899"/>
    <w:rsid w:val="003668D3"/>
    <w:rsid w:val="00366D74"/>
    <w:rsid w:val="003673A8"/>
    <w:rsid w:val="003675C5"/>
    <w:rsid w:val="00367B27"/>
    <w:rsid w:val="00370819"/>
    <w:rsid w:val="0037106D"/>
    <w:rsid w:val="00371788"/>
    <w:rsid w:val="003724B9"/>
    <w:rsid w:val="00372B15"/>
    <w:rsid w:val="003730BE"/>
    <w:rsid w:val="0037374F"/>
    <w:rsid w:val="00374F57"/>
    <w:rsid w:val="0037537E"/>
    <w:rsid w:val="003757E7"/>
    <w:rsid w:val="00375AC1"/>
    <w:rsid w:val="00376A5A"/>
    <w:rsid w:val="00377370"/>
    <w:rsid w:val="00377C19"/>
    <w:rsid w:val="00377D94"/>
    <w:rsid w:val="00381862"/>
    <w:rsid w:val="003820D5"/>
    <w:rsid w:val="00382CF9"/>
    <w:rsid w:val="00383E8B"/>
    <w:rsid w:val="00384348"/>
    <w:rsid w:val="003865DD"/>
    <w:rsid w:val="003866EC"/>
    <w:rsid w:val="00386881"/>
    <w:rsid w:val="0038796F"/>
    <w:rsid w:val="00390914"/>
    <w:rsid w:val="003917C4"/>
    <w:rsid w:val="00391D5D"/>
    <w:rsid w:val="00391F0B"/>
    <w:rsid w:val="00392E10"/>
    <w:rsid w:val="00395197"/>
    <w:rsid w:val="00396044"/>
    <w:rsid w:val="00396245"/>
    <w:rsid w:val="00396A2E"/>
    <w:rsid w:val="0039775F"/>
    <w:rsid w:val="00397EF6"/>
    <w:rsid w:val="003A012C"/>
    <w:rsid w:val="003A0517"/>
    <w:rsid w:val="003A0609"/>
    <w:rsid w:val="003A0C32"/>
    <w:rsid w:val="003A1705"/>
    <w:rsid w:val="003A3583"/>
    <w:rsid w:val="003A4305"/>
    <w:rsid w:val="003A4770"/>
    <w:rsid w:val="003A496A"/>
    <w:rsid w:val="003A4CB6"/>
    <w:rsid w:val="003A58BA"/>
    <w:rsid w:val="003A66B7"/>
    <w:rsid w:val="003A6ADC"/>
    <w:rsid w:val="003A748C"/>
    <w:rsid w:val="003B1779"/>
    <w:rsid w:val="003B17EB"/>
    <w:rsid w:val="003B20B2"/>
    <w:rsid w:val="003B20C4"/>
    <w:rsid w:val="003B479B"/>
    <w:rsid w:val="003B4DE7"/>
    <w:rsid w:val="003B5ABA"/>
    <w:rsid w:val="003B5C32"/>
    <w:rsid w:val="003B6387"/>
    <w:rsid w:val="003B6D80"/>
    <w:rsid w:val="003B6E49"/>
    <w:rsid w:val="003B6EA6"/>
    <w:rsid w:val="003B72C5"/>
    <w:rsid w:val="003B732F"/>
    <w:rsid w:val="003B7B5B"/>
    <w:rsid w:val="003C0C54"/>
    <w:rsid w:val="003C10FA"/>
    <w:rsid w:val="003C1B94"/>
    <w:rsid w:val="003C1B9A"/>
    <w:rsid w:val="003C3558"/>
    <w:rsid w:val="003C37C7"/>
    <w:rsid w:val="003C397B"/>
    <w:rsid w:val="003C3D26"/>
    <w:rsid w:val="003C44D7"/>
    <w:rsid w:val="003C4C41"/>
    <w:rsid w:val="003C51C8"/>
    <w:rsid w:val="003C563E"/>
    <w:rsid w:val="003C6C25"/>
    <w:rsid w:val="003C76F2"/>
    <w:rsid w:val="003C7889"/>
    <w:rsid w:val="003C7A89"/>
    <w:rsid w:val="003C7BBA"/>
    <w:rsid w:val="003D08F3"/>
    <w:rsid w:val="003D15E9"/>
    <w:rsid w:val="003D2B9E"/>
    <w:rsid w:val="003D375B"/>
    <w:rsid w:val="003D3F94"/>
    <w:rsid w:val="003D44EF"/>
    <w:rsid w:val="003D484D"/>
    <w:rsid w:val="003D4DC6"/>
    <w:rsid w:val="003D4E65"/>
    <w:rsid w:val="003D5CE7"/>
    <w:rsid w:val="003D6517"/>
    <w:rsid w:val="003D7F7A"/>
    <w:rsid w:val="003E0108"/>
    <w:rsid w:val="003E0684"/>
    <w:rsid w:val="003E10A7"/>
    <w:rsid w:val="003E1A01"/>
    <w:rsid w:val="003E1BB3"/>
    <w:rsid w:val="003E1CB2"/>
    <w:rsid w:val="003E1D6E"/>
    <w:rsid w:val="003E2218"/>
    <w:rsid w:val="003E397C"/>
    <w:rsid w:val="003E4276"/>
    <w:rsid w:val="003E47D1"/>
    <w:rsid w:val="003E4E60"/>
    <w:rsid w:val="003E4FD7"/>
    <w:rsid w:val="003E53B8"/>
    <w:rsid w:val="003E5B91"/>
    <w:rsid w:val="003E712B"/>
    <w:rsid w:val="003F00D5"/>
    <w:rsid w:val="003F05FC"/>
    <w:rsid w:val="003F14C1"/>
    <w:rsid w:val="003F4E04"/>
    <w:rsid w:val="003F5112"/>
    <w:rsid w:val="003F6054"/>
    <w:rsid w:val="003F6934"/>
    <w:rsid w:val="003F6DF7"/>
    <w:rsid w:val="003F6F55"/>
    <w:rsid w:val="003F7F60"/>
    <w:rsid w:val="003F7F9E"/>
    <w:rsid w:val="0040049B"/>
    <w:rsid w:val="004007DE"/>
    <w:rsid w:val="004023A1"/>
    <w:rsid w:val="004033BE"/>
    <w:rsid w:val="0040479F"/>
    <w:rsid w:val="00404A58"/>
    <w:rsid w:val="00406D22"/>
    <w:rsid w:val="004075BB"/>
    <w:rsid w:val="00407796"/>
    <w:rsid w:val="00407BB7"/>
    <w:rsid w:val="004111AA"/>
    <w:rsid w:val="00412017"/>
    <w:rsid w:val="0041261F"/>
    <w:rsid w:val="00413BCE"/>
    <w:rsid w:val="00414784"/>
    <w:rsid w:val="00416887"/>
    <w:rsid w:val="004169F2"/>
    <w:rsid w:val="00416CDA"/>
    <w:rsid w:val="004173E7"/>
    <w:rsid w:val="00417D64"/>
    <w:rsid w:val="00421F17"/>
    <w:rsid w:val="0042213B"/>
    <w:rsid w:val="0042312F"/>
    <w:rsid w:val="004231DA"/>
    <w:rsid w:val="00423238"/>
    <w:rsid w:val="00423357"/>
    <w:rsid w:val="004237D1"/>
    <w:rsid w:val="00423AF4"/>
    <w:rsid w:val="0042414F"/>
    <w:rsid w:val="0042432F"/>
    <w:rsid w:val="004248A7"/>
    <w:rsid w:val="00424BD4"/>
    <w:rsid w:val="004256FA"/>
    <w:rsid w:val="004257D6"/>
    <w:rsid w:val="00425B22"/>
    <w:rsid w:val="00425BCD"/>
    <w:rsid w:val="004261DD"/>
    <w:rsid w:val="00426C07"/>
    <w:rsid w:val="0042758A"/>
    <w:rsid w:val="004303CB"/>
    <w:rsid w:val="00430425"/>
    <w:rsid w:val="00430C85"/>
    <w:rsid w:val="00430D68"/>
    <w:rsid w:val="00432276"/>
    <w:rsid w:val="00432394"/>
    <w:rsid w:val="004329A1"/>
    <w:rsid w:val="004350A6"/>
    <w:rsid w:val="004350BA"/>
    <w:rsid w:val="0043565C"/>
    <w:rsid w:val="004364DD"/>
    <w:rsid w:val="00436923"/>
    <w:rsid w:val="00436EE8"/>
    <w:rsid w:val="00437740"/>
    <w:rsid w:val="0044009B"/>
    <w:rsid w:val="00440CB4"/>
    <w:rsid w:val="00440E01"/>
    <w:rsid w:val="00440F9F"/>
    <w:rsid w:val="0044101E"/>
    <w:rsid w:val="00441553"/>
    <w:rsid w:val="0044160E"/>
    <w:rsid w:val="004435F7"/>
    <w:rsid w:val="004438B2"/>
    <w:rsid w:val="004439DC"/>
    <w:rsid w:val="00443E2D"/>
    <w:rsid w:val="00444CFD"/>
    <w:rsid w:val="00444EB2"/>
    <w:rsid w:val="00445005"/>
    <w:rsid w:val="004454F1"/>
    <w:rsid w:val="0044587F"/>
    <w:rsid w:val="00446ACE"/>
    <w:rsid w:val="00447559"/>
    <w:rsid w:val="00447F34"/>
    <w:rsid w:val="00450AA6"/>
    <w:rsid w:val="004512A1"/>
    <w:rsid w:val="0045392B"/>
    <w:rsid w:val="00453965"/>
    <w:rsid w:val="004539C3"/>
    <w:rsid w:val="00453DBF"/>
    <w:rsid w:val="00453FF7"/>
    <w:rsid w:val="004540AF"/>
    <w:rsid w:val="00454AE4"/>
    <w:rsid w:val="00455194"/>
    <w:rsid w:val="00455396"/>
    <w:rsid w:val="00455CF8"/>
    <w:rsid w:val="00456B4C"/>
    <w:rsid w:val="00457417"/>
    <w:rsid w:val="00460BBF"/>
    <w:rsid w:val="00460DCE"/>
    <w:rsid w:val="00460DE2"/>
    <w:rsid w:val="004613CA"/>
    <w:rsid w:val="004619FD"/>
    <w:rsid w:val="00461D78"/>
    <w:rsid w:val="0046249D"/>
    <w:rsid w:val="004637D5"/>
    <w:rsid w:val="00463F1E"/>
    <w:rsid w:val="004641DE"/>
    <w:rsid w:val="0046481B"/>
    <w:rsid w:val="0046606F"/>
    <w:rsid w:val="0046655F"/>
    <w:rsid w:val="004667B6"/>
    <w:rsid w:val="00466961"/>
    <w:rsid w:val="00466F21"/>
    <w:rsid w:val="00470B66"/>
    <w:rsid w:val="00471EE4"/>
    <w:rsid w:val="00472412"/>
    <w:rsid w:val="00473409"/>
    <w:rsid w:val="00473BEF"/>
    <w:rsid w:val="00474076"/>
    <w:rsid w:val="00475BD1"/>
    <w:rsid w:val="0047621E"/>
    <w:rsid w:val="004803E6"/>
    <w:rsid w:val="00480737"/>
    <w:rsid w:val="00481102"/>
    <w:rsid w:val="00481465"/>
    <w:rsid w:val="004814AD"/>
    <w:rsid w:val="00482305"/>
    <w:rsid w:val="004840A6"/>
    <w:rsid w:val="00484200"/>
    <w:rsid w:val="00484980"/>
    <w:rsid w:val="004851A0"/>
    <w:rsid w:val="004855E2"/>
    <w:rsid w:val="00487034"/>
    <w:rsid w:val="004877C0"/>
    <w:rsid w:val="0049071F"/>
    <w:rsid w:val="00490A42"/>
    <w:rsid w:val="00490C09"/>
    <w:rsid w:val="004922CA"/>
    <w:rsid w:val="004926D9"/>
    <w:rsid w:val="00493F0C"/>
    <w:rsid w:val="00494179"/>
    <w:rsid w:val="00494845"/>
    <w:rsid w:val="00494FBC"/>
    <w:rsid w:val="004956FB"/>
    <w:rsid w:val="00496CAE"/>
    <w:rsid w:val="00497E7F"/>
    <w:rsid w:val="004A1C93"/>
    <w:rsid w:val="004A1E64"/>
    <w:rsid w:val="004A52F0"/>
    <w:rsid w:val="004A53FF"/>
    <w:rsid w:val="004A5933"/>
    <w:rsid w:val="004A778D"/>
    <w:rsid w:val="004A7AFA"/>
    <w:rsid w:val="004B0E94"/>
    <w:rsid w:val="004B1480"/>
    <w:rsid w:val="004B14F7"/>
    <w:rsid w:val="004B1DD9"/>
    <w:rsid w:val="004B25D1"/>
    <w:rsid w:val="004B275B"/>
    <w:rsid w:val="004B374F"/>
    <w:rsid w:val="004B4748"/>
    <w:rsid w:val="004B4B3A"/>
    <w:rsid w:val="004B5089"/>
    <w:rsid w:val="004B57B6"/>
    <w:rsid w:val="004B726D"/>
    <w:rsid w:val="004B73B4"/>
    <w:rsid w:val="004C19EA"/>
    <w:rsid w:val="004C240F"/>
    <w:rsid w:val="004C26E2"/>
    <w:rsid w:val="004C2F91"/>
    <w:rsid w:val="004C32AE"/>
    <w:rsid w:val="004C5028"/>
    <w:rsid w:val="004C68E5"/>
    <w:rsid w:val="004D10F0"/>
    <w:rsid w:val="004D139E"/>
    <w:rsid w:val="004D1949"/>
    <w:rsid w:val="004D1A62"/>
    <w:rsid w:val="004D3832"/>
    <w:rsid w:val="004D38CE"/>
    <w:rsid w:val="004D41D9"/>
    <w:rsid w:val="004D4719"/>
    <w:rsid w:val="004D563C"/>
    <w:rsid w:val="004D59E7"/>
    <w:rsid w:val="004D5AED"/>
    <w:rsid w:val="004D5CCD"/>
    <w:rsid w:val="004D679D"/>
    <w:rsid w:val="004D7198"/>
    <w:rsid w:val="004D77F3"/>
    <w:rsid w:val="004D7A49"/>
    <w:rsid w:val="004E09B5"/>
    <w:rsid w:val="004E14E2"/>
    <w:rsid w:val="004E2A0E"/>
    <w:rsid w:val="004E2C8D"/>
    <w:rsid w:val="004E32CA"/>
    <w:rsid w:val="004E34B8"/>
    <w:rsid w:val="004E44FF"/>
    <w:rsid w:val="004E5D06"/>
    <w:rsid w:val="004E5E15"/>
    <w:rsid w:val="004E7AB5"/>
    <w:rsid w:val="004F116D"/>
    <w:rsid w:val="004F1F91"/>
    <w:rsid w:val="004F269F"/>
    <w:rsid w:val="004F3770"/>
    <w:rsid w:val="004F3B1C"/>
    <w:rsid w:val="004F3C0D"/>
    <w:rsid w:val="004F4E0A"/>
    <w:rsid w:val="004F61D5"/>
    <w:rsid w:val="004F66CB"/>
    <w:rsid w:val="004F67C7"/>
    <w:rsid w:val="004F6812"/>
    <w:rsid w:val="004F6C51"/>
    <w:rsid w:val="004F7EF8"/>
    <w:rsid w:val="00500CCA"/>
    <w:rsid w:val="00501799"/>
    <w:rsid w:val="005018E6"/>
    <w:rsid w:val="00502472"/>
    <w:rsid w:val="00502DA3"/>
    <w:rsid w:val="005031FD"/>
    <w:rsid w:val="0050394E"/>
    <w:rsid w:val="00504691"/>
    <w:rsid w:val="005046C6"/>
    <w:rsid w:val="00504E66"/>
    <w:rsid w:val="005057A7"/>
    <w:rsid w:val="00506DB9"/>
    <w:rsid w:val="005074EB"/>
    <w:rsid w:val="00507817"/>
    <w:rsid w:val="00510C4A"/>
    <w:rsid w:val="005110C9"/>
    <w:rsid w:val="005112D3"/>
    <w:rsid w:val="005119D5"/>
    <w:rsid w:val="00511FAB"/>
    <w:rsid w:val="00512764"/>
    <w:rsid w:val="00513125"/>
    <w:rsid w:val="00514411"/>
    <w:rsid w:val="005144A1"/>
    <w:rsid w:val="00514B92"/>
    <w:rsid w:val="00517129"/>
    <w:rsid w:val="00520BD9"/>
    <w:rsid w:val="00521414"/>
    <w:rsid w:val="00521FC6"/>
    <w:rsid w:val="0052358D"/>
    <w:rsid w:val="00523F4A"/>
    <w:rsid w:val="00524728"/>
    <w:rsid w:val="005249C0"/>
    <w:rsid w:val="00524E47"/>
    <w:rsid w:val="005253CA"/>
    <w:rsid w:val="0052557C"/>
    <w:rsid w:val="00525B01"/>
    <w:rsid w:val="005264DC"/>
    <w:rsid w:val="0052697C"/>
    <w:rsid w:val="00526FEC"/>
    <w:rsid w:val="00527FFD"/>
    <w:rsid w:val="0053037B"/>
    <w:rsid w:val="00530A67"/>
    <w:rsid w:val="00530CCC"/>
    <w:rsid w:val="0053103B"/>
    <w:rsid w:val="0053111F"/>
    <w:rsid w:val="00531A1B"/>
    <w:rsid w:val="0053240E"/>
    <w:rsid w:val="00532736"/>
    <w:rsid w:val="00532CB4"/>
    <w:rsid w:val="00532E17"/>
    <w:rsid w:val="00533304"/>
    <w:rsid w:val="0053451C"/>
    <w:rsid w:val="00534762"/>
    <w:rsid w:val="005354DB"/>
    <w:rsid w:val="00536621"/>
    <w:rsid w:val="00536BED"/>
    <w:rsid w:val="00536E6A"/>
    <w:rsid w:val="005377AB"/>
    <w:rsid w:val="00537BC0"/>
    <w:rsid w:val="00537D6C"/>
    <w:rsid w:val="005407D1"/>
    <w:rsid w:val="00540D2F"/>
    <w:rsid w:val="00540F87"/>
    <w:rsid w:val="00543A2F"/>
    <w:rsid w:val="005451B7"/>
    <w:rsid w:val="00546385"/>
    <w:rsid w:val="00546E70"/>
    <w:rsid w:val="00550170"/>
    <w:rsid w:val="00550396"/>
    <w:rsid w:val="00550BC8"/>
    <w:rsid w:val="00550DE1"/>
    <w:rsid w:val="00551659"/>
    <w:rsid w:val="0055169F"/>
    <w:rsid w:val="00551960"/>
    <w:rsid w:val="00551B56"/>
    <w:rsid w:val="00553F13"/>
    <w:rsid w:val="00554873"/>
    <w:rsid w:val="005555B5"/>
    <w:rsid w:val="00555D29"/>
    <w:rsid w:val="00556425"/>
    <w:rsid w:val="005570F8"/>
    <w:rsid w:val="00557E32"/>
    <w:rsid w:val="00557EF3"/>
    <w:rsid w:val="00557FBC"/>
    <w:rsid w:val="00560242"/>
    <w:rsid w:val="00560252"/>
    <w:rsid w:val="0056091A"/>
    <w:rsid w:val="00561BA3"/>
    <w:rsid w:val="00561E30"/>
    <w:rsid w:val="00566201"/>
    <w:rsid w:val="005663ED"/>
    <w:rsid w:val="005676E8"/>
    <w:rsid w:val="005704F8"/>
    <w:rsid w:val="00570D56"/>
    <w:rsid w:val="00570FE4"/>
    <w:rsid w:val="00572247"/>
    <w:rsid w:val="005722CA"/>
    <w:rsid w:val="00572334"/>
    <w:rsid w:val="005727C3"/>
    <w:rsid w:val="00572A97"/>
    <w:rsid w:val="00572AA7"/>
    <w:rsid w:val="00573B69"/>
    <w:rsid w:val="00573D65"/>
    <w:rsid w:val="005741F9"/>
    <w:rsid w:val="00574848"/>
    <w:rsid w:val="00574DEF"/>
    <w:rsid w:val="00574E24"/>
    <w:rsid w:val="005750E8"/>
    <w:rsid w:val="005765B5"/>
    <w:rsid w:val="00576CBC"/>
    <w:rsid w:val="00577F28"/>
    <w:rsid w:val="005812E8"/>
    <w:rsid w:val="00581537"/>
    <w:rsid w:val="005815DD"/>
    <w:rsid w:val="005823E7"/>
    <w:rsid w:val="00583698"/>
    <w:rsid w:val="00583CB1"/>
    <w:rsid w:val="00583E12"/>
    <w:rsid w:val="00584189"/>
    <w:rsid w:val="00584502"/>
    <w:rsid w:val="005856D2"/>
    <w:rsid w:val="0058596C"/>
    <w:rsid w:val="00586D44"/>
    <w:rsid w:val="00587436"/>
    <w:rsid w:val="00590B7A"/>
    <w:rsid w:val="00591103"/>
    <w:rsid w:val="0059200B"/>
    <w:rsid w:val="00592B5E"/>
    <w:rsid w:val="00593565"/>
    <w:rsid w:val="00594011"/>
    <w:rsid w:val="00594259"/>
    <w:rsid w:val="00594B2E"/>
    <w:rsid w:val="00594C6F"/>
    <w:rsid w:val="00595919"/>
    <w:rsid w:val="0059631D"/>
    <w:rsid w:val="0059638C"/>
    <w:rsid w:val="0059713D"/>
    <w:rsid w:val="005976CE"/>
    <w:rsid w:val="005A0164"/>
    <w:rsid w:val="005A02B8"/>
    <w:rsid w:val="005A04E4"/>
    <w:rsid w:val="005A0622"/>
    <w:rsid w:val="005A0CD2"/>
    <w:rsid w:val="005A10A1"/>
    <w:rsid w:val="005A25D2"/>
    <w:rsid w:val="005A385E"/>
    <w:rsid w:val="005A3D7B"/>
    <w:rsid w:val="005A7A26"/>
    <w:rsid w:val="005B08AE"/>
    <w:rsid w:val="005B08DF"/>
    <w:rsid w:val="005B094C"/>
    <w:rsid w:val="005B11C9"/>
    <w:rsid w:val="005B1D0E"/>
    <w:rsid w:val="005B2791"/>
    <w:rsid w:val="005B2B30"/>
    <w:rsid w:val="005B531E"/>
    <w:rsid w:val="005B5889"/>
    <w:rsid w:val="005B617C"/>
    <w:rsid w:val="005B6FF5"/>
    <w:rsid w:val="005B7E7E"/>
    <w:rsid w:val="005B7F42"/>
    <w:rsid w:val="005C0E7F"/>
    <w:rsid w:val="005C0EAD"/>
    <w:rsid w:val="005C227F"/>
    <w:rsid w:val="005C277A"/>
    <w:rsid w:val="005C3952"/>
    <w:rsid w:val="005C4F4E"/>
    <w:rsid w:val="005C4F4F"/>
    <w:rsid w:val="005C53E0"/>
    <w:rsid w:val="005C5990"/>
    <w:rsid w:val="005C60D7"/>
    <w:rsid w:val="005D0AB1"/>
    <w:rsid w:val="005D1043"/>
    <w:rsid w:val="005D14AA"/>
    <w:rsid w:val="005D2BD3"/>
    <w:rsid w:val="005D2F2D"/>
    <w:rsid w:val="005D3D85"/>
    <w:rsid w:val="005D521C"/>
    <w:rsid w:val="005D5E2C"/>
    <w:rsid w:val="005D72F0"/>
    <w:rsid w:val="005D781E"/>
    <w:rsid w:val="005D7983"/>
    <w:rsid w:val="005E049A"/>
    <w:rsid w:val="005E0840"/>
    <w:rsid w:val="005E0F5C"/>
    <w:rsid w:val="005E0FE8"/>
    <w:rsid w:val="005E10DB"/>
    <w:rsid w:val="005E2FDE"/>
    <w:rsid w:val="005E30D1"/>
    <w:rsid w:val="005E3937"/>
    <w:rsid w:val="005E3EEE"/>
    <w:rsid w:val="005E46CF"/>
    <w:rsid w:val="005E524F"/>
    <w:rsid w:val="005E6B7E"/>
    <w:rsid w:val="005E7C4D"/>
    <w:rsid w:val="005E7E62"/>
    <w:rsid w:val="005F2CD3"/>
    <w:rsid w:val="005F3B6C"/>
    <w:rsid w:val="005F3E71"/>
    <w:rsid w:val="005F50CF"/>
    <w:rsid w:val="005F5C33"/>
    <w:rsid w:val="005F5C73"/>
    <w:rsid w:val="005F64D2"/>
    <w:rsid w:val="005F6771"/>
    <w:rsid w:val="005F7633"/>
    <w:rsid w:val="005F7854"/>
    <w:rsid w:val="005F7FB6"/>
    <w:rsid w:val="006006CC"/>
    <w:rsid w:val="00600CC4"/>
    <w:rsid w:val="00601B4C"/>
    <w:rsid w:val="00602D72"/>
    <w:rsid w:val="006031E5"/>
    <w:rsid w:val="00603B30"/>
    <w:rsid w:val="0060439D"/>
    <w:rsid w:val="00604BC1"/>
    <w:rsid w:val="0060552F"/>
    <w:rsid w:val="006063CD"/>
    <w:rsid w:val="0060685A"/>
    <w:rsid w:val="00606B1C"/>
    <w:rsid w:val="00606B6D"/>
    <w:rsid w:val="00606DF1"/>
    <w:rsid w:val="006074B1"/>
    <w:rsid w:val="006077B0"/>
    <w:rsid w:val="00607E92"/>
    <w:rsid w:val="00610526"/>
    <w:rsid w:val="0061105E"/>
    <w:rsid w:val="006118B7"/>
    <w:rsid w:val="00612BBA"/>
    <w:rsid w:val="00614C31"/>
    <w:rsid w:val="00614EA6"/>
    <w:rsid w:val="00614EB3"/>
    <w:rsid w:val="006152DC"/>
    <w:rsid w:val="006156A1"/>
    <w:rsid w:val="00615CED"/>
    <w:rsid w:val="00616E73"/>
    <w:rsid w:val="00617B79"/>
    <w:rsid w:val="00617E01"/>
    <w:rsid w:val="00620816"/>
    <w:rsid w:val="00620EF9"/>
    <w:rsid w:val="00621B64"/>
    <w:rsid w:val="00623063"/>
    <w:rsid w:val="00623299"/>
    <w:rsid w:val="00623749"/>
    <w:rsid w:val="006244AA"/>
    <w:rsid w:val="00624BE7"/>
    <w:rsid w:val="006256FA"/>
    <w:rsid w:val="0062636C"/>
    <w:rsid w:val="00626E0F"/>
    <w:rsid w:val="00627ED5"/>
    <w:rsid w:val="006306B7"/>
    <w:rsid w:val="006306D0"/>
    <w:rsid w:val="00630DFA"/>
    <w:rsid w:val="00631176"/>
    <w:rsid w:val="00631387"/>
    <w:rsid w:val="0063402E"/>
    <w:rsid w:val="006340D7"/>
    <w:rsid w:val="00634E5B"/>
    <w:rsid w:val="00636428"/>
    <w:rsid w:val="00636971"/>
    <w:rsid w:val="006370F0"/>
    <w:rsid w:val="00637A1E"/>
    <w:rsid w:val="00641358"/>
    <w:rsid w:val="0064321E"/>
    <w:rsid w:val="00643225"/>
    <w:rsid w:val="006432DD"/>
    <w:rsid w:val="00643BFB"/>
    <w:rsid w:val="00644192"/>
    <w:rsid w:val="00646092"/>
    <w:rsid w:val="00647090"/>
    <w:rsid w:val="00647CAA"/>
    <w:rsid w:val="00650A45"/>
    <w:rsid w:val="00650D9A"/>
    <w:rsid w:val="00651421"/>
    <w:rsid w:val="00653980"/>
    <w:rsid w:val="006542F2"/>
    <w:rsid w:val="00654F0B"/>
    <w:rsid w:val="00655370"/>
    <w:rsid w:val="00655A84"/>
    <w:rsid w:val="00656550"/>
    <w:rsid w:val="0065690A"/>
    <w:rsid w:val="00657737"/>
    <w:rsid w:val="00657942"/>
    <w:rsid w:val="0066018A"/>
    <w:rsid w:val="00662027"/>
    <w:rsid w:val="00662654"/>
    <w:rsid w:val="00662851"/>
    <w:rsid w:val="0066297E"/>
    <w:rsid w:val="00663C35"/>
    <w:rsid w:val="00663E0A"/>
    <w:rsid w:val="006642DC"/>
    <w:rsid w:val="0066447F"/>
    <w:rsid w:val="006646BC"/>
    <w:rsid w:val="00666F53"/>
    <w:rsid w:val="006672C1"/>
    <w:rsid w:val="00667462"/>
    <w:rsid w:val="00671EBA"/>
    <w:rsid w:val="006726B4"/>
    <w:rsid w:val="006726FE"/>
    <w:rsid w:val="00672F93"/>
    <w:rsid w:val="0067325C"/>
    <w:rsid w:val="006769B6"/>
    <w:rsid w:val="00676CDB"/>
    <w:rsid w:val="00677C62"/>
    <w:rsid w:val="00677CCE"/>
    <w:rsid w:val="00677EC0"/>
    <w:rsid w:val="00680F49"/>
    <w:rsid w:val="0068133F"/>
    <w:rsid w:val="00681695"/>
    <w:rsid w:val="00682012"/>
    <w:rsid w:val="006827B6"/>
    <w:rsid w:val="00682F64"/>
    <w:rsid w:val="006832D5"/>
    <w:rsid w:val="00683532"/>
    <w:rsid w:val="006842E5"/>
    <w:rsid w:val="00684343"/>
    <w:rsid w:val="00684518"/>
    <w:rsid w:val="00684E8F"/>
    <w:rsid w:val="00684F6E"/>
    <w:rsid w:val="00685AF7"/>
    <w:rsid w:val="00685E24"/>
    <w:rsid w:val="006862CF"/>
    <w:rsid w:val="00686E57"/>
    <w:rsid w:val="0069350A"/>
    <w:rsid w:val="00694097"/>
    <w:rsid w:val="00694757"/>
    <w:rsid w:val="006957DD"/>
    <w:rsid w:val="00696DF3"/>
    <w:rsid w:val="00697527"/>
    <w:rsid w:val="00697A8E"/>
    <w:rsid w:val="00697ECA"/>
    <w:rsid w:val="006A0018"/>
    <w:rsid w:val="006A0023"/>
    <w:rsid w:val="006A05EB"/>
    <w:rsid w:val="006A0DEB"/>
    <w:rsid w:val="006A10E4"/>
    <w:rsid w:val="006A16FA"/>
    <w:rsid w:val="006A3833"/>
    <w:rsid w:val="006A4767"/>
    <w:rsid w:val="006A4B0F"/>
    <w:rsid w:val="006A4D23"/>
    <w:rsid w:val="006A4EBF"/>
    <w:rsid w:val="006A5CFA"/>
    <w:rsid w:val="006A730A"/>
    <w:rsid w:val="006A7909"/>
    <w:rsid w:val="006B0E5C"/>
    <w:rsid w:val="006B11B8"/>
    <w:rsid w:val="006B3AD1"/>
    <w:rsid w:val="006B4ED5"/>
    <w:rsid w:val="006B4F6B"/>
    <w:rsid w:val="006B6358"/>
    <w:rsid w:val="006B63C0"/>
    <w:rsid w:val="006B63D0"/>
    <w:rsid w:val="006B6753"/>
    <w:rsid w:val="006B74C4"/>
    <w:rsid w:val="006B77FC"/>
    <w:rsid w:val="006B7B99"/>
    <w:rsid w:val="006B7F21"/>
    <w:rsid w:val="006C0916"/>
    <w:rsid w:val="006C0926"/>
    <w:rsid w:val="006C1607"/>
    <w:rsid w:val="006C1771"/>
    <w:rsid w:val="006C286B"/>
    <w:rsid w:val="006C38BF"/>
    <w:rsid w:val="006C4B52"/>
    <w:rsid w:val="006C5008"/>
    <w:rsid w:val="006C543B"/>
    <w:rsid w:val="006C58F5"/>
    <w:rsid w:val="006C69B8"/>
    <w:rsid w:val="006C6B6D"/>
    <w:rsid w:val="006C6C4E"/>
    <w:rsid w:val="006C7396"/>
    <w:rsid w:val="006D0A4F"/>
    <w:rsid w:val="006D1256"/>
    <w:rsid w:val="006D1715"/>
    <w:rsid w:val="006D1BA8"/>
    <w:rsid w:val="006D208E"/>
    <w:rsid w:val="006D231B"/>
    <w:rsid w:val="006D2C93"/>
    <w:rsid w:val="006D314A"/>
    <w:rsid w:val="006D3E0D"/>
    <w:rsid w:val="006D4439"/>
    <w:rsid w:val="006D5288"/>
    <w:rsid w:val="006D5AAF"/>
    <w:rsid w:val="006D6124"/>
    <w:rsid w:val="006D69B2"/>
    <w:rsid w:val="006D7548"/>
    <w:rsid w:val="006D7881"/>
    <w:rsid w:val="006D79C4"/>
    <w:rsid w:val="006E0290"/>
    <w:rsid w:val="006E0295"/>
    <w:rsid w:val="006E031A"/>
    <w:rsid w:val="006E0C25"/>
    <w:rsid w:val="006E0DA3"/>
    <w:rsid w:val="006E0DE0"/>
    <w:rsid w:val="006E1250"/>
    <w:rsid w:val="006E191F"/>
    <w:rsid w:val="006E19E9"/>
    <w:rsid w:val="006E1AD0"/>
    <w:rsid w:val="006E1E51"/>
    <w:rsid w:val="006E2465"/>
    <w:rsid w:val="006E2717"/>
    <w:rsid w:val="006E291C"/>
    <w:rsid w:val="006E3BE6"/>
    <w:rsid w:val="006E464C"/>
    <w:rsid w:val="006E4D4F"/>
    <w:rsid w:val="006E4FBC"/>
    <w:rsid w:val="006E5958"/>
    <w:rsid w:val="006E5F65"/>
    <w:rsid w:val="006E5FE9"/>
    <w:rsid w:val="006E678E"/>
    <w:rsid w:val="006E742A"/>
    <w:rsid w:val="006E7FA2"/>
    <w:rsid w:val="006F077F"/>
    <w:rsid w:val="006F0927"/>
    <w:rsid w:val="006F121C"/>
    <w:rsid w:val="006F2B4A"/>
    <w:rsid w:val="006F461D"/>
    <w:rsid w:val="006F5307"/>
    <w:rsid w:val="006F5B69"/>
    <w:rsid w:val="006F5CA3"/>
    <w:rsid w:val="006F6132"/>
    <w:rsid w:val="00700272"/>
    <w:rsid w:val="00702415"/>
    <w:rsid w:val="00702B71"/>
    <w:rsid w:val="00703E1B"/>
    <w:rsid w:val="00704DEB"/>
    <w:rsid w:val="00704E3A"/>
    <w:rsid w:val="00705193"/>
    <w:rsid w:val="0070537C"/>
    <w:rsid w:val="00705AFB"/>
    <w:rsid w:val="00706685"/>
    <w:rsid w:val="0071023C"/>
    <w:rsid w:val="007108B2"/>
    <w:rsid w:val="00710D6E"/>
    <w:rsid w:val="0071117C"/>
    <w:rsid w:val="007116B3"/>
    <w:rsid w:val="00714419"/>
    <w:rsid w:val="00715237"/>
    <w:rsid w:val="00715784"/>
    <w:rsid w:val="00716699"/>
    <w:rsid w:val="00716A31"/>
    <w:rsid w:val="00716A41"/>
    <w:rsid w:val="00717268"/>
    <w:rsid w:val="00717F47"/>
    <w:rsid w:val="00720886"/>
    <w:rsid w:val="00720E7B"/>
    <w:rsid w:val="007219FF"/>
    <w:rsid w:val="00721A0D"/>
    <w:rsid w:val="00722191"/>
    <w:rsid w:val="0072254F"/>
    <w:rsid w:val="0072404D"/>
    <w:rsid w:val="007248A9"/>
    <w:rsid w:val="00725015"/>
    <w:rsid w:val="007250DB"/>
    <w:rsid w:val="00725680"/>
    <w:rsid w:val="00726A05"/>
    <w:rsid w:val="007301E0"/>
    <w:rsid w:val="007306C8"/>
    <w:rsid w:val="00730CB7"/>
    <w:rsid w:val="00730D8A"/>
    <w:rsid w:val="0073158A"/>
    <w:rsid w:val="00731A7B"/>
    <w:rsid w:val="0073316D"/>
    <w:rsid w:val="00733751"/>
    <w:rsid w:val="00733B12"/>
    <w:rsid w:val="00733C75"/>
    <w:rsid w:val="007342E1"/>
    <w:rsid w:val="00734B40"/>
    <w:rsid w:val="00736229"/>
    <w:rsid w:val="0073622E"/>
    <w:rsid w:val="0073675B"/>
    <w:rsid w:val="00741DBB"/>
    <w:rsid w:val="00742115"/>
    <w:rsid w:val="00742361"/>
    <w:rsid w:val="00742A8C"/>
    <w:rsid w:val="00744300"/>
    <w:rsid w:val="007443FE"/>
    <w:rsid w:val="0074455C"/>
    <w:rsid w:val="007456F9"/>
    <w:rsid w:val="00745807"/>
    <w:rsid w:val="007463D7"/>
    <w:rsid w:val="00746CCA"/>
    <w:rsid w:val="00746EAE"/>
    <w:rsid w:val="00747666"/>
    <w:rsid w:val="00747C2F"/>
    <w:rsid w:val="00753C9C"/>
    <w:rsid w:val="00753ED7"/>
    <w:rsid w:val="007557A2"/>
    <w:rsid w:val="00756B56"/>
    <w:rsid w:val="007572B0"/>
    <w:rsid w:val="00757637"/>
    <w:rsid w:val="00757E34"/>
    <w:rsid w:val="0076018D"/>
    <w:rsid w:val="00760554"/>
    <w:rsid w:val="007608B0"/>
    <w:rsid w:val="007611A1"/>
    <w:rsid w:val="00761481"/>
    <w:rsid w:val="00761D86"/>
    <w:rsid w:val="00762B3D"/>
    <w:rsid w:val="00762BA9"/>
    <w:rsid w:val="00762DA4"/>
    <w:rsid w:val="00763637"/>
    <w:rsid w:val="00763E41"/>
    <w:rsid w:val="00763E62"/>
    <w:rsid w:val="007640E3"/>
    <w:rsid w:val="0076442E"/>
    <w:rsid w:val="0076449D"/>
    <w:rsid w:val="007644B3"/>
    <w:rsid w:val="0076493B"/>
    <w:rsid w:val="007651FB"/>
    <w:rsid w:val="0076590B"/>
    <w:rsid w:val="0076631D"/>
    <w:rsid w:val="00766ECA"/>
    <w:rsid w:val="0076703B"/>
    <w:rsid w:val="00767402"/>
    <w:rsid w:val="00767BEA"/>
    <w:rsid w:val="007702BE"/>
    <w:rsid w:val="00770611"/>
    <w:rsid w:val="0077171E"/>
    <w:rsid w:val="00771F5C"/>
    <w:rsid w:val="00772937"/>
    <w:rsid w:val="00772AD4"/>
    <w:rsid w:val="00773D45"/>
    <w:rsid w:val="00774772"/>
    <w:rsid w:val="007757E8"/>
    <w:rsid w:val="0077654F"/>
    <w:rsid w:val="00777125"/>
    <w:rsid w:val="007774FC"/>
    <w:rsid w:val="007779A5"/>
    <w:rsid w:val="0078027E"/>
    <w:rsid w:val="007810F5"/>
    <w:rsid w:val="007810F6"/>
    <w:rsid w:val="00781422"/>
    <w:rsid w:val="00781B5B"/>
    <w:rsid w:val="007820ED"/>
    <w:rsid w:val="00782204"/>
    <w:rsid w:val="0078259B"/>
    <w:rsid w:val="0078260F"/>
    <w:rsid w:val="0078267E"/>
    <w:rsid w:val="0078303D"/>
    <w:rsid w:val="007833F8"/>
    <w:rsid w:val="00784020"/>
    <w:rsid w:val="007849C1"/>
    <w:rsid w:val="00784E4C"/>
    <w:rsid w:val="0078536B"/>
    <w:rsid w:val="00785BB6"/>
    <w:rsid w:val="0078642B"/>
    <w:rsid w:val="0078679A"/>
    <w:rsid w:val="00787CA6"/>
    <w:rsid w:val="0079021E"/>
    <w:rsid w:val="00790FBE"/>
    <w:rsid w:val="00793B4A"/>
    <w:rsid w:val="00793C46"/>
    <w:rsid w:val="00794E7A"/>
    <w:rsid w:val="0079553A"/>
    <w:rsid w:val="00795781"/>
    <w:rsid w:val="007959D8"/>
    <w:rsid w:val="00796425"/>
    <w:rsid w:val="00796B5D"/>
    <w:rsid w:val="00796D2D"/>
    <w:rsid w:val="00797D54"/>
    <w:rsid w:val="007A04E9"/>
    <w:rsid w:val="007A0770"/>
    <w:rsid w:val="007A0826"/>
    <w:rsid w:val="007A0F61"/>
    <w:rsid w:val="007A18E5"/>
    <w:rsid w:val="007A2175"/>
    <w:rsid w:val="007A217B"/>
    <w:rsid w:val="007A2965"/>
    <w:rsid w:val="007A301C"/>
    <w:rsid w:val="007A30DC"/>
    <w:rsid w:val="007A4828"/>
    <w:rsid w:val="007A48C7"/>
    <w:rsid w:val="007A4CB9"/>
    <w:rsid w:val="007A52BD"/>
    <w:rsid w:val="007A53AA"/>
    <w:rsid w:val="007A5C2C"/>
    <w:rsid w:val="007A5F34"/>
    <w:rsid w:val="007A61E6"/>
    <w:rsid w:val="007A6D84"/>
    <w:rsid w:val="007A715A"/>
    <w:rsid w:val="007B01DB"/>
    <w:rsid w:val="007B02D9"/>
    <w:rsid w:val="007B16A7"/>
    <w:rsid w:val="007B1D51"/>
    <w:rsid w:val="007B1F99"/>
    <w:rsid w:val="007B233E"/>
    <w:rsid w:val="007B319C"/>
    <w:rsid w:val="007B3EE9"/>
    <w:rsid w:val="007B4226"/>
    <w:rsid w:val="007B5586"/>
    <w:rsid w:val="007B5E87"/>
    <w:rsid w:val="007B6F14"/>
    <w:rsid w:val="007B6FED"/>
    <w:rsid w:val="007B7248"/>
    <w:rsid w:val="007B768D"/>
    <w:rsid w:val="007B7E56"/>
    <w:rsid w:val="007B7E59"/>
    <w:rsid w:val="007C0101"/>
    <w:rsid w:val="007C0DB8"/>
    <w:rsid w:val="007C30FD"/>
    <w:rsid w:val="007C369F"/>
    <w:rsid w:val="007C5174"/>
    <w:rsid w:val="007C695A"/>
    <w:rsid w:val="007C6B25"/>
    <w:rsid w:val="007C6CCD"/>
    <w:rsid w:val="007C6EE2"/>
    <w:rsid w:val="007C712C"/>
    <w:rsid w:val="007C7182"/>
    <w:rsid w:val="007C743E"/>
    <w:rsid w:val="007C773A"/>
    <w:rsid w:val="007D03D7"/>
    <w:rsid w:val="007D0A36"/>
    <w:rsid w:val="007D0F48"/>
    <w:rsid w:val="007D181D"/>
    <w:rsid w:val="007D28B9"/>
    <w:rsid w:val="007D293C"/>
    <w:rsid w:val="007D3299"/>
    <w:rsid w:val="007D3AFE"/>
    <w:rsid w:val="007D3B59"/>
    <w:rsid w:val="007D4C12"/>
    <w:rsid w:val="007D4D86"/>
    <w:rsid w:val="007D5236"/>
    <w:rsid w:val="007D5276"/>
    <w:rsid w:val="007D5786"/>
    <w:rsid w:val="007D598C"/>
    <w:rsid w:val="007D7490"/>
    <w:rsid w:val="007D7F8F"/>
    <w:rsid w:val="007E2AD1"/>
    <w:rsid w:val="007E2B12"/>
    <w:rsid w:val="007E3333"/>
    <w:rsid w:val="007E3910"/>
    <w:rsid w:val="007E6489"/>
    <w:rsid w:val="007E708B"/>
    <w:rsid w:val="007E768E"/>
    <w:rsid w:val="007E76A9"/>
    <w:rsid w:val="007E7FC2"/>
    <w:rsid w:val="007F0BDD"/>
    <w:rsid w:val="007F1D94"/>
    <w:rsid w:val="007F213D"/>
    <w:rsid w:val="007F2367"/>
    <w:rsid w:val="007F2AE5"/>
    <w:rsid w:val="007F335A"/>
    <w:rsid w:val="007F3A10"/>
    <w:rsid w:val="007F58DA"/>
    <w:rsid w:val="007F591D"/>
    <w:rsid w:val="007F596C"/>
    <w:rsid w:val="007F6168"/>
    <w:rsid w:val="007F7645"/>
    <w:rsid w:val="007F7D9B"/>
    <w:rsid w:val="00800006"/>
    <w:rsid w:val="0080037F"/>
    <w:rsid w:val="00800E85"/>
    <w:rsid w:val="0080118C"/>
    <w:rsid w:val="008020FC"/>
    <w:rsid w:val="008028E1"/>
    <w:rsid w:val="00803B83"/>
    <w:rsid w:val="008042A3"/>
    <w:rsid w:val="0080463B"/>
    <w:rsid w:val="00804E9D"/>
    <w:rsid w:val="0080515C"/>
    <w:rsid w:val="008078B1"/>
    <w:rsid w:val="00807FB6"/>
    <w:rsid w:val="00807FBD"/>
    <w:rsid w:val="008106B9"/>
    <w:rsid w:val="00810BE0"/>
    <w:rsid w:val="00810D05"/>
    <w:rsid w:val="00811F82"/>
    <w:rsid w:val="0081252C"/>
    <w:rsid w:val="00812857"/>
    <w:rsid w:val="008129B2"/>
    <w:rsid w:val="00813708"/>
    <w:rsid w:val="00813E92"/>
    <w:rsid w:val="00814607"/>
    <w:rsid w:val="00814A4B"/>
    <w:rsid w:val="00814DD2"/>
    <w:rsid w:val="00815221"/>
    <w:rsid w:val="00816E80"/>
    <w:rsid w:val="00817448"/>
    <w:rsid w:val="00817E18"/>
    <w:rsid w:val="00821338"/>
    <w:rsid w:val="008231B2"/>
    <w:rsid w:val="008235B0"/>
    <w:rsid w:val="00823612"/>
    <w:rsid w:val="008249E7"/>
    <w:rsid w:val="00824C83"/>
    <w:rsid w:val="00824DC5"/>
    <w:rsid w:val="00825074"/>
    <w:rsid w:val="00825455"/>
    <w:rsid w:val="00825588"/>
    <w:rsid w:val="00825E6F"/>
    <w:rsid w:val="00826457"/>
    <w:rsid w:val="00826E3C"/>
    <w:rsid w:val="00827BD2"/>
    <w:rsid w:val="00827E29"/>
    <w:rsid w:val="0083165D"/>
    <w:rsid w:val="00831EE6"/>
    <w:rsid w:val="00833AD0"/>
    <w:rsid w:val="00833E5D"/>
    <w:rsid w:val="00834FE4"/>
    <w:rsid w:val="00835777"/>
    <w:rsid w:val="008363F6"/>
    <w:rsid w:val="0083640E"/>
    <w:rsid w:val="0083666E"/>
    <w:rsid w:val="008375E7"/>
    <w:rsid w:val="00840316"/>
    <w:rsid w:val="0084116A"/>
    <w:rsid w:val="00841457"/>
    <w:rsid w:val="008419F3"/>
    <w:rsid w:val="00841A67"/>
    <w:rsid w:val="00841DA6"/>
    <w:rsid w:val="00842077"/>
    <w:rsid w:val="00842BE9"/>
    <w:rsid w:val="00844462"/>
    <w:rsid w:val="00844B59"/>
    <w:rsid w:val="008455FB"/>
    <w:rsid w:val="00845EF1"/>
    <w:rsid w:val="00845FC3"/>
    <w:rsid w:val="00845FD7"/>
    <w:rsid w:val="008462F4"/>
    <w:rsid w:val="00847629"/>
    <w:rsid w:val="00847C4D"/>
    <w:rsid w:val="00850A4E"/>
    <w:rsid w:val="00850E0E"/>
    <w:rsid w:val="00850EBF"/>
    <w:rsid w:val="008512A0"/>
    <w:rsid w:val="008523B2"/>
    <w:rsid w:val="00852CEB"/>
    <w:rsid w:val="00852E3A"/>
    <w:rsid w:val="00852FDE"/>
    <w:rsid w:val="00853313"/>
    <w:rsid w:val="00853A83"/>
    <w:rsid w:val="008552C8"/>
    <w:rsid w:val="00855440"/>
    <w:rsid w:val="008555AB"/>
    <w:rsid w:val="008557A8"/>
    <w:rsid w:val="00855A33"/>
    <w:rsid w:val="00856943"/>
    <w:rsid w:val="00856F11"/>
    <w:rsid w:val="0085731E"/>
    <w:rsid w:val="00857A58"/>
    <w:rsid w:val="008609BA"/>
    <w:rsid w:val="00861066"/>
    <w:rsid w:val="008614BD"/>
    <w:rsid w:val="00862C73"/>
    <w:rsid w:val="00865541"/>
    <w:rsid w:val="00865830"/>
    <w:rsid w:val="00866162"/>
    <w:rsid w:val="00866930"/>
    <w:rsid w:val="00866C6A"/>
    <w:rsid w:val="0086730A"/>
    <w:rsid w:val="00867D89"/>
    <w:rsid w:val="00867EDE"/>
    <w:rsid w:val="00870735"/>
    <w:rsid w:val="00871028"/>
    <w:rsid w:val="00871AEC"/>
    <w:rsid w:val="00873333"/>
    <w:rsid w:val="00873640"/>
    <w:rsid w:val="00873749"/>
    <w:rsid w:val="008739C8"/>
    <w:rsid w:val="008758AF"/>
    <w:rsid w:val="008758EC"/>
    <w:rsid w:val="00875DEC"/>
    <w:rsid w:val="008766B6"/>
    <w:rsid w:val="00876A84"/>
    <w:rsid w:val="00880D3D"/>
    <w:rsid w:val="008814FA"/>
    <w:rsid w:val="00881B59"/>
    <w:rsid w:val="00881D45"/>
    <w:rsid w:val="00881F49"/>
    <w:rsid w:val="0088212A"/>
    <w:rsid w:val="008827EF"/>
    <w:rsid w:val="008830E1"/>
    <w:rsid w:val="00883AA3"/>
    <w:rsid w:val="00883CDB"/>
    <w:rsid w:val="008842E9"/>
    <w:rsid w:val="0088562A"/>
    <w:rsid w:val="00886B6B"/>
    <w:rsid w:val="00886BAB"/>
    <w:rsid w:val="00886C14"/>
    <w:rsid w:val="00886D0E"/>
    <w:rsid w:val="00886D9F"/>
    <w:rsid w:val="00887901"/>
    <w:rsid w:val="00887ECF"/>
    <w:rsid w:val="00887F5C"/>
    <w:rsid w:val="0089010E"/>
    <w:rsid w:val="00890E6D"/>
    <w:rsid w:val="00891183"/>
    <w:rsid w:val="00891C5D"/>
    <w:rsid w:val="00891F0B"/>
    <w:rsid w:val="00891F25"/>
    <w:rsid w:val="0089205C"/>
    <w:rsid w:val="00893A05"/>
    <w:rsid w:val="00893B7A"/>
    <w:rsid w:val="00895B1E"/>
    <w:rsid w:val="00895C53"/>
    <w:rsid w:val="008973E2"/>
    <w:rsid w:val="008A03B1"/>
    <w:rsid w:val="008A03FB"/>
    <w:rsid w:val="008A0CD0"/>
    <w:rsid w:val="008A0EEE"/>
    <w:rsid w:val="008A0F34"/>
    <w:rsid w:val="008A2A67"/>
    <w:rsid w:val="008A3A24"/>
    <w:rsid w:val="008A4BB2"/>
    <w:rsid w:val="008A5162"/>
    <w:rsid w:val="008A55ED"/>
    <w:rsid w:val="008A605C"/>
    <w:rsid w:val="008A60BE"/>
    <w:rsid w:val="008A617B"/>
    <w:rsid w:val="008A6753"/>
    <w:rsid w:val="008A67C9"/>
    <w:rsid w:val="008A6809"/>
    <w:rsid w:val="008A760C"/>
    <w:rsid w:val="008A7C06"/>
    <w:rsid w:val="008B067C"/>
    <w:rsid w:val="008B13B2"/>
    <w:rsid w:val="008B2343"/>
    <w:rsid w:val="008B26DE"/>
    <w:rsid w:val="008B40C6"/>
    <w:rsid w:val="008B43FF"/>
    <w:rsid w:val="008B4BF0"/>
    <w:rsid w:val="008B5D7F"/>
    <w:rsid w:val="008B5F0A"/>
    <w:rsid w:val="008B61C2"/>
    <w:rsid w:val="008B6715"/>
    <w:rsid w:val="008B6756"/>
    <w:rsid w:val="008B795D"/>
    <w:rsid w:val="008B7E58"/>
    <w:rsid w:val="008C1A60"/>
    <w:rsid w:val="008C35D1"/>
    <w:rsid w:val="008C3CED"/>
    <w:rsid w:val="008C4D6A"/>
    <w:rsid w:val="008C6CC8"/>
    <w:rsid w:val="008C6F75"/>
    <w:rsid w:val="008C738C"/>
    <w:rsid w:val="008C75C6"/>
    <w:rsid w:val="008D0883"/>
    <w:rsid w:val="008D0BDC"/>
    <w:rsid w:val="008D1955"/>
    <w:rsid w:val="008D1E0A"/>
    <w:rsid w:val="008D432C"/>
    <w:rsid w:val="008D4754"/>
    <w:rsid w:val="008D4C18"/>
    <w:rsid w:val="008D4EB8"/>
    <w:rsid w:val="008D5B74"/>
    <w:rsid w:val="008D6B2F"/>
    <w:rsid w:val="008D765F"/>
    <w:rsid w:val="008D7DBF"/>
    <w:rsid w:val="008E03EA"/>
    <w:rsid w:val="008E1C20"/>
    <w:rsid w:val="008E2188"/>
    <w:rsid w:val="008E29C0"/>
    <w:rsid w:val="008E2CAA"/>
    <w:rsid w:val="008E2FC0"/>
    <w:rsid w:val="008E310F"/>
    <w:rsid w:val="008E357D"/>
    <w:rsid w:val="008E40AA"/>
    <w:rsid w:val="008E4371"/>
    <w:rsid w:val="008E47F0"/>
    <w:rsid w:val="008E4BB2"/>
    <w:rsid w:val="008E523A"/>
    <w:rsid w:val="008E53A9"/>
    <w:rsid w:val="008E7139"/>
    <w:rsid w:val="008E77C2"/>
    <w:rsid w:val="008E7860"/>
    <w:rsid w:val="008E7D36"/>
    <w:rsid w:val="008F01D6"/>
    <w:rsid w:val="008F1A8E"/>
    <w:rsid w:val="008F1AA0"/>
    <w:rsid w:val="008F22ED"/>
    <w:rsid w:val="008F3A85"/>
    <w:rsid w:val="008F3D20"/>
    <w:rsid w:val="008F4DFC"/>
    <w:rsid w:val="008F53CE"/>
    <w:rsid w:val="008F5472"/>
    <w:rsid w:val="008F56C7"/>
    <w:rsid w:val="008F6A46"/>
    <w:rsid w:val="008F6E87"/>
    <w:rsid w:val="008F71C0"/>
    <w:rsid w:val="00900FD2"/>
    <w:rsid w:val="00902C52"/>
    <w:rsid w:val="00903217"/>
    <w:rsid w:val="0090370D"/>
    <w:rsid w:val="009038CA"/>
    <w:rsid w:val="00904427"/>
    <w:rsid w:val="00904FBB"/>
    <w:rsid w:val="00905440"/>
    <w:rsid w:val="009061DD"/>
    <w:rsid w:val="00906DB1"/>
    <w:rsid w:val="00906F97"/>
    <w:rsid w:val="009073C8"/>
    <w:rsid w:val="00907DCA"/>
    <w:rsid w:val="00910428"/>
    <w:rsid w:val="00910D8A"/>
    <w:rsid w:val="00911845"/>
    <w:rsid w:val="0091220F"/>
    <w:rsid w:val="00912400"/>
    <w:rsid w:val="00913267"/>
    <w:rsid w:val="0091440B"/>
    <w:rsid w:val="00914514"/>
    <w:rsid w:val="00914E8E"/>
    <w:rsid w:val="00914FE9"/>
    <w:rsid w:val="0091584C"/>
    <w:rsid w:val="0091615F"/>
    <w:rsid w:val="0091752C"/>
    <w:rsid w:val="00917796"/>
    <w:rsid w:val="00920057"/>
    <w:rsid w:val="00920885"/>
    <w:rsid w:val="00920916"/>
    <w:rsid w:val="00920995"/>
    <w:rsid w:val="009219A4"/>
    <w:rsid w:val="00921D46"/>
    <w:rsid w:val="00921FC7"/>
    <w:rsid w:val="009224D5"/>
    <w:rsid w:val="00922630"/>
    <w:rsid w:val="009227A6"/>
    <w:rsid w:val="00924045"/>
    <w:rsid w:val="00925912"/>
    <w:rsid w:val="00926AB1"/>
    <w:rsid w:val="00926C99"/>
    <w:rsid w:val="0092705F"/>
    <w:rsid w:val="00927AAB"/>
    <w:rsid w:val="00927E1A"/>
    <w:rsid w:val="0093089D"/>
    <w:rsid w:val="00931829"/>
    <w:rsid w:val="00934054"/>
    <w:rsid w:val="009345D6"/>
    <w:rsid w:val="0093695E"/>
    <w:rsid w:val="00936969"/>
    <w:rsid w:val="00937004"/>
    <w:rsid w:val="009379B3"/>
    <w:rsid w:val="00937B9E"/>
    <w:rsid w:val="009407A1"/>
    <w:rsid w:val="009408A6"/>
    <w:rsid w:val="00940A4D"/>
    <w:rsid w:val="00941CE9"/>
    <w:rsid w:val="00943159"/>
    <w:rsid w:val="00943CB5"/>
    <w:rsid w:val="00944D7E"/>
    <w:rsid w:val="00945E1C"/>
    <w:rsid w:val="00946FE6"/>
    <w:rsid w:val="0094700C"/>
    <w:rsid w:val="00947605"/>
    <w:rsid w:val="00947758"/>
    <w:rsid w:val="0094795B"/>
    <w:rsid w:val="0095039A"/>
    <w:rsid w:val="00950610"/>
    <w:rsid w:val="00950735"/>
    <w:rsid w:val="009516A4"/>
    <w:rsid w:val="00952472"/>
    <w:rsid w:val="00952A4A"/>
    <w:rsid w:val="00952E62"/>
    <w:rsid w:val="00953BEF"/>
    <w:rsid w:val="00955169"/>
    <w:rsid w:val="009555F5"/>
    <w:rsid w:val="00955C5E"/>
    <w:rsid w:val="00957B0A"/>
    <w:rsid w:val="00957BB5"/>
    <w:rsid w:val="00957BD8"/>
    <w:rsid w:val="00957E9E"/>
    <w:rsid w:val="00960AB7"/>
    <w:rsid w:val="0096115B"/>
    <w:rsid w:val="00961C1B"/>
    <w:rsid w:val="00962365"/>
    <w:rsid w:val="00962DB0"/>
    <w:rsid w:val="00962DF3"/>
    <w:rsid w:val="009636B9"/>
    <w:rsid w:val="009637F6"/>
    <w:rsid w:val="00963876"/>
    <w:rsid w:val="00964461"/>
    <w:rsid w:val="00964996"/>
    <w:rsid w:val="00965E7D"/>
    <w:rsid w:val="00966A23"/>
    <w:rsid w:val="00966E20"/>
    <w:rsid w:val="0096786E"/>
    <w:rsid w:val="00967D70"/>
    <w:rsid w:val="00967E08"/>
    <w:rsid w:val="009700C5"/>
    <w:rsid w:val="009701CD"/>
    <w:rsid w:val="00970EB1"/>
    <w:rsid w:val="00971213"/>
    <w:rsid w:val="009716F6"/>
    <w:rsid w:val="00971D13"/>
    <w:rsid w:val="00973DFB"/>
    <w:rsid w:val="00973ED6"/>
    <w:rsid w:val="0097512B"/>
    <w:rsid w:val="009756FF"/>
    <w:rsid w:val="009759B9"/>
    <w:rsid w:val="00975C10"/>
    <w:rsid w:val="009762D6"/>
    <w:rsid w:val="009765C4"/>
    <w:rsid w:val="00976B5D"/>
    <w:rsid w:val="00976FC3"/>
    <w:rsid w:val="00981D50"/>
    <w:rsid w:val="00981E95"/>
    <w:rsid w:val="009820FD"/>
    <w:rsid w:val="009821A2"/>
    <w:rsid w:val="00983959"/>
    <w:rsid w:val="00983A95"/>
    <w:rsid w:val="00983AF7"/>
    <w:rsid w:val="009847C8"/>
    <w:rsid w:val="00984A52"/>
    <w:rsid w:val="0098533C"/>
    <w:rsid w:val="00986159"/>
    <w:rsid w:val="00986462"/>
    <w:rsid w:val="00986F5A"/>
    <w:rsid w:val="0098744C"/>
    <w:rsid w:val="00987A7C"/>
    <w:rsid w:val="0099141C"/>
    <w:rsid w:val="00991647"/>
    <w:rsid w:val="009923F4"/>
    <w:rsid w:val="009930BA"/>
    <w:rsid w:val="009933BB"/>
    <w:rsid w:val="00993F1A"/>
    <w:rsid w:val="00994920"/>
    <w:rsid w:val="0099548A"/>
    <w:rsid w:val="0099552C"/>
    <w:rsid w:val="009958D0"/>
    <w:rsid w:val="00995D75"/>
    <w:rsid w:val="009979BC"/>
    <w:rsid w:val="009A0826"/>
    <w:rsid w:val="009A0E2B"/>
    <w:rsid w:val="009A0F25"/>
    <w:rsid w:val="009A1262"/>
    <w:rsid w:val="009A19B8"/>
    <w:rsid w:val="009A1E24"/>
    <w:rsid w:val="009A1E8E"/>
    <w:rsid w:val="009A24D5"/>
    <w:rsid w:val="009A35A5"/>
    <w:rsid w:val="009A390D"/>
    <w:rsid w:val="009A39FB"/>
    <w:rsid w:val="009A4A9A"/>
    <w:rsid w:val="009A4D98"/>
    <w:rsid w:val="009A53BC"/>
    <w:rsid w:val="009A5D06"/>
    <w:rsid w:val="009A6CBB"/>
    <w:rsid w:val="009A6CE1"/>
    <w:rsid w:val="009A7454"/>
    <w:rsid w:val="009A799F"/>
    <w:rsid w:val="009B0424"/>
    <w:rsid w:val="009B06C5"/>
    <w:rsid w:val="009B0CA9"/>
    <w:rsid w:val="009B0E88"/>
    <w:rsid w:val="009B0F25"/>
    <w:rsid w:val="009B1172"/>
    <w:rsid w:val="009B139D"/>
    <w:rsid w:val="009B15AE"/>
    <w:rsid w:val="009B1FC4"/>
    <w:rsid w:val="009B26C5"/>
    <w:rsid w:val="009B396C"/>
    <w:rsid w:val="009B3D66"/>
    <w:rsid w:val="009B4129"/>
    <w:rsid w:val="009B494B"/>
    <w:rsid w:val="009B68F7"/>
    <w:rsid w:val="009B694C"/>
    <w:rsid w:val="009B69F8"/>
    <w:rsid w:val="009B7D52"/>
    <w:rsid w:val="009C0190"/>
    <w:rsid w:val="009C02EC"/>
    <w:rsid w:val="009C0585"/>
    <w:rsid w:val="009C0653"/>
    <w:rsid w:val="009C08CE"/>
    <w:rsid w:val="009C0A3F"/>
    <w:rsid w:val="009C16CA"/>
    <w:rsid w:val="009C1808"/>
    <w:rsid w:val="009C2D3B"/>
    <w:rsid w:val="009C309D"/>
    <w:rsid w:val="009C3CE5"/>
    <w:rsid w:val="009C3D3C"/>
    <w:rsid w:val="009C4164"/>
    <w:rsid w:val="009C4787"/>
    <w:rsid w:val="009C48B1"/>
    <w:rsid w:val="009C5643"/>
    <w:rsid w:val="009C6393"/>
    <w:rsid w:val="009C651C"/>
    <w:rsid w:val="009C6BF5"/>
    <w:rsid w:val="009C6E53"/>
    <w:rsid w:val="009C78D9"/>
    <w:rsid w:val="009D0795"/>
    <w:rsid w:val="009D0AE0"/>
    <w:rsid w:val="009D19A4"/>
    <w:rsid w:val="009D22B1"/>
    <w:rsid w:val="009D267D"/>
    <w:rsid w:val="009D28B4"/>
    <w:rsid w:val="009D2A98"/>
    <w:rsid w:val="009D3118"/>
    <w:rsid w:val="009D3CA9"/>
    <w:rsid w:val="009D48E6"/>
    <w:rsid w:val="009D4A52"/>
    <w:rsid w:val="009D507F"/>
    <w:rsid w:val="009D5E31"/>
    <w:rsid w:val="009D653F"/>
    <w:rsid w:val="009E0998"/>
    <w:rsid w:val="009E18B0"/>
    <w:rsid w:val="009E1B50"/>
    <w:rsid w:val="009E291D"/>
    <w:rsid w:val="009E3142"/>
    <w:rsid w:val="009E33AA"/>
    <w:rsid w:val="009E51EE"/>
    <w:rsid w:val="009E5D82"/>
    <w:rsid w:val="009E5FAE"/>
    <w:rsid w:val="009E6821"/>
    <w:rsid w:val="009E68B2"/>
    <w:rsid w:val="009E732E"/>
    <w:rsid w:val="009E7334"/>
    <w:rsid w:val="009E75E6"/>
    <w:rsid w:val="009F0168"/>
    <w:rsid w:val="009F021B"/>
    <w:rsid w:val="009F0D01"/>
    <w:rsid w:val="009F0D0F"/>
    <w:rsid w:val="009F1603"/>
    <w:rsid w:val="009F20B0"/>
    <w:rsid w:val="009F21FB"/>
    <w:rsid w:val="009F28C9"/>
    <w:rsid w:val="009F30BE"/>
    <w:rsid w:val="009F3130"/>
    <w:rsid w:val="009F33D5"/>
    <w:rsid w:val="009F3661"/>
    <w:rsid w:val="009F393F"/>
    <w:rsid w:val="009F4368"/>
    <w:rsid w:val="009F4682"/>
    <w:rsid w:val="009F4A45"/>
    <w:rsid w:val="009F4DBA"/>
    <w:rsid w:val="009F53C2"/>
    <w:rsid w:val="009F5F29"/>
    <w:rsid w:val="009F6678"/>
    <w:rsid w:val="009F6B97"/>
    <w:rsid w:val="009F6F81"/>
    <w:rsid w:val="00A00943"/>
    <w:rsid w:val="00A01E84"/>
    <w:rsid w:val="00A0213C"/>
    <w:rsid w:val="00A02BC2"/>
    <w:rsid w:val="00A034E1"/>
    <w:rsid w:val="00A03B7D"/>
    <w:rsid w:val="00A04EE1"/>
    <w:rsid w:val="00A054E3"/>
    <w:rsid w:val="00A06AB8"/>
    <w:rsid w:val="00A10025"/>
    <w:rsid w:val="00A100E1"/>
    <w:rsid w:val="00A1068F"/>
    <w:rsid w:val="00A1089D"/>
    <w:rsid w:val="00A10A12"/>
    <w:rsid w:val="00A116B1"/>
    <w:rsid w:val="00A11998"/>
    <w:rsid w:val="00A11E1A"/>
    <w:rsid w:val="00A12DCF"/>
    <w:rsid w:val="00A13939"/>
    <w:rsid w:val="00A1560A"/>
    <w:rsid w:val="00A159F4"/>
    <w:rsid w:val="00A15BA9"/>
    <w:rsid w:val="00A160AA"/>
    <w:rsid w:val="00A167EB"/>
    <w:rsid w:val="00A1754F"/>
    <w:rsid w:val="00A20323"/>
    <w:rsid w:val="00A20BE7"/>
    <w:rsid w:val="00A2119B"/>
    <w:rsid w:val="00A21224"/>
    <w:rsid w:val="00A21697"/>
    <w:rsid w:val="00A2212C"/>
    <w:rsid w:val="00A225EC"/>
    <w:rsid w:val="00A23FA0"/>
    <w:rsid w:val="00A24218"/>
    <w:rsid w:val="00A24C0E"/>
    <w:rsid w:val="00A254A4"/>
    <w:rsid w:val="00A256E7"/>
    <w:rsid w:val="00A2687B"/>
    <w:rsid w:val="00A26FED"/>
    <w:rsid w:val="00A27578"/>
    <w:rsid w:val="00A30C27"/>
    <w:rsid w:val="00A30D9D"/>
    <w:rsid w:val="00A313FB"/>
    <w:rsid w:val="00A31A26"/>
    <w:rsid w:val="00A31C31"/>
    <w:rsid w:val="00A31C6F"/>
    <w:rsid w:val="00A3212B"/>
    <w:rsid w:val="00A33066"/>
    <w:rsid w:val="00A334CE"/>
    <w:rsid w:val="00A335D5"/>
    <w:rsid w:val="00A33BE5"/>
    <w:rsid w:val="00A356B3"/>
    <w:rsid w:val="00A357B2"/>
    <w:rsid w:val="00A359D9"/>
    <w:rsid w:val="00A35C58"/>
    <w:rsid w:val="00A35F9F"/>
    <w:rsid w:val="00A367E1"/>
    <w:rsid w:val="00A36B91"/>
    <w:rsid w:val="00A37AA1"/>
    <w:rsid w:val="00A40263"/>
    <w:rsid w:val="00A41372"/>
    <w:rsid w:val="00A415E6"/>
    <w:rsid w:val="00A41B33"/>
    <w:rsid w:val="00A427E4"/>
    <w:rsid w:val="00A4291D"/>
    <w:rsid w:val="00A42F1F"/>
    <w:rsid w:val="00A43179"/>
    <w:rsid w:val="00A43351"/>
    <w:rsid w:val="00A438E5"/>
    <w:rsid w:val="00A43A86"/>
    <w:rsid w:val="00A43AC6"/>
    <w:rsid w:val="00A43EC9"/>
    <w:rsid w:val="00A44188"/>
    <w:rsid w:val="00A4441E"/>
    <w:rsid w:val="00A4503C"/>
    <w:rsid w:val="00A463B9"/>
    <w:rsid w:val="00A4645A"/>
    <w:rsid w:val="00A46475"/>
    <w:rsid w:val="00A465C9"/>
    <w:rsid w:val="00A50D9C"/>
    <w:rsid w:val="00A525C1"/>
    <w:rsid w:val="00A52B1F"/>
    <w:rsid w:val="00A55500"/>
    <w:rsid w:val="00A5563A"/>
    <w:rsid w:val="00A55C41"/>
    <w:rsid w:val="00A5781A"/>
    <w:rsid w:val="00A60071"/>
    <w:rsid w:val="00A602FD"/>
    <w:rsid w:val="00A63190"/>
    <w:rsid w:val="00A63B6B"/>
    <w:rsid w:val="00A63FB5"/>
    <w:rsid w:val="00A640E4"/>
    <w:rsid w:val="00A647B1"/>
    <w:rsid w:val="00A649A7"/>
    <w:rsid w:val="00A65305"/>
    <w:rsid w:val="00A654E8"/>
    <w:rsid w:val="00A664D1"/>
    <w:rsid w:val="00A664FC"/>
    <w:rsid w:val="00A66662"/>
    <w:rsid w:val="00A6674C"/>
    <w:rsid w:val="00A66B69"/>
    <w:rsid w:val="00A67640"/>
    <w:rsid w:val="00A67C13"/>
    <w:rsid w:val="00A7003C"/>
    <w:rsid w:val="00A70FDE"/>
    <w:rsid w:val="00A7119B"/>
    <w:rsid w:val="00A72577"/>
    <w:rsid w:val="00A734F8"/>
    <w:rsid w:val="00A7383B"/>
    <w:rsid w:val="00A7390F"/>
    <w:rsid w:val="00A74A6A"/>
    <w:rsid w:val="00A74BE6"/>
    <w:rsid w:val="00A74D63"/>
    <w:rsid w:val="00A752E0"/>
    <w:rsid w:val="00A75EA3"/>
    <w:rsid w:val="00A76B68"/>
    <w:rsid w:val="00A771F4"/>
    <w:rsid w:val="00A7769F"/>
    <w:rsid w:val="00A777B7"/>
    <w:rsid w:val="00A80795"/>
    <w:rsid w:val="00A80AF8"/>
    <w:rsid w:val="00A80D66"/>
    <w:rsid w:val="00A816CD"/>
    <w:rsid w:val="00A81EFC"/>
    <w:rsid w:val="00A842BF"/>
    <w:rsid w:val="00A85CF4"/>
    <w:rsid w:val="00A86A2C"/>
    <w:rsid w:val="00A9041E"/>
    <w:rsid w:val="00A908CB"/>
    <w:rsid w:val="00A90945"/>
    <w:rsid w:val="00A90AEE"/>
    <w:rsid w:val="00A91332"/>
    <w:rsid w:val="00A91541"/>
    <w:rsid w:val="00A91B9D"/>
    <w:rsid w:val="00A931CD"/>
    <w:rsid w:val="00A95D7D"/>
    <w:rsid w:val="00A961D1"/>
    <w:rsid w:val="00A966D2"/>
    <w:rsid w:val="00A9685A"/>
    <w:rsid w:val="00A97AC8"/>
    <w:rsid w:val="00AA0006"/>
    <w:rsid w:val="00AA0F8B"/>
    <w:rsid w:val="00AA1439"/>
    <w:rsid w:val="00AA2ED1"/>
    <w:rsid w:val="00AA33E2"/>
    <w:rsid w:val="00AA37FC"/>
    <w:rsid w:val="00AA3D0B"/>
    <w:rsid w:val="00AA4C1E"/>
    <w:rsid w:val="00AA4CD8"/>
    <w:rsid w:val="00AA577C"/>
    <w:rsid w:val="00AA58A9"/>
    <w:rsid w:val="00AA59C5"/>
    <w:rsid w:val="00AA5A1A"/>
    <w:rsid w:val="00AA5E9E"/>
    <w:rsid w:val="00AA6DD4"/>
    <w:rsid w:val="00AA6E09"/>
    <w:rsid w:val="00AA71C3"/>
    <w:rsid w:val="00AA7B90"/>
    <w:rsid w:val="00AB0A94"/>
    <w:rsid w:val="00AB1E5F"/>
    <w:rsid w:val="00AB3B06"/>
    <w:rsid w:val="00AB49CB"/>
    <w:rsid w:val="00AB4A9B"/>
    <w:rsid w:val="00AB5667"/>
    <w:rsid w:val="00AB575A"/>
    <w:rsid w:val="00AB5913"/>
    <w:rsid w:val="00AB5DDD"/>
    <w:rsid w:val="00AB5FC8"/>
    <w:rsid w:val="00AB7366"/>
    <w:rsid w:val="00AB7A4C"/>
    <w:rsid w:val="00AB7EB2"/>
    <w:rsid w:val="00AC05C8"/>
    <w:rsid w:val="00AC099B"/>
    <w:rsid w:val="00AC0A43"/>
    <w:rsid w:val="00AC1242"/>
    <w:rsid w:val="00AC2F60"/>
    <w:rsid w:val="00AC4B40"/>
    <w:rsid w:val="00AC525B"/>
    <w:rsid w:val="00AC59A7"/>
    <w:rsid w:val="00AC6E98"/>
    <w:rsid w:val="00AC7295"/>
    <w:rsid w:val="00AC7538"/>
    <w:rsid w:val="00AD08C0"/>
    <w:rsid w:val="00AD162F"/>
    <w:rsid w:val="00AD1723"/>
    <w:rsid w:val="00AD1B5B"/>
    <w:rsid w:val="00AD21C3"/>
    <w:rsid w:val="00AD2C6D"/>
    <w:rsid w:val="00AD2CC7"/>
    <w:rsid w:val="00AD357C"/>
    <w:rsid w:val="00AD3C48"/>
    <w:rsid w:val="00AD3C6A"/>
    <w:rsid w:val="00AD4862"/>
    <w:rsid w:val="00AD6142"/>
    <w:rsid w:val="00AD6A6B"/>
    <w:rsid w:val="00AD6B69"/>
    <w:rsid w:val="00AD6E41"/>
    <w:rsid w:val="00AD7308"/>
    <w:rsid w:val="00AD7449"/>
    <w:rsid w:val="00AD78D6"/>
    <w:rsid w:val="00AE0F5B"/>
    <w:rsid w:val="00AE1100"/>
    <w:rsid w:val="00AE1352"/>
    <w:rsid w:val="00AE2B51"/>
    <w:rsid w:val="00AE2BCA"/>
    <w:rsid w:val="00AE2CE6"/>
    <w:rsid w:val="00AE31BF"/>
    <w:rsid w:val="00AE3D49"/>
    <w:rsid w:val="00AE3FDB"/>
    <w:rsid w:val="00AE3FF0"/>
    <w:rsid w:val="00AE45B4"/>
    <w:rsid w:val="00AE463A"/>
    <w:rsid w:val="00AE47E6"/>
    <w:rsid w:val="00AE5118"/>
    <w:rsid w:val="00AE575E"/>
    <w:rsid w:val="00AE616D"/>
    <w:rsid w:val="00AE70F9"/>
    <w:rsid w:val="00AE7BF3"/>
    <w:rsid w:val="00AF041F"/>
    <w:rsid w:val="00AF093F"/>
    <w:rsid w:val="00AF0BF6"/>
    <w:rsid w:val="00AF1441"/>
    <w:rsid w:val="00AF1F58"/>
    <w:rsid w:val="00AF268F"/>
    <w:rsid w:val="00AF2B24"/>
    <w:rsid w:val="00AF3FD7"/>
    <w:rsid w:val="00AF4AF1"/>
    <w:rsid w:val="00AF597F"/>
    <w:rsid w:val="00AF6942"/>
    <w:rsid w:val="00AF6A7D"/>
    <w:rsid w:val="00AF78F5"/>
    <w:rsid w:val="00AF79AD"/>
    <w:rsid w:val="00AF7F02"/>
    <w:rsid w:val="00B01221"/>
    <w:rsid w:val="00B01770"/>
    <w:rsid w:val="00B02472"/>
    <w:rsid w:val="00B0298D"/>
    <w:rsid w:val="00B037D0"/>
    <w:rsid w:val="00B0380F"/>
    <w:rsid w:val="00B047A7"/>
    <w:rsid w:val="00B0542B"/>
    <w:rsid w:val="00B05ED3"/>
    <w:rsid w:val="00B06EA3"/>
    <w:rsid w:val="00B07488"/>
    <w:rsid w:val="00B0757D"/>
    <w:rsid w:val="00B1012C"/>
    <w:rsid w:val="00B12979"/>
    <w:rsid w:val="00B13AE3"/>
    <w:rsid w:val="00B142C3"/>
    <w:rsid w:val="00B14849"/>
    <w:rsid w:val="00B149A2"/>
    <w:rsid w:val="00B14EE2"/>
    <w:rsid w:val="00B16158"/>
    <w:rsid w:val="00B161C7"/>
    <w:rsid w:val="00B16A2A"/>
    <w:rsid w:val="00B16AE0"/>
    <w:rsid w:val="00B16CBA"/>
    <w:rsid w:val="00B16DB9"/>
    <w:rsid w:val="00B17BFC"/>
    <w:rsid w:val="00B20517"/>
    <w:rsid w:val="00B20FA7"/>
    <w:rsid w:val="00B21212"/>
    <w:rsid w:val="00B21A8A"/>
    <w:rsid w:val="00B21F74"/>
    <w:rsid w:val="00B22070"/>
    <w:rsid w:val="00B220CF"/>
    <w:rsid w:val="00B2245E"/>
    <w:rsid w:val="00B22482"/>
    <w:rsid w:val="00B2325D"/>
    <w:rsid w:val="00B23F2B"/>
    <w:rsid w:val="00B24F90"/>
    <w:rsid w:val="00B259BD"/>
    <w:rsid w:val="00B267DA"/>
    <w:rsid w:val="00B2707D"/>
    <w:rsid w:val="00B270C7"/>
    <w:rsid w:val="00B27595"/>
    <w:rsid w:val="00B27E5A"/>
    <w:rsid w:val="00B27EC7"/>
    <w:rsid w:val="00B30384"/>
    <w:rsid w:val="00B312F6"/>
    <w:rsid w:val="00B3153B"/>
    <w:rsid w:val="00B31579"/>
    <w:rsid w:val="00B322E4"/>
    <w:rsid w:val="00B32839"/>
    <w:rsid w:val="00B330F8"/>
    <w:rsid w:val="00B331AD"/>
    <w:rsid w:val="00B348FC"/>
    <w:rsid w:val="00B35BFE"/>
    <w:rsid w:val="00B36784"/>
    <w:rsid w:val="00B36AA3"/>
    <w:rsid w:val="00B36B31"/>
    <w:rsid w:val="00B3770C"/>
    <w:rsid w:val="00B40F6A"/>
    <w:rsid w:val="00B410A4"/>
    <w:rsid w:val="00B4155C"/>
    <w:rsid w:val="00B418DC"/>
    <w:rsid w:val="00B41994"/>
    <w:rsid w:val="00B445B2"/>
    <w:rsid w:val="00B4475D"/>
    <w:rsid w:val="00B44E82"/>
    <w:rsid w:val="00B45261"/>
    <w:rsid w:val="00B45730"/>
    <w:rsid w:val="00B468B8"/>
    <w:rsid w:val="00B500AE"/>
    <w:rsid w:val="00B50ABE"/>
    <w:rsid w:val="00B52016"/>
    <w:rsid w:val="00B5201D"/>
    <w:rsid w:val="00B52F9B"/>
    <w:rsid w:val="00B53482"/>
    <w:rsid w:val="00B53AB4"/>
    <w:rsid w:val="00B53B35"/>
    <w:rsid w:val="00B5444F"/>
    <w:rsid w:val="00B545A0"/>
    <w:rsid w:val="00B55372"/>
    <w:rsid w:val="00B55E04"/>
    <w:rsid w:val="00B5671D"/>
    <w:rsid w:val="00B56781"/>
    <w:rsid w:val="00B57108"/>
    <w:rsid w:val="00B5764E"/>
    <w:rsid w:val="00B57B6A"/>
    <w:rsid w:val="00B57FE6"/>
    <w:rsid w:val="00B6045E"/>
    <w:rsid w:val="00B604A3"/>
    <w:rsid w:val="00B604EE"/>
    <w:rsid w:val="00B60654"/>
    <w:rsid w:val="00B61DDE"/>
    <w:rsid w:val="00B62249"/>
    <w:rsid w:val="00B622A2"/>
    <w:rsid w:val="00B6282A"/>
    <w:rsid w:val="00B6299F"/>
    <w:rsid w:val="00B6346D"/>
    <w:rsid w:val="00B63866"/>
    <w:rsid w:val="00B63EE7"/>
    <w:rsid w:val="00B6421D"/>
    <w:rsid w:val="00B646D9"/>
    <w:rsid w:val="00B659D0"/>
    <w:rsid w:val="00B65A46"/>
    <w:rsid w:val="00B65CF2"/>
    <w:rsid w:val="00B65FE5"/>
    <w:rsid w:val="00B67A82"/>
    <w:rsid w:val="00B67CFF"/>
    <w:rsid w:val="00B701DC"/>
    <w:rsid w:val="00B70596"/>
    <w:rsid w:val="00B71339"/>
    <w:rsid w:val="00B71EF6"/>
    <w:rsid w:val="00B722BF"/>
    <w:rsid w:val="00B726CA"/>
    <w:rsid w:val="00B72951"/>
    <w:rsid w:val="00B72C60"/>
    <w:rsid w:val="00B72ED8"/>
    <w:rsid w:val="00B731CC"/>
    <w:rsid w:val="00B740FD"/>
    <w:rsid w:val="00B744CD"/>
    <w:rsid w:val="00B74EF0"/>
    <w:rsid w:val="00B75A08"/>
    <w:rsid w:val="00B771D5"/>
    <w:rsid w:val="00B773A5"/>
    <w:rsid w:val="00B77B8E"/>
    <w:rsid w:val="00B77D01"/>
    <w:rsid w:val="00B80322"/>
    <w:rsid w:val="00B804F4"/>
    <w:rsid w:val="00B8066E"/>
    <w:rsid w:val="00B8090B"/>
    <w:rsid w:val="00B810C0"/>
    <w:rsid w:val="00B81413"/>
    <w:rsid w:val="00B817DF"/>
    <w:rsid w:val="00B819D3"/>
    <w:rsid w:val="00B81A6F"/>
    <w:rsid w:val="00B82903"/>
    <w:rsid w:val="00B838AB"/>
    <w:rsid w:val="00B83974"/>
    <w:rsid w:val="00B83B13"/>
    <w:rsid w:val="00B83B73"/>
    <w:rsid w:val="00B8410E"/>
    <w:rsid w:val="00B842F8"/>
    <w:rsid w:val="00B8439B"/>
    <w:rsid w:val="00B8471B"/>
    <w:rsid w:val="00B85268"/>
    <w:rsid w:val="00B855FF"/>
    <w:rsid w:val="00B85859"/>
    <w:rsid w:val="00B85E12"/>
    <w:rsid w:val="00B85E56"/>
    <w:rsid w:val="00B865B9"/>
    <w:rsid w:val="00B868A0"/>
    <w:rsid w:val="00B87476"/>
    <w:rsid w:val="00B90058"/>
    <w:rsid w:val="00B90339"/>
    <w:rsid w:val="00B906E1"/>
    <w:rsid w:val="00B90B2A"/>
    <w:rsid w:val="00B92105"/>
    <w:rsid w:val="00B925DE"/>
    <w:rsid w:val="00B92EBE"/>
    <w:rsid w:val="00B93C01"/>
    <w:rsid w:val="00B93C9D"/>
    <w:rsid w:val="00B94121"/>
    <w:rsid w:val="00B942E4"/>
    <w:rsid w:val="00B946B2"/>
    <w:rsid w:val="00B94B3A"/>
    <w:rsid w:val="00B95AA2"/>
    <w:rsid w:val="00B96006"/>
    <w:rsid w:val="00B960B1"/>
    <w:rsid w:val="00B9699F"/>
    <w:rsid w:val="00B9773D"/>
    <w:rsid w:val="00B97E05"/>
    <w:rsid w:val="00BA0430"/>
    <w:rsid w:val="00BA0C2C"/>
    <w:rsid w:val="00BA1B45"/>
    <w:rsid w:val="00BA210B"/>
    <w:rsid w:val="00BA259B"/>
    <w:rsid w:val="00BA2B84"/>
    <w:rsid w:val="00BA2E93"/>
    <w:rsid w:val="00BA394A"/>
    <w:rsid w:val="00BA45FE"/>
    <w:rsid w:val="00BA4AE6"/>
    <w:rsid w:val="00BA52C3"/>
    <w:rsid w:val="00BA52F1"/>
    <w:rsid w:val="00BA5500"/>
    <w:rsid w:val="00BA56BB"/>
    <w:rsid w:val="00BA5C17"/>
    <w:rsid w:val="00BA61E8"/>
    <w:rsid w:val="00BA6F8C"/>
    <w:rsid w:val="00BA7E34"/>
    <w:rsid w:val="00BA7ED3"/>
    <w:rsid w:val="00BB08E0"/>
    <w:rsid w:val="00BB0B5F"/>
    <w:rsid w:val="00BB0C80"/>
    <w:rsid w:val="00BB10F2"/>
    <w:rsid w:val="00BB1E75"/>
    <w:rsid w:val="00BB267D"/>
    <w:rsid w:val="00BB3279"/>
    <w:rsid w:val="00BB3849"/>
    <w:rsid w:val="00BB4A0F"/>
    <w:rsid w:val="00BB53A6"/>
    <w:rsid w:val="00BC0B0D"/>
    <w:rsid w:val="00BC15BC"/>
    <w:rsid w:val="00BC1744"/>
    <w:rsid w:val="00BC1FDB"/>
    <w:rsid w:val="00BC2209"/>
    <w:rsid w:val="00BC2A29"/>
    <w:rsid w:val="00BC2CAA"/>
    <w:rsid w:val="00BC2D66"/>
    <w:rsid w:val="00BC30BB"/>
    <w:rsid w:val="00BC3B8D"/>
    <w:rsid w:val="00BC3CC4"/>
    <w:rsid w:val="00BC47FD"/>
    <w:rsid w:val="00BC4A40"/>
    <w:rsid w:val="00BC69F4"/>
    <w:rsid w:val="00BC6FC8"/>
    <w:rsid w:val="00BC73D7"/>
    <w:rsid w:val="00BD0614"/>
    <w:rsid w:val="00BD0BEE"/>
    <w:rsid w:val="00BD0D96"/>
    <w:rsid w:val="00BD0FB5"/>
    <w:rsid w:val="00BD132A"/>
    <w:rsid w:val="00BD1EF7"/>
    <w:rsid w:val="00BD1F1A"/>
    <w:rsid w:val="00BD24B9"/>
    <w:rsid w:val="00BD483E"/>
    <w:rsid w:val="00BD4AC1"/>
    <w:rsid w:val="00BD4BCE"/>
    <w:rsid w:val="00BD55A0"/>
    <w:rsid w:val="00BD563A"/>
    <w:rsid w:val="00BD58D6"/>
    <w:rsid w:val="00BD6284"/>
    <w:rsid w:val="00BD62A1"/>
    <w:rsid w:val="00BD67CC"/>
    <w:rsid w:val="00BD6A0C"/>
    <w:rsid w:val="00BD7729"/>
    <w:rsid w:val="00BD79E0"/>
    <w:rsid w:val="00BE0C35"/>
    <w:rsid w:val="00BE1921"/>
    <w:rsid w:val="00BE1C56"/>
    <w:rsid w:val="00BE2312"/>
    <w:rsid w:val="00BE24E6"/>
    <w:rsid w:val="00BE2765"/>
    <w:rsid w:val="00BE27F7"/>
    <w:rsid w:val="00BE2908"/>
    <w:rsid w:val="00BE2C97"/>
    <w:rsid w:val="00BE45BA"/>
    <w:rsid w:val="00BE5C8E"/>
    <w:rsid w:val="00BE71B3"/>
    <w:rsid w:val="00BE7324"/>
    <w:rsid w:val="00BF0142"/>
    <w:rsid w:val="00BF13E7"/>
    <w:rsid w:val="00BF2A0F"/>
    <w:rsid w:val="00BF34FE"/>
    <w:rsid w:val="00BF36B8"/>
    <w:rsid w:val="00BF36F8"/>
    <w:rsid w:val="00BF4A1B"/>
    <w:rsid w:val="00BF4CBE"/>
    <w:rsid w:val="00BF5A1B"/>
    <w:rsid w:val="00BF6395"/>
    <w:rsid w:val="00BF6AEA"/>
    <w:rsid w:val="00BF75D9"/>
    <w:rsid w:val="00BF7949"/>
    <w:rsid w:val="00BF7ED4"/>
    <w:rsid w:val="00BF7F30"/>
    <w:rsid w:val="00C000D9"/>
    <w:rsid w:val="00C00C97"/>
    <w:rsid w:val="00C00DF9"/>
    <w:rsid w:val="00C00E53"/>
    <w:rsid w:val="00C012BF"/>
    <w:rsid w:val="00C01B18"/>
    <w:rsid w:val="00C029FE"/>
    <w:rsid w:val="00C02A10"/>
    <w:rsid w:val="00C03A89"/>
    <w:rsid w:val="00C0482F"/>
    <w:rsid w:val="00C04EAB"/>
    <w:rsid w:val="00C052CA"/>
    <w:rsid w:val="00C05982"/>
    <w:rsid w:val="00C07045"/>
    <w:rsid w:val="00C079D9"/>
    <w:rsid w:val="00C07DDC"/>
    <w:rsid w:val="00C100BD"/>
    <w:rsid w:val="00C10973"/>
    <w:rsid w:val="00C11FFC"/>
    <w:rsid w:val="00C12824"/>
    <w:rsid w:val="00C12980"/>
    <w:rsid w:val="00C13662"/>
    <w:rsid w:val="00C13780"/>
    <w:rsid w:val="00C13E15"/>
    <w:rsid w:val="00C13F67"/>
    <w:rsid w:val="00C141F1"/>
    <w:rsid w:val="00C1498D"/>
    <w:rsid w:val="00C15417"/>
    <w:rsid w:val="00C15583"/>
    <w:rsid w:val="00C155D9"/>
    <w:rsid w:val="00C15D99"/>
    <w:rsid w:val="00C168CB"/>
    <w:rsid w:val="00C17113"/>
    <w:rsid w:val="00C1780E"/>
    <w:rsid w:val="00C17F92"/>
    <w:rsid w:val="00C203B8"/>
    <w:rsid w:val="00C2138D"/>
    <w:rsid w:val="00C21F34"/>
    <w:rsid w:val="00C22D3B"/>
    <w:rsid w:val="00C22EA9"/>
    <w:rsid w:val="00C231A3"/>
    <w:rsid w:val="00C2320B"/>
    <w:rsid w:val="00C23E22"/>
    <w:rsid w:val="00C2418B"/>
    <w:rsid w:val="00C2452D"/>
    <w:rsid w:val="00C24871"/>
    <w:rsid w:val="00C24951"/>
    <w:rsid w:val="00C25207"/>
    <w:rsid w:val="00C2523E"/>
    <w:rsid w:val="00C27B74"/>
    <w:rsid w:val="00C3004E"/>
    <w:rsid w:val="00C302F2"/>
    <w:rsid w:val="00C30B8D"/>
    <w:rsid w:val="00C30D16"/>
    <w:rsid w:val="00C31079"/>
    <w:rsid w:val="00C329BC"/>
    <w:rsid w:val="00C33123"/>
    <w:rsid w:val="00C337D8"/>
    <w:rsid w:val="00C36228"/>
    <w:rsid w:val="00C36526"/>
    <w:rsid w:val="00C36839"/>
    <w:rsid w:val="00C408E4"/>
    <w:rsid w:val="00C40D0B"/>
    <w:rsid w:val="00C41363"/>
    <w:rsid w:val="00C4261C"/>
    <w:rsid w:val="00C44957"/>
    <w:rsid w:val="00C45A7C"/>
    <w:rsid w:val="00C467D0"/>
    <w:rsid w:val="00C47043"/>
    <w:rsid w:val="00C470D6"/>
    <w:rsid w:val="00C472D4"/>
    <w:rsid w:val="00C507E0"/>
    <w:rsid w:val="00C52EE7"/>
    <w:rsid w:val="00C52F31"/>
    <w:rsid w:val="00C53A9E"/>
    <w:rsid w:val="00C53F9E"/>
    <w:rsid w:val="00C574AA"/>
    <w:rsid w:val="00C60F71"/>
    <w:rsid w:val="00C61141"/>
    <w:rsid w:val="00C6197A"/>
    <w:rsid w:val="00C61FC0"/>
    <w:rsid w:val="00C62208"/>
    <w:rsid w:val="00C622E1"/>
    <w:rsid w:val="00C62536"/>
    <w:rsid w:val="00C62643"/>
    <w:rsid w:val="00C656AF"/>
    <w:rsid w:val="00C666D2"/>
    <w:rsid w:val="00C67337"/>
    <w:rsid w:val="00C707AF"/>
    <w:rsid w:val="00C70B5E"/>
    <w:rsid w:val="00C71305"/>
    <w:rsid w:val="00C71B71"/>
    <w:rsid w:val="00C72097"/>
    <w:rsid w:val="00C722B1"/>
    <w:rsid w:val="00C72EBD"/>
    <w:rsid w:val="00C73AB9"/>
    <w:rsid w:val="00C73BBB"/>
    <w:rsid w:val="00C75937"/>
    <w:rsid w:val="00C762BC"/>
    <w:rsid w:val="00C77771"/>
    <w:rsid w:val="00C77F43"/>
    <w:rsid w:val="00C77F51"/>
    <w:rsid w:val="00C77FC5"/>
    <w:rsid w:val="00C801B3"/>
    <w:rsid w:val="00C8040B"/>
    <w:rsid w:val="00C80E73"/>
    <w:rsid w:val="00C80F7F"/>
    <w:rsid w:val="00C81DBC"/>
    <w:rsid w:val="00C82179"/>
    <w:rsid w:val="00C82281"/>
    <w:rsid w:val="00C82CC5"/>
    <w:rsid w:val="00C82FD9"/>
    <w:rsid w:val="00C83A2A"/>
    <w:rsid w:val="00C8461C"/>
    <w:rsid w:val="00C8604D"/>
    <w:rsid w:val="00C863DB"/>
    <w:rsid w:val="00C87EC5"/>
    <w:rsid w:val="00C90090"/>
    <w:rsid w:val="00C929A8"/>
    <w:rsid w:val="00C92BB4"/>
    <w:rsid w:val="00C92C4F"/>
    <w:rsid w:val="00C93216"/>
    <w:rsid w:val="00C9350F"/>
    <w:rsid w:val="00C954C0"/>
    <w:rsid w:val="00C95AE3"/>
    <w:rsid w:val="00C97657"/>
    <w:rsid w:val="00C97D64"/>
    <w:rsid w:val="00C97F5A"/>
    <w:rsid w:val="00CA0EAF"/>
    <w:rsid w:val="00CA1265"/>
    <w:rsid w:val="00CA25D8"/>
    <w:rsid w:val="00CA2EB2"/>
    <w:rsid w:val="00CA4D0D"/>
    <w:rsid w:val="00CA4D72"/>
    <w:rsid w:val="00CA55B5"/>
    <w:rsid w:val="00CA5835"/>
    <w:rsid w:val="00CA6CCA"/>
    <w:rsid w:val="00CA6F6D"/>
    <w:rsid w:val="00CA7988"/>
    <w:rsid w:val="00CB0E79"/>
    <w:rsid w:val="00CB125A"/>
    <w:rsid w:val="00CB172E"/>
    <w:rsid w:val="00CB1ABF"/>
    <w:rsid w:val="00CB240A"/>
    <w:rsid w:val="00CB5830"/>
    <w:rsid w:val="00CB62D7"/>
    <w:rsid w:val="00CB7687"/>
    <w:rsid w:val="00CB7C73"/>
    <w:rsid w:val="00CC0037"/>
    <w:rsid w:val="00CC01AE"/>
    <w:rsid w:val="00CC02A4"/>
    <w:rsid w:val="00CC1EBB"/>
    <w:rsid w:val="00CC280C"/>
    <w:rsid w:val="00CC2854"/>
    <w:rsid w:val="00CC30EB"/>
    <w:rsid w:val="00CC4262"/>
    <w:rsid w:val="00CC5108"/>
    <w:rsid w:val="00CC604E"/>
    <w:rsid w:val="00CC7389"/>
    <w:rsid w:val="00CC7A04"/>
    <w:rsid w:val="00CD02D5"/>
    <w:rsid w:val="00CD0799"/>
    <w:rsid w:val="00CD1D3C"/>
    <w:rsid w:val="00CD1E66"/>
    <w:rsid w:val="00CD2ACC"/>
    <w:rsid w:val="00CD39B2"/>
    <w:rsid w:val="00CD4798"/>
    <w:rsid w:val="00CD489A"/>
    <w:rsid w:val="00CD4DFA"/>
    <w:rsid w:val="00CD5643"/>
    <w:rsid w:val="00CD611C"/>
    <w:rsid w:val="00CD6371"/>
    <w:rsid w:val="00CD6DD7"/>
    <w:rsid w:val="00CD78F9"/>
    <w:rsid w:val="00CD7E25"/>
    <w:rsid w:val="00CD7ED8"/>
    <w:rsid w:val="00CE015D"/>
    <w:rsid w:val="00CE0248"/>
    <w:rsid w:val="00CE06F0"/>
    <w:rsid w:val="00CE2024"/>
    <w:rsid w:val="00CE2828"/>
    <w:rsid w:val="00CE59E0"/>
    <w:rsid w:val="00CE5B8E"/>
    <w:rsid w:val="00CF02DF"/>
    <w:rsid w:val="00CF1593"/>
    <w:rsid w:val="00CF2880"/>
    <w:rsid w:val="00CF31BD"/>
    <w:rsid w:val="00CF37B1"/>
    <w:rsid w:val="00CF3BAC"/>
    <w:rsid w:val="00CF4B59"/>
    <w:rsid w:val="00CF4DB4"/>
    <w:rsid w:val="00CF587E"/>
    <w:rsid w:val="00CF7385"/>
    <w:rsid w:val="00CF7628"/>
    <w:rsid w:val="00CF767A"/>
    <w:rsid w:val="00D00483"/>
    <w:rsid w:val="00D004C4"/>
    <w:rsid w:val="00D009E1"/>
    <w:rsid w:val="00D03178"/>
    <w:rsid w:val="00D033DB"/>
    <w:rsid w:val="00D03608"/>
    <w:rsid w:val="00D0434A"/>
    <w:rsid w:val="00D04359"/>
    <w:rsid w:val="00D045F2"/>
    <w:rsid w:val="00D05150"/>
    <w:rsid w:val="00D0537F"/>
    <w:rsid w:val="00D0548E"/>
    <w:rsid w:val="00D05554"/>
    <w:rsid w:val="00D068EB"/>
    <w:rsid w:val="00D06C4D"/>
    <w:rsid w:val="00D076D0"/>
    <w:rsid w:val="00D0792A"/>
    <w:rsid w:val="00D1057F"/>
    <w:rsid w:val="00D11470"/>
    <w:rsid w:val="00D128BB"/>
    <w:rsid w:val="00D13169"/>
    <w:rsid w:val="00D13292"/>
    <w:rsid w:val="00D132A8"/>
    <w:rsid w:val="00D13EFC"/>
    <w:rsid w:val="00D14269"/>
    <w:rsid w:val="00D148D5"/>
    <w:rsid w:val="00D14E0A"/>
    <w:rsid w:val="00D150F2"/>
    <w:rsid w:val="00D1516C"/>
    <w:rsid w:val="00D1648B"/>
    <w:rsid w:val="00D16D86"/>
    <w:rsid w:val="00D16E77"/>
    <w:rsid w:val="00D17C8B"/>
    <w:rsid w:val="00D17DA4"/>
    <w:rsid w:val="00D2146B"/>
    <w:rsid w:val="00D217FB"/>
    <w:rsid w:val="00D22E4D"/>
    <w:rsid w:val="00D22F68"/>
    <w:rsid w:val="00D23615"/>
    <w:rsid w:val="00D23B58"/>
    <w:rsid w:val="00D242EC"/>
    <w:rsid w:val="00D25378"/>
    <w:rsid w:val="00D25E03"/>
    <w:rsid w:val="00D26765"/>
    <w:rsid w:val="00D26D6A"/>
    <w:rsid w:val="00D270CA"/>
    <w:rsid w:val="00D2710E"/>
    <w:rsid w:val="00D27972"/>
    <w:rsid w:val="00D30279"/>
    <w:rsid w:val="00D316E9"/>
    <w:rsid w:val="00D333A4"/>
    <w:rsid w:val="00D33538"/>
    <w:rsid w:val="00D34256"/>
    <w:rsid w:val="00D34C3A"/>
    <w:rsid w:val="00D350DA"/>
    <w:rsid w:val="00D35337"/>
    <w:rsid w:val="00D35726"/>
    <w:rsid w:val="00D35DEA"/>
    <w:rsid w:val="00D35F79"/>
    <w:rsid w:val="00D361EB"/>
    <w:rsid w:val="00D3670B"/>
    <w:rsid w:val="00D36B51"/>
    <w:rsid w:val="00D37641"/>
    <w:rsid w:val="00D37861"/>
    <w:rsid w:val="00D405AA"/>
    <w:rsid w:val="00D40714"/>
    <w:rsid w:val="00D41460"/>
    <w:rsid w:val="00D41D10"/>
    <w:rsid w:val="00D420A9"/>
    <w:rsid w:val="00D42479"/>
    <w:rsid w:val="00D42D77"/>
    <w:rsid w:val="00D434E7"/>
    <w:rsid w:val="00D43585"/>
    <w:rsid w:val="00D447F1"/>
    <w:rsid w:val="00D45022"/>
    <w:rsid w:val="00D45A12"/>
    <w:rsid w:val="00D462F9"/>
    <w:rsid w:val="00D4692D"/>
    <w:rsid w:val="00D471D2"/>
    <w:rsid w:val="00D505F4"/>
    <w:rsid w:val="00D52365"/>
    <w:rsid w:val="00D526FB"/>
    <w:rsid w:val="00D5315E"/>
    <w:rsid w:val="00D53595"/>
    <w:rsid w:val="00D54C11"/>
    <w:rsid w:val="00D551F6"/>
    <w:rsid w:val="00D55577"/>
    <w:rsid w:val="00D5584E"/>
    <w:rsid w:val="00D561BA"/>
    <w:rsid w:val="00D56559"/>
    <w:rsid w:val="00D5676D"/>
    <w:rsid w:val="00D568CD"/>
    <w:rsid w:val="00D56DC3"/>
    <w:rsid w:val="00D5747E"/>
    <w:rsid w:val="00D605C9"/>
    <w:rsid w:val="00D61B9A"/>
    <w:rsid w:val="00D63B48"/>
    <w:rsid w:val="00D64736"/>
    <w:rsid w:val="00D654FE"/>
    <w:rsid w:val="00D66F60"/>
    <w:rsid w:val="00D678A4"/>
    <w:rsid w:val="00D71421"/>
    <w:rsid w:val="00D71E78"/>
    <w:rsid w:val="00D72AE4"/>
    <w:rsid w:val="00D7377D"/>
    <w:rsid w:val="00D73905"/>
    <w:rsid w:val="00D73ACF"/>
    <w:rsid w:val="00D74720"/>
    <w:rsid w:val="00D753A6"/>
    <w:rsid w:val="00D75817"/>
    <w:rsid w:val="00D75847"/>
    <w:rsid w:val="00D75E95"/>
    <w:rsid w:val="00D76C8A"/>
    <w:rsid w:val="00D773A0"/>
    <w:rsid w:val="00D80C21"/>
    <w:rsid w:val="00D81027"/>
    <w:rsid w:val="00D81489"/>
    <w:rsid w:val="00D81961"/>
    <w:rsid w:val="00D8285E"/>
    <w:rsid w:val="00D8301A"/>
    <w:rsid w:val="00D841DD"/>
    <w:rsid w:val="00D85C4C"/>
    <w:rsid w:val="00D87399"/>
    <w:rsid w:val="00D87494"/>
    <w:rsid w:val="00D87B52"/>
    <w:rsid w:val="00D901DA"/>
    <w:rsid w:val="00D90CBA"/>
    <w:rsid w:val="00D91973"/>
    <w:rsid w:val="00D91A7D"/>
    <w:rsid w:val="00D91E2F"/>
    <w:rsid w:val="00D91E57"/>
    <w:rsid w:val="00D91E9E"/>
    <w:rsid w:val="00D92759"/>
    <w:rsid w:val="00D93656"/>
    <w:rsid w:val="00D947CB"/>
    <w:rsid w:val="00D9497F"/>
    <w:rsid w:val="00D95064"/>
    <w:rsid w:val="00D95A8D"/>
    <w:rsid w:val="00D97B66"/>
    <w:rsid w:val="00DA02A3"/>
    <w:rsid w:val="00DA0FF5"/>
    <w:rsid w:val="00DA2B1B"/>
    <w:rsid w:val="00DA3C96"/>
    <w:rsid w:val="00DA3FAE"/>
    <w:rsid w:val="00DA5E16"/>
    <w:rsid w:val="00DA6721"/>
    <w:rsid w:val="00DA6D64"/>
    <w:rsid w:val="00DA7A1C"/>
    <w:rsid w:val="00DB03E3"/>
    <w:rsid w:val="00DB0C48"/>
    <w:rsid w:val="00DB2111"/>
    <w:rsid w:val="00DB3A6F"/>
    <w:rsid w:val="00DB409C"/>
    <w:rsid w:val="00DB46FB"/>
    <w:rsid w:val="00DB48D9"/>
    <w:rsid w:val="00DB4F57"/>
    <w:rsid w:val="00DB6ECA"/>
    <w:rsid w:val="00DB6F19"/>
    <w:rsid w:val="00DC1866"/>
    <w:rsid w:val="00DC2CD8"/>
    <w:rsid w:val="00DC3325"/>
    <w:rsid w:val="00DC348E"/>
    <w:rsid w:val="00DC36A1"/>
    <w:rsid w:val="00DC3C18"/>
    <w:rsid w:val="00DC4427"/>
    <w:rsid w:val="00DC44AA"/>
    <w:rsid w:val="00DC45A0"/>
    <w:rsid w:val="00DC6944"/>
    <w:rsid w:val="00DC6CF9"/>
    <w:rsid w:val="00DC7C4B"/>
    <w:rsid w:val="00DD0035"/>
    <w:rsid w:val="00DD01F9"/>
    <w:rsid w:val="00DD047A"/>
    <w:rsid w:val="00DD1C90"/>
    <w:rsid w:val="00DD2466"/>
    <w:rsid w:val="00DD24D8"/>
    <w:rsid w:val="00DD27AA"/>
    <w:rsid w:val="00DD2804"/>
    <w:rsid w:val="00DD3BFB"/>
    <w:rsid w:val="00DD3C92"/>
    <w:rsid w:val="00DD4CD1"/>
    <w:rsid w:val="00DD4E71"/>
    <w:rsid w:val="00DD5024"/>
    <w:rsid w:val="00DD56C7"/>
    <w:rsid w:val="00DD5742"/>
    <w:rsid w:val="00DD58F8"/>
    <w:rsid w:val="00DD748F"/>
    <w:rsid w:val="00DE0507"/>
    <w:rsid w:val="00DE0643"/>
    <w:rsid w:val="00DE0685"/>
    <w:rsid w:val="00DE1D01"/>
    <w:rsid w:val="00DE273A"/>
    <w:rsid w:val="00DE2EAC"/>
    <w:rsid w:val="00DE3194"/>
    <w:rsid w:val="00DE3E62"/>
    <w:rsid w:val="00DE4975"/>
    <w:rsid w:val="00DE5857"/>
    <w:rsid w:val="00DE585B"/>
    <w:rsid w:val="00DE6502"/>
    <w:rsid w:val="00DE750E"/>
    <w:rsid w:val="00DE7956"/>
    <w:rsid w:val="00DE7B8B"/>
    <w:rsid w:val="00DF1BA8"/>
    <w:rsid w:val="00DF1DA8"/>
    <w:rsid w:val="00DF2880"/>
    <w:rsid w:val="00DF3C1D"/>
    <w:rsid w:val="00DF3DA2"/>
    <w:rsid w:val="00DF4903"/>
    <w:rsid w:val="00DF4A0C"/>
    <w:rsid w:val="00DF4AFA"/>
    <w:rsid w:val="00DF4C50"/>
    <w:rsid w:val="00DF4E19"/>
    <w:rsid w:val="00DF5070"/>
    <w:rsid w:val="00DF59B4"/>
    <w:rsid w:val="00DF632A"/>
    <w:rsid w:val="00DF66DA"/>
    <w:rsid w:val="00DF7DBE"/>
    <w:rsid w:val="00DF7E0C"/>
    <w:rsid w:val="00E0024C"/>
    <w:rsid w:val="00E00911"/>
    <w:rsid w:val="00E0166F"/>
    <w:rsid w:val="00E0172D"/>
    <w:rsid w:val="00E01A1F"/>
    <w:rsid w:val="00E022F9"/>
    <w:rsid w:val="00E02D29"/>
    <w:rsid w:val="00E02DFB"/>
    <w:rsid w:val="00E02F3D"/>
    <w:rsid w:val="00E0349E"/>
    <w:rsid w:val="00E03F44"/>
    <w:rsid w:val="00E046F9"/>
    <w:rsid w:val="00E04DFF"/>
    <w:rsid w:val="00E05575"/>
    <w:rsid w:val="00E05A00"/>
    <w:rsid w:val="00E061C6"/>
    <w:rsid w:val="00E06731"/>
    <w:rsid w:val="00E06C9A"/>
    <w:rsid w:val="00E0755E"/>
    <w:rsid w:val="00E07BE4"/>
    <w:rsid w:val="00E07F35"/>
    <w:rsid w:val="00E07F84"/>
    <w:rsid w:val="00E1101B"/>
    <w:rsid w:val="00E12E11"/>
    <w:rsid w:val="00E1355A"/>
    <w:rsid w:val="00E13AE5"/>
    <w:rsid w:val="00E14960"/>
    <w:rsid w:val="00E1585E"/>
    <w:rsid w:val="00E164DF"/>
    <w:rsid w:val="00E17E15"/>
    <w:rsid w:val="00E17FC5"/>
    <w:rsid w:val="00E20CF4"/>
    <w:rsid w:val="00E223FE"/>
    <w:rsid w:val="00E226B3"/>
    <w:rsid w:val="00E23495"/>
    <w:rsid w:val="00E237EE"/>
    <w:rsid w:val="00E23EFB"/>
    <w:rsid w:val="00E24A43"/>
    <w:rsid w:val="00E24F4A"/>
    <w:rsid w:val="00E25EA4"/>
    <w:rsid w:val="00E25F2C"/>
    <w:rsid w:val="00E25FB1"/>
    <w:rsid w:val="00E26345"/>
    <w:rsid w:val="00E27A82"/>
    <w:rsid w:val="00E31602"/>
    <w:rsid w:val="00E31B4A"/>
    <w:rsid w:val="00E31E82"/>
    <w:rsid w:val="00E322E9"/>
    <w:rsid w:val="00E32C99"/>
    <w:rsid w:val="00E33049"/>
    <w:rsid w:val="00E33195"/>
    <w:rsid w:val="00E335AB"/>
    <w:rsid w:val="00E337C9"/>
    <w:rsid w:val="00E33905"/>
    <w:rsid w:val="00E35526"/>
    <w:rsid w:val="00E36279"/>
    <w:rsid w:val="00E362D3"/>
    <w:rsid w:val="00E3676E"/>
    <w:rsid w:val="00E36CF2"/>
    <w:rsid w:val="00E37EB6"/>
    <w:rsid w:val="00E40C56"/>
    <w:rsid w:val="00E41ABD"/>
    <w:rsid w:val="00E4296D"/>
    <w:rsid w:val="00E43109"/>
    <w:rsid w:val="00E43390"/>
    <w:rsid w:val="00E433D9"/>
    <w:rsid w:val="00E43F1A"/>
    <w:rsid w:val="00E4419B"/>
    <w:rsid w:val="00E44ADF"/>
    <w:rsid w:val="00E45527"/>
    <w:rsid w:val="00E4674D"/>
    <w:rsid w:val="00E46A06"/>
    <w:rsid w:val="00E46E90"/>
    <w:rsid w:val="00E47445"/>
    <w:rsid w:val="00E47E31"/>
    <w:rsid w:val="00E51873"/>
    <w:rsid w:val="00E5293B"/>
    <w:rsid w:val="00E53C16"/>
    <w:rsid w:val="00E53E71"/>
    <w:rsid w:val="00E53F2E"/>
    <w:rsid w:val="00E54DBF"/>
    <w:rsid w:val="00E54FD7"/>
    <w:rsid w:val="00E550A8"/>
    <w:rsid w:val="00E55196"/>
    <w:rsid w:val="00E5524D"/>
    <w:rsid w:val="00E56014"/>
    <w:rsid w:val="00E5657C"/>
    <w:rsid w:val="00E57053"/>
    <w:rsid w:val="00E578F0"/>
    <w:rsid w:val="00E57F59"/>
    <w:rsid w:val="00E606B8"/>
    <w:rsid w:val="00E60D92"/>
    <w:rsid w:val="00E629C0"/>
    <w:rsid w:val="00E63008"/>
    <w:rsid w:val="00E63C64"/>
    <w:rsid w:val="00E6438D"/>
    <w:rsid w:val="00E64C84"/>
    <w:rsid w:val="00E64D85"/>
    <w:rsid w:val="00E6518B"/>
    <w:rsid w:val="00E65765"/>
    <w:rsid w:val="00E65DAF"/>
    <w:rsid w:val="00E66127"/>
    <w:rsid w:val="00E6643C"/>
    <w:rsid w:val="00E67209"/>
    <w:rsid w:val="00E7001B"/>
    <w:rsid w:val="00E709CE"/>
    <w:rsid w:val="00E70C7B"/>
    <w:rsid w:val="00E715EA"/>
    <w:rsid w:val="00E71609"/>
    <w:rsid w:val="00E7184A"/>
    <w:rsid w:val="00E71B29"/>
    <w:rsid w:val="00E74063"/>
    <w:rsid w:val="00E74114"/>
    <w:rsid w:val="00E74D0B"/>
    <w:rsid w:val="00E75BBF"/>
    <w:rsid w:val="00E75C7E"/>
    <w:rsid w:val="00E764DF"/>
    <w:rsid w:val="00E7752A"/>
    <w:rsid w:val="00E77B86"/>
    <w:rsid w:val="00E77DD7"/>
    <w:rsid w:val="00E800C1"/>
    <w:rsid w:val="00E802B7"/>
    <w:rsid w:val="00E80317"/>
    <w:rsid w:val="00E80551"/>
    <w:rsid w:val="00E8249E"/>
    <w:rsid w:val="00E82FC3"/>
    <w:rsid w:val="00E83160"/>
    <w:rsid w:val="00E83797"/>
    <w:rsid w:val="00E8404A"/>
    <w:rsid w:val="00E864FC"/>
    <w:rsid w:val="00E86874"/>
    <w:rsid w:val="00E86C97"/>
    <w:rsid w:val="00E87480"/>
    <w:rsid w:val="00E874FA"/>
    <w:rsid w:val="00E8762F"/>
    <w:rsid w:val="00E8768E"/>
    <w:rsid w:val="00E87BC9"/>
    <w:rsid w:val="00E90B7C"/>
    <w:rsid w:val="00E90FC1"/>
    <w:rsid w:val="00E91171"/>
    <w:rsid w:val="00E91864"/>
    <w:rsid w:val="00E92D5D"/>
    <w:rsid w:val="00E93669"/>
    <w:rsid w:val="00E939D9"/>
    <w:rsid w:val="00E94272"/>
    <w:rsid w:val="00E94436"/>
    <w:rsid w:val="00E953E3"/>
    <w:rsid w:val="00E95426"/>
    <w:rsid w:val="00E95686"/>
    <w:rsid w:val="00E96100"/>
    <w:rsid w:val="00E963AA"/>
    <w:rsid w:val="00E966B5"/>
    <w:rsid w:val="00E96846"/>
    <w:rsid w:val="00EA090D"/>
    <w:rsid w:val="00EA0AE8"/>
    <w:rsid w:val="00EA1EDE"/>
    <w:rsid w:val="00EA2777"/>
    <w:rsid w:val="00EA2CCF"/>
    <w:rsid w:val="00EA3396"/>
    <w:rsid w:val="00EA3609"/>
    <w:rsid w:val="00EA3BC8"/>
    <w:rsid w:val="00EA5766"/>
    <w:rsid w:val="00EA5F07"/>
    <w:rsid w:val="00EA667B"/>
    <w:rsid w:val="00EA6838"/>
    <w:rsid w:val="00EA6F9C"/>
    <w:rsid w:val="00EA6FF1"/>
    <w:rsid w:val="00EA723B"/>
    <w:rsid w:val="00EA76FE"/>
    <w:rsid w:val="00EA77DD"/>
    <w:rsid w:val="00EA7B29"/>
    <w:rsid w:val="00EB01D6"/>
    <w:rsid w:val="00EB0C3E"/>
    <w:rsid w:val="00EB101D"/>
    <w:rsid w:val="00EB115C"/>
    <w:rsid w:val="00EB1660"/>
    <w:rsid w:val="00EB1BEC"/>
    <w:rsid w:val="00EB3198"/>
    <w:rsid w:val="00EB3AF6"/>
    <w:rsid w:val="00EB4879"/>
    <w:rsid w:val="00EB49D0"/>
    <w:rsid w:val="00EB55AD"/>
    <w:rsid w:val="00EB5DF8"/>
    <w:rsid w:val="00EB6C4A"/>
    <w:rsid w:val="00EB70BF"/>
    <w:rsid w:val="00EC2720"/>
    <w:rsid w:val="00EC2B22"/>
    <w:rsid w:val="00EC3063"/>
    <w:rsid w:val="00EC362D"/>
    <w:rsid w:val="00EC376F"/>
    <w:rsid w:val="00EC3B2B"/>
    <w:rsid w:val="00EC46DC"/>
    <w:rsid w:val="00EC4A4B"/>
    <w:rsid w:val="00EC5215"/>
    <w:rsid w:val="00EC56C4"/>
    <w:rsid w:val="00EC6CF5"/>
    <w:rsid w:val="00EC73EA"/>
    <w:rsid w:val="00EC748B"/>
    <w:rsid w:val="00ED1EE2"/>
    <w:rsid w:val="00ED205F"/>
    <w:rsid w:val="00ED2C32"/>
    <w:rsid w:val="00ED372A"/>
    <w:rsid w:val="00ED5810"/>
    <w:rsid w:val="00ED5E6B"/>
    <w:rsid w:val="00ED6250"/>
    <w:rsid w:val="00ED64CF"/>
    <w:rsid w:val="00ED67F0"/>
    <w:rsid w:val="00ED696A"/>
    <w:rsid w:val="00EE0420"/>
    <w:rsid w:val="00EE0581"/>
    <w:rsid w:val="00EE0C0A"/>
    <w:rsid w:val="00EE122B"/>
    <w:rsid w:val="00EE143D"/>
    <w:rsid w:val="00EE1671"/>
    <w:rsid w:val="00EE317E"/>
    <w:rsid w:val="00EE3BF5"/>
    <w:rsid w:val="00EE4293"/>
    <w:rsid w:val="00EE4D43"/>
    <w:rsid w:val="00EE5162"/>
    <w:rsid w:val="00EE5817"/>
    <w:rsid w:val="00EE73F1"/>
    <w:rsid w:val="00EF08DD"/>
    <w:rsid w:val="00EF0A2D"/>
    <w:rsid w:val="00EF126A"/>
    <w:rsid w:val="00EF133A"/>
    <w:rsid w:val="00EF1C27"/>
    <w:rsid w:val="00EF236F"/>
    <w:rsid w:val="00EF3873"/>
    <w:rsid w:val="00EF4AD3"/>
    <w:rsid w:val="00EF4B25"/>
    <w:rsid w:val="00EF4BA9"/>
    <w:rsid w:val="00EF4DF9"/>
    <w:rsid w:val="00EF5007"/>
    <w:rsid w:val="00EF50AD"/>
    <w:rsid w:val="00EF5247"/>
    <w:rsid w:val="00EF5451"/>
    <w:rsid w:val="00EF5594"/>
    <w:rsid w:val="00EF6813"/>
    <w:rsid w:val="00F006F4"/>
    <w:rsid w:val="00F01696"/>
    <w:rsid w:val="00F01F3F"/>
    <w:rsid w:val="00F022E1"/>
    <w:rsid w:val="00F0231F"/>
    <w:rsid w:val="00F02CA0"/>
    <w:rsid w:val="00F02F8C"/>
    <w:rsid w:val="00F03FBE"/>
    <w:rsid w:val="00F06EDD"/>
    <w:rsid w:val="00F072D5"/>
    <w:rsid w:val="00F107D4"/>
    <w:rsid w:val="00F10BA7"/>
    <w:rsid w:val="00F10BE2"/>
    <w:rsid w:val="00F10D48"/>
    <w:rsid w:val="00F11073"/>
    <w:rsid w:val="00F11855"/>
    <w:rsid w:val="00F11E80"/>
    <w:rsid w:val="00F13697"/>
    <w:rsid w:val="00F1395E"/>
    <w:rsid w:val="00F15D0F"/>
    <w:rsid w:val="00F163B5"/>
    <w:rsid w:val="00F16711"/>
    <w:rsid w:val="00F16873"/>
    <w:rsid w:val="00F17806"/>
    <w:rsid w:val="00F20269"/>
    <w:rsid w:val="00F203EF"/>
    <w:rsid w:val="00F20DB3"/>
    <w:rsid w:val="00F22150"/>
    <w:rsid w:val="00F221DB"/>
    <w:rsid w:val="00F2240A"/>
    <w:rsid w:val="00F23DFC"/>
    <w:rsid w:val="00F25936"/>
    <w:rsid w:val="00F26E26"/>
    <w:rsid w:val="00F27263"/>
    <w:rsid w:val="00F30503"/>
    <w:rsid w:val="00F30524"/>
    <w:rsid w:val="00F30C13"/>
    <w:rsid w:val="00F32ACF"/>
    <w:rsid w:val="00F32AD5"/>
    <w:rsid w:val="00F32AF8"/>
    <w:rsid w:val="00F330CB"/>
    <w:rsid w:val="00F33A60"/>
    <w:rsid w:val="00F3409F"/>
    <w:rsid w:val="00F3490F"/>
    <w:rsid w:val="00F34CFB"/>
    <w:rsid w:val="00F34FCB"/>
    <w:rsid w:val="00F350E3"/>
    <w:rsid w:val="00F357FD"/>
    <w:rsid w:val="00F359E9"/>
    <w:rsid w:val="00F35C1F"/>
    <w:rsid w:val="00F363AD"/>
    <w:rsid w:val="00F36B4A"/>
    <w:rsid w:val="00F3710B"/>
    <w:rsid w:val="00F372D7"/>
    <w:rsid w:val="00F37B71"/>
    <w:rsid w:val="00F37EE8"/>
    <w:rsid w:val="00F410F4"/>
    <w:rsid w:val="00F424D9"/>
    <w:rsid w:val="00F437EE"/>
    <w:rsid w:val="00F4414F"/>
    <w:rsid w:val="00F442AB"/>
    <w:rsid w:val="00F44BE3"/>
    <w:rsid w:val="00F44EB0"/>
    <w:rsid w:val="00F45CAB"/>
    <w:rsid w:val="00F45CF5"/>
    <w:rsid w:val="00F45DAB"/>
    <w:rsid w:val="00F461D8"/>
    <w:rsid w:val="00F47DDC"/>
    <w:rsid w:val="00F5016E"/>
    <w:rsid w:val="00F50420"/>
    <w:rsid w:val="00F50BD4"/>
    <w:rsid w:val="00F51682"/>
    <w:rsid w:val="00F516FA"/>
    <w:rsid w:val="00F52387"/>
    <w:rsid w:val="00F527A3"/>
    <w:rsid w:val="00F5386B"/>
    <w:rsid w:val="00F53C85"/>
    <w:rsid w:val="00F53DC3"/>
    <w:rsid w:val="00F53DFB"/>
    <w:rsid w:val="00F55786"/>
    <w:rsid w:val="00F55C8D"/>
    <w:rsid w:val="00F56314"/>
    <w:rsid w:val="00F5707F"/>
    <w:rsid w:val="00F60504"/>
    <w:rsid w:val="00F6181D"/>
    <w:rsid w:val="00F63930"/>
    <w:rsid w:val="00F63F9C"/>
    <w:rsid w:val="00F655BE"/>
    <w:rsid w:val="00F669B0"/>
    <w:rsid w:val="00F676E7"/>
    <w:rsid w:val="00F678E2"/>
    <w:rsid w:val="00F67977"/>
    <w:rsid w:val="00F719EC"/>
    <w:rsid w:val="00F71FF5"/>
    <w:rsid w:val="00F72114"/>
    <w:rsid w:val="00F726C5"/>
    <w:rsid w:val="00F72A44"/>
    <w:rsid w:val="00F732A0"/>
    <w:rsid w:val="00F73C73"/>
    <w:rsid w:val="00F74C68"/>
    <w:rsid w:val="00F74E53"/>
    <w:rsid w:val="00F75885"/>
    <w:rsid w:val="00F75EF1"/>
    <w:rsid w:val="00F76093"/>
    <w:rsid w:val="00F7612F"/>
    <w:rsid w:val="00F77704"/>
    <w:rsid w:val="00F77736"/>
    <w:rsid w:val="00F77893"/>
    <w:rsid w:val="00F80E5F"/>
    <w:rsid w:val="00F81867"/>
    <w:rsid w:val="00F8214A"/>
    <w:rsid w:val="00F831EB"/>
    <w:rsid w:val="00F83C1E"/>
    <w:rsid w:val="00F84E5E"/>
    <w:rsid w:val="00F85FCC"/>
    <w:rsid w:val="00F8615C"/>
    <w:rsid w:val="00F868F7"/>
    <w:rsid w:val="00F869B9"/>
    <w:rsid w:val="00F879DF"/>
    <w:rsid w:val="00F87AB5"/>
    <w:rsid w:val="00F87C79"/>
    <w:rsid w:val="00F90769"/>
    <w:rsid w:val="00F90864"/>
    <w:rsid w:val="00F919C3"/>
    <w:rsid w:val="00F91E66"/>
    <w:rsid w:val="00F92D85"/>
    <w:rsid w:val="00F9572F"/>
    <w:rsid w:val="00F95AD4"/>
    <w:rsid w:val="00F95B48"/>
    <w:rsid w:val="00F95DEB"/>
    <w:rsid w:val="00F962DF"/>
    <w:rsid w:val="00F96DAD"/>
    <w:rsid w:val="00F96F86"/>
    <w:rsid w:val="00F97218"/>
    <w:rsid w:val="00FA082C"/>
    <w:rsid w:val="00FA0AEC"/>
    <w:rsid w:val="00FA15F5"/>
    <w:rsid w:val="00FA1AAB"/>
    <w:rsid w:val="00FA2122"/>
    <w:rsid w:val="00FA24FB"/>
    <w:rsid w:val="00FA25E1"/>
    <w:rsid w:val="00FA3D6E"/>
    <w:rsid w:val="00FA5B88"/>
    <w:rsid w:val="00FA679C"/>
    <w:rsid w:val="00FA7420"/>
    <w:rsid w:val="00FA7A1A"/>
    <w:rsid w:val="00FA7A77"/>
    <w:rsid w:val="00FA7D32"/>
    <w:rsid w:val="00FA7EFB"/>
    <w:rsid w:val="00FB0286"/>
    <w:rsid w:val="00FB05BA"/>
    <w:rsid w:val="00FB05C7"/>
    <w:rsid w:val="00FB05E9"/>
    <w:rsid w:val="00FB15F7"/>
    <w:rsid w:val="00FB2052"/>
    <w:rsid w:val="00FB3036"/>
    <w:rsid w:val="00FB532A"/>
    <w:rsid w:val="00FB555D"/>
    <w:rsid w:val="00FB7BB4"/>
    <w:rsid w:val="00FB7CD7"/>
    <w:rsid w:val="00FB7ED9"/>
    <w:rsid w:val="00FB7F51"/>
    <w:rsid w:val="00FC00D3"/>
    <w:rsid w:val="00FC04D0"/>
    <w:rsid w:val="00FC059E"/>
    <w:rsid w:val="00FC1949"/>
    <w:rsid w:val="00FC2A4B"/>
    <w:rsid w:val="00FC4115"/>
    <w:rsid w:val="00FC4554"/>
    <w:rsid w:val="00FC4B2F"/>
    <w:rsid w:val="00FC4EBE"/>
    <w:rsid w:val="00FC5DAC"/>
    <w:rsid w:val="00FC703A"/>
    <w:rsid w:val="00FC7BA2"/>
    <w:rsid w:val="00FD009F"/>
    <w:rsid w:val="00FD0670"/>
    <w:rsid w:val="00FD0AD1"/>
    <w:rsid w:val="00FD1B72"/>
    <w:rsid w:val="00FD1CBD"/>
    <w:rsid w:val="00FD2C34"/>
    <w:rsid w:val="00FD4563"/>
    <w:rsid w:val="00FD4AE1"/>
    <w:rsid w:val="00FD5294"/>
    <w:rsid w:val="00FD533C"/>
    <w:rsid w:val="00FD55BB"/>
    <w:rsid w:val="00FD701E"/>
    <w:rsid w:val="00FD7A16"/>
    <w:rsid w:val="00FD7D8D"/>
    <w:rsid w:val="00FE04BC"/>
    <w:rsid w:val="00FE37A4"/>
    <w:rsid w:val="00FE5589"/>
    <w:rsid w:val="00FE5E39"/>
    <w:rsid w:val="00FE6451"/>
    <w:rsid w:val="00FE6BA4"/>
    <w:rsid w:val="00FE79ED"/>
    <w:rsid w:val="00FF0432"/>
    <w:rsid w:val="00FF2835"/>
    <w:rsid w:val="00FF2EFD"/>
    <w:rsid w:val="00FF5061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20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60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09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hd w:val="clear" w:color="auto" w:fill="FFFFFF"/>
      <w:jc w:val="center"/>
      <w:outlineLvl w:val="7"/>
    </w:pPr>
    <w:rPr>
      <w:b/>
      <w:spacing w:val="-1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jc w:val="center"/>
      <w:outlineLvl w:val="8"/>
    </w:pPr>
    <w:rPr>
      <w:b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sz w:val="28"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2"/>
    </w:rPr>
  </w:style>
  <w:style w:type="paragraph" w:styleId="30">
    <w:name w:val="Body Text Indent 3"/>
    <w:basedOn w:val="a"/>
    <w:link w:val="31"/>
    <w:semiHidden/>
    <w:pPr>
      <w:ind w:firstLine="720"/>
      <w:jc w:val="both"/>
    </w:pPr>
    <w:rPr>
      <w:b/>
      <w:bCs/>
      <w:sz w:val="28"/>
    </w:rPr>
  </w:style>
  <w:style w:type="paragraph" w:styleId="22">
    <w:name w:val="Body Text 2"/>
    <w:basedOn w:val="a"/>
    <w:semiHidden/>
    <w:pPr>
      <w:jc w:val="both"/>
    </w:pPr>
    <w:rPr>
      <w:sz w:val="22"/>
    </w:rPr>
  </w:style>
  <w:style w:type="paragraph" w:styleId="32">
    <w:name w:val="Body Text 3"/>
    <w:basedOn w:val="a"/>
    <w:semiHidden/>
    <w:pPr>
      <w:jc w:val="center"/>
    </w:pPr>
    <w:rPr>
      <w:sz w:val="22"/>
    </w:rPr>
  </w:style>
  <w:style w:type="character" w:styleId="a5">
    <w:name w:val="page number"/>
    <w:basedOn w:val="a0"/>
  </w:style>
  <w:style w:type="paragraph" w:customStyle="1" w:styleId="11">
    <w:name w:val="Обычный1"/>
    <w:pPr>
      <w:snapToGrid w:val="0"/>
      <w:spacing w:line="480" w:lineRule="auto"/>
      <w:ind w:firstLine="720"/>
    </w:pPr>
    <w:rPr>
      <w:rFonts w:ascii="Arial" w:hAnsi="Arial"/>
      <w:sz w:val="24"/>
      <w:lang w:eastAsia="ru-RU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a">
    <w:name w:val="Title"/>
    <w:basedOn w:val="a"/>
    <w:link w:val="ab"/>
    <w:qFormat/>
    <w:pPr>
      <w:jc w:val="center"/>
    </w:pPr>
    <w:rPr>
      <w:b/>
      <w:bCs/>
      <w:sz w:val="28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footnote text"/>
    <w:basedOn w:val="a"/>
    <w:link w:val="ae"/>
    <w:semiHidden/>
    <w:rPr>
      <w:sz w:val="20"/>
      <w:szCs w:val="20"/>
    </w:rPr>
  </w:style>
  <w:style w:type="paragraph" w:styleId="af">
    <w:name w:val="annotation text"/>
    <w:basedOn w:val="a"/>
    <w:semiHidden/>
    <w:rPr>
      <w:sz w:val="20"/>
      <w:szCs w:val="20"/>
    </w:rPr>
  </w:style>
  <w:style w:type="character" w:styleId="af0">
    <w:name w:val="Strong"/>
    <w:qFormat/>
    <w:rPr>
      <w:b/>
      <w:bCs/>
    </w:rPr>
  </w:style>
  <w:style w:type="paragraph" w:styleId="af1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2">
    <w:name w:val="Hyperlink"/>
    <w:semiHidden/>
    <w:rPr>
      <w:color w:val="0000FF"/>
      <w:u w:val="single"/>
    </w:rPr>
  </w:style>
  <w:style w:type="paragraph" w:styleId="af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B3CDE"/>
    <w:rPr>
      <w:b/>
      <w:bCs/>
      <w:sz w:val="28"/>
      <w:szCs w:val="24"/>
    </w:rPr>
  </w:style>
  <w:style w:type="paragraph" w:customStyle="1" w:styleId="FORMATTEXT">
    <w:name w:val=".FORMATTEXT"/>
    <w:uiPriority w:val="99"/>
    <w:rsid w:val="004F377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MIDDLEPICT">
    <w:name w:val=".MIDDLEPICT"/>
    <w:uiPriority w:val="99"/>
    <w:rsid w:val="006C092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9773D"/>
  </w:style>
  <w:style w:type="paragraph" w:customStyle="1" w:styleId="formattext0">
    <w:name w:val="formattext"/>
    <w:basedOn w:val="a"/>
    <w:rsid w:val="008C75C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C75C6"/>
    <w:pPr>
      <w:spacing w:before="100" w:beforeAutospacing="1" w:after="100" w:afterAutospacing="1"/>
    </w:pPr>
  </w:style>
  <w:style w:type="paragraph" w:customStyle="1" w:styleId="ConsPlusNormal">
    <w:name w:val="ConsPlusNormal"/>
    <w:rsid w:val="0071523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Основной текст + Полужирный"/>
    <w:rsid w:val="00D16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3"/>
    <w:rsid w:val="001E5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Default">
    <w:name w:val="Default"/>
    <w:rsid w:val="00DD01F9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5C3952"/>
    <w:pPr>
      <w:shd w:val="clear" w:color="auto" w:fill="FFFFFF"/>
      <w:spacing w:line="322" w:lineRule="exact"/>
      <w:jc w:val="center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ConsPlusNonformat">
    <w:name w:val="ConsPlusNonformat"/>
    <w:uiPriority w:val="99"/>
    <w:rsid w:val="003E1CB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match">
    <w:name w:val="match"/>
    <w:rsid w:val="00D93656"/>
  </w:style>
  <w:style w:type="character" w:customStyle="1" w:styleId="ecattext">
    <w:name w:val="ecattext"/>
    <w:rsid w:val="000C23B5"/>
  </w:style>
  <w:style w:type="character" w:customStyle="1" w:styleId="a7">
    <w:name w:val="Верхний колонтитул Знак"/>
    <w:link w:val="a6"/>
    <w:rsid w:val="00B16AE0"/>
    <w:rPr>
      <w:sz w:val="28"/>
      <w:szCs w:val="28"/>
    </w:rPr>
  </w:style>
  <w:style w:type="character" w:customStyle="1" w:styleId="12">
    <w:name w:val="Основной текст1"/>
    <w:rsid w:val="008A0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anslation-chunk">
    <w:name w:val="translation-chunk"/>
    <w:rsid w:val="00504691"/>
  </w:style>
  <w:style w:type="table" w:styleId="af6">
    <w:name w:val="Table Grid"/>
    <w:basedOn w:val="a1"/>
    <w:uiPriority w:val="59"/>
    <w:rsid w:val="0099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A55B5"/>
    <w:rPr>
      <w:sz w:val="28"/>
      <w:szCs w:val="24"/>
    </w:rPr>
  </w:style>
  <w:style w:type="character" w:customStyle="1" w:styleId="31">
    <w:name w:val="Основной текст с отступом 3 Знак"/>
    <w:link w:val="30"/>
    <w:semiHidden/>
    <w:rsid w:val="00CA55B5"/>
    <w:rPr>
      <w:b/>
      <w:bCs/>
      <w:sz w:val="28"/>
      <w:szCs w:val="24"/>
    </w:rPr>
  </w:style>
  <w:style w:type="paragraph" w:customStyle="1" w:styleId="14125">
    <w:name w:val="Стиль Стиль Стиль Стиль 14 пт По ширине Первая строка:  125 см + Пе..."/>
    <w:basedOn w:val="a"/>
    <w:rsid w:val="006B4F6B"/>
    <w:pPr>
      <w:keepLines/>
      <w:ind w:firstLine="851"/>
      <w:jc w:val="both"/>
    </w:pPr>
    <w:rPr>
      <w:sz w:val="28"/>
      <w:szCs w:val="20"/>
    </w:rPr>
  </w:style>
  <w:style w:type="character" w:customStyle="1" w:styleId="a9">
    <w:name w:val="Нижний колонтитул Знак"/>
    <w:link w:val="a8"/>
    <w:uiPriority w:val="99"/>
    <w:rsid w:val="006B4F6B"/>
    <w:rPr>
      <w:sz w:val="28"/>
      <w:szCs w:val="28"/>
      <w:lang w:eastAsia="ru-RU"/>
    </w:rPr>
  </w:style>
  <w:style w:type="character" w:customStyle="1" w:styleId="ab">
    <w:name w:val="Название Знак"/>
    <w:link w:val="aa"/>
    <w:locked/>
    <w:rsid w:val="006B4F6B"/>
    <w:rPr>
      <w:b/>
      <w:bCs/>
      <w:sz w:val="28"/>
      <w:szCs w:val="24"/>
      <w:lang w:eastAsia="ru-RU"/>
    </w:rPr>
  </w:style>
  <w:style w:type="character" w:customStyle="1" w:styleId="af7">
    <w:name w:val="Подпись к картинке_"/>
    <w:link w:val="af8"/>
    <w:rsid w:val="00DD56C7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DD56C7"/>
    <w:pPr>
      <w:shd w:val="clear" w:color="auto" w:fill="FFFFFF"/>
      <w:spacing w:line="0" w:lineRule="atLeast"/>
    </w:pPr>
    <w:rPr>
      <w:rFonts w:ascii="Batang" w:eastAsia="Batang" w:hAnsi="Batang" w:cs="Batang"/>
      <w:sz w:val="17"/>
      <w:szCs w:val="17"/>
      <w:lang w:eastAsia="zh-CN"/>
    </w:rPr>
  </w:style>
  <w:style w:type="character" w:customStyle="1" w:styleId="af9">
    <w:name w:val="Основной текст_"/>
    <w:link w:val="50"/>
    <w:rsid w:val="00171528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rsid w:val="00171528"/>
    <w:rPr>
      <w:sz w:val="19"/>
      <w:szCs w:val="19"/>
      <w:shd w:val="clear" w:color="auto" w:fill="FFFFFF"/>
    </w:rPr>
  </w:style>
  <w:style w:type="paragraph" w:customStyle="1" w:styleId="50">
    <w:name w:val="Основной текст5"/>
    <w:basedOn w:val="a"/>
    <w:link w:val="af9"/>
    <w:rsid w:val="00171528"/>
    <w:pPr>
      <w:shd w:val="clear" w:color="auto" w:fill="FFFFFF"/>
      <w:spacing w:after="2220" w:line="206" w:lineRule="exact"/>
    </w:pPr>
    <w:rPr>
      <w:rFonts w:ascii="Batang" w:eastAsia="Batang" w:hAnsi="Batang" w:cs="Batang"/>
      <w:sz w:val="17"/>
      <w:szCs w:val="17"/>
      <w:lang w:eastAsia="zh-CN"/>
    </w:rPr>
  </w:style>
  <w:style w:type="paragraph" w:customStyle="1" w:styleId="52">
    <w:name w:val="Основной текст (5)"/>
    <w:basedOn w:val="a"/>
    <w:link w:val="51"/>
    <w:rsid w:val="00171528"/>
    <w:pPr>
      <w:shd w:val="clear" w:color="auto" w:fill="FFFFFF"/>
      <w:spacing w:line="0" w:lineRule="atLeast"/>
      <w:jc w:val="right"/>
    </w:pPr>
    <w:rPr>
      <w:sz w:val="19"/>
      <w:szCs w:val="19"/>
      <w:lang w:eastAsia="zh-CN"/>
    </w:rPr>
  </w:style>
  <w:style w:type="character" w:customStyle="1" w:styleId="afa">
    <w:name w:val="Подпись к таблице_"/>
    <w:link w:val="afb"/>
    <w:rsid w:val="00171528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171528"/>
    <w:pPr>
      <w:shd w:val="clear" w:color="auto" w:fill="FFFFFF"/>
      <w:spacing w:line="0" w:lineRule="atLeast"/>
    </w:pPr>
    <w:rPr>
      <w:rFonts w:ascii="Batang" w:eastAsia="Batang" w:hAnsi="Batang" w:cs="Batang"/>
      <w:sz w:val="17"/>
      <w:szCs w:val="17"/>
      <w:lang w:eastAsia="zh-CN"/>
    </w:rPr>
  </w:style>
  <w:style w:type="character" w:customStyle="1" w:styleId="70">
    <w:name w:val="Основной текст (7)_"/>
    <w:link w:val="71"/>
    <w:rsid w:val="00B8471B"/>
    <w:rPr>
      <w:rFonts w:ascii="Segoe UI" w:eastAsia="Segoe UI" w:hAnsi="Segoe UI" w:cs="Segoe UI"/>
      <w:spacing w:val="20"/>
      <w:w w:val="80"/>
      <w:sz w:val="47"/>
      <w:szCs w:val="47"/>
      <w:shd w:val="clear" w:color="auto" w:fill="FFFFFF"/>
    </w:rPr>
  </w:style>
  <w:style w:type="character" w:customStyle="1" w:styleId="110">
    <w:name w:val="Основной текст (11)_"/>
    <w:link w:val="111"/>
    <w:rsid w:val="00B8471B"/>
    <w:rPr>
      <w:sz w:val="19"/>
      <w:szCs w:val="19"/>
      <w:shd w:val="clear" w:color="auto" w:fill="FFFFFF"/>
      <w:lang w:val="en-US"/>
    </w:rPr>
  </w:style>
  <w:style w:type="character" w:customStyle="1" w:styleId="90">
    <w:name w:val="Основной текст (9)_"/>
    <w:link w:val="91"/>
    <w:rsid w:val="00B8471B"/>
    <w:rPr>
      <w:rFonts w:ascii="Batang" w:eastAsia="Batang" w:hAnsi="Batang" w:cs="Batang"/>
      <w:spacing w:val="-20"/>
      <w:shd w:val="clear" w:color="auto" w:fill="FFFFFF"/>
    </w:rPr>
  </w:style>
  <w:style w:type="character" w:customStyle="1" w:styleId="80">
    <w:name w:val="Основной текст (8)_"/>
    <w:link w:val="81"/>
    <w:rsid w:val="00B8471B"/>
    <w:rPr>
      <w:sz w:val="16"/>
      <w:szCs w:val="16"/>
      <w:shd w:val="clear" w:color="auto" w:fill="FFFFFF"/>
    </w:rPr>
  </w:style>
  <w:style w:type="character" w:customStyle="1" w:styleId="8Batang85pt">
    <w:name w:val="Основной текст (8) + Batang;8;5 pt"/>
    <w:rsid w:val="00B8471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120">
    <w:name w:val="Основной текст (12)_"/>
    <w:link w:val="121"/>
    <w:rsid w:val="00B8471B"/>
    <w:rPr>
      <w:rFonts w:ascii="Batang" w:eastAsia="Batang" w:hAnsi="Batang" w:cs="Batang"/>
      <w:spacing w:val="-20"/>
      <w:shd w:val="clear" w:color="auto" w:fill="FFFFFF"/>
    </w:rPr>
  </w:style>
  <w:style w:type="character" w:customStyle="1" w:styleId="60">
    <w:name w:val="Основной текст (6)_"/>
    <w:link w:val="61"/>
    <w:rsid w:val="00B8471B"/>
    <w:rPr>
      <w:rFonts w:ascii="Batang" w:eastAsia="Batang" w:hAnsi="Batang" w:cs="Batang"/>
      <w:shd w:val="clear" w:color="auto" w:fill="FFFFFF"/>
    </w:rPr>
  </w:style>
  <w:style w:type="character" w:customStyle="1" w:styleId="7Batang85pt0pt100">
    <w:name w:val="Основной текст (7) + Batang;8;5 pt;Интервал 0 pt;Масштаб 100%"/>
    <w:rsid w:val="00B8471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paragraph" w:customStyle="1" w:styleId="71">
    <w:name w:val="Основной текст (7)"/>
    <w:basedOn w:val="a"/>
    <w:link w:val="70"/>
    <w:rsid w:val="00B8471B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w w:val="80"/>
      <w:sz w:val="47"/>
      <w:szCs w:val="47"/>
      <w:lang w:eastAsia="zh-CN"/>
    </w:rPr>
  </w:style>
  <w:style w:type="paragraph" w:customStyle="1" w:styleId="111">
    <w:name w:val="Основной текст (11)"/>
    <w:basedOn w:val="a"/>
    <w:link w:val="110"/>
    <w:rsid w:val="00B8471B"/>
    <w:pPr>
      <w:shd w:val="clear" w:color="auto" w:fill="FFFFFF"/>
      <w:spacing w:line="0" w:lineRule="atLeast"/>
    </w:pPr>
    <w:rPr>
      <w:sz w:val="19"/>
      <w:szCs w:val="19"/>
      <w:lang w:val="en-US" w:eastAsia="zh-CN"/>
    </w:rPr>
  </w:style>
  <w:style w:type="paragraph" w:customStyle="1" w:styleId="91">
    <w:name w:val="Основной текст (9)"/>
    <w:basedOn w:val="a"/>
    <w:link w:val="90"/>
    <w:rsid w:val="00B8471B"/>
    <w:pPr>
      <w:shd w:val="clear" w:color="auto" w:fill="FFFFFF"/>
      <w:spacing w:line="0" w:lineRule="atLeast"/>
    </w:pPr>
    <w:rPr>
      <w:rFonts w:ascii="Batang" w:eastAsia="Batang" w:hAnsi="Batang" w:cs="Batang"/>
      <w:spacing w:val="-20"/>
      <w:sz w:val="20"/>
      <w:szCs w:val="20"/>
      <w:lang w:eastAsia="zh-CN"/>
    </w:rPr>
  </w:style>
  <w:style w:type="paragraph" w:customStyle="1" w:styleId="81">
    <w:name w:val="Основной текст (8)"/>
    <w:basedOn w:val="a"/>
    <w:link w:val="80"/>
    <w:rsid w:val="00B8471B"/>
    <w:pPr>
      <w:shd w:val="clear" w:color="auto" w:fill="FFFFFF"/>
      <w:spacing w:line="0" w:lineRule="atLeast"/>
    </w:pPr>
    <w:rPr>
      <w:sz w:val="16"/>
      <w:szCs w:val="16"/>
      <w:lang w:eastAsia="zh-CN"/>
    </w:rPr>
  </w:style>
  <w:style w:type="paragraph" w:customStyle="1" w:styleId="121">
    <w:name w:val="Основной текст (12)"/>
    <w:basedOn w:val="a"/>
    <w:link w:val="120"/>
    <w:rsid w:val="00B8471B"/>
    <w:pPr>
      <w:shd w:val="clear" w:color="auto" w:fill="FFFFFF"/>
      <w:spacing w:line="0" w:lineRule="atLeast"/>
    </w:pPr>
    <w:rPr>
      <w:rFonts w:ascii="Batang" w:eastAsia="Batang" w:hAnsi="Batang" w:cs="Batang"/>
      <w:spacing w:val="-20"/>
      <w:sz w:val="20"/>
      <w:szCs w:val="20"/>
      <w:lang w:eastAsia="zh-CN"/>
    </w:rPr>
  </w:style>
  <w:style w:type="paragraph" w:customStyle="1" w:styleId="61">
    <w:name w:val="Основной текст (6)"/>
    <w:basedOn w:val="a"/>
    <w:link w:val="60"/>
    <w:rsid w:val="00B8471B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  <w:lang w:eastAsia="zh-CN"/>
    </w:rPr>
  </w:style>
  <w:style w:type="character" w:customStyle="1" w:styleId="-1pt">
    <w:name w:val="Основной текст + Интервал -1 pt"/>
    <w:rsid w:val="0078027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230">
    <w:name w:val="Основной текст (23)_"/>
    <w:link w:val="231"/>
    <w:rsid w:val="00FD533C"/>
    <w:rPr>
      <w:rFonts w:ascii="MingLiU" w:eastAsia="MingLiU" w:hAnsi="MingLiU" w:cs="MingLiU"/>
      <w:sz w:val="13"/>
      <w:szCs w:val="13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FD533C"/>
    <w:pPr>
      <w:shd w:val="clear" w:color="auto" w:fill="FFFFFF"/>
      <w:spacing w:line="0" w:lineRule="atLeast"/>
    </w:pPr>
    <w:rPr>
      <w:rFonts w:ascii="MingLiU" w:eastAsia="MingLiU" w:hAnsi="MingLiU" w:cs="MingLiU"/>
      <w:sz w:val="13"/>
      <w:szCs w:val="13"/>
      <w:lang w:eastAsia="zh-CN"/>
    </w:rPr>
  </w:style>
  <w:style w:type="character" w:customStyle="1" w:styleId="MingLiU65pt80">
    <w:name w:val="Основной текст + MingLiU;6;5 pt;Масштаб 80%"/>
    <w:rsid w:val="00A74D63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w w:val="80"/>
      <w:sz w:val="13"/>
      <w:szCs w:val="13"/>
      <w:shd w:val="clear" w:color="auto" w:fill="FFFFFF"/>
    </w:rPr>
  </w:style>
  <w:style w:type="character" w:customStyle="1" w:styleId="MingLiU55pt">
    <w:name w:val="Основной текст + MingLiU;5;5 pt"/>
    <w:rsid w:val="00A74D63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MingLiU9pt">
    <w:name w:val="Основной текст + MingLiU;9 pt"/>
    <w:rsid w:val="00A74D63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fc">
    <w:name w:val="footnote reference"/>
    <w:basedOn w:val="a0"/>
    <w:uiPriority w:val="99"/>
    <w:semiHidden/>
    <w:unhideWhenUsed/>
    <w:rsid w:val="004E7AB5"/>
    <w:rPr>
      <w:vertAlign w:val="superscript"/>
    </w:rPr>
  </w:style>
  <w:style w:type="paragraph" w:styleId="afd">
    <w:name w:val="Date"/>
    <w:basedOn w:val="a"/>
    <w:next w:val="a"/>
    <w:link w:val="afe"/>
    <w:uiPriority w:val="99"/>
    <w:semiHidden/>
    <w:unhideWhenUsed/>
    <w:rsid w:val="00A85CF4"/>
  </w:style>
  <w:style w:type="character" w:customStyle="1" w:styleId="afe">
    <w:name w:val="Дата Знак"/>
    <w:basedOn w:val="a0"/>
    <w:link w:val="afd"/>
    <w:uiPriority w:val="99"/>
    <w:semiHidden/>
    <w:rsid w:val="00A85CF4"/>
    <w:rPr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BC2A2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C2A29"/>
    <w:rPr>
      <w:lang w:eastAsia="ru-RU"/>
    </w:rPr>
  </w:style>
  <w:style w:type="character" w:styleId="aff1">
    <w:name w:val="endnote reference"/>
    <w:basedOn w:val="a0"/>
    <w:uiPriority w:val="99"/>
    <w:semiHidden/>
    <w:unhideWhenUsed/>
    <w:rsid w:val="00BC2A29"/>
    <w:rPr>
      <w:vertAlign w:val="superscript"/>
    </w:rPr>
  </w:style>
  <w:style w:type="character" w:customStyle="1" w:styleId="122">
    <w:name w:val="Основной текст12"/>
    <w:rsid w:val="00A6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rsid w:val="005119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styleId="aff2">
    <w:name w:val="List Paragraph"/>
    <w:basedOn w:val="a"/>
    <w:uiPriority w:val="34"/>
    <w:qFormat/>
    <w:rsid w:val="001C7C45"/>
    <w:pPr>
      <w:ind w:left="720"/>
      <w:contextualSpacing/>
    </w:pPr>
  </w:style>
  <w:style w:type="character" w:customStyle="1" w:styleId="aff3">
    <w:name w:val="Основной текст + Курсив"/>
    <w:rsid w:val="00967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imSun85pt">
    <w:name w:val="Основной текст + SimSun;8;5 pt"/>
    <w:rsid w:val="00272859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MSGothic75pt">
    <w:name w:val="Основной текст + MS Gothic;7;5 pt"/>
    <w:rsid w:val="003673A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ff4">
    <w:name w:val="No Spacing"/>
    <w:uiPriority w:val="1"/>
    <w:qFormat/>
    <w:rsid w:val="00CD4DFA"/>
    <w:rPr>
      <w:rFonts w:ascii="Calibri" w:eastAsia="Calibri" w:hAnsi="Calibri"/>
      <w:sz w:val="22"/>
      <w:szCs w:val="22"/>
      <w:lang w:eastAsia="en-US"/>
    </w:rPr>
  </w:style>
  <w:style w:type="character" w:customStyle="1" w:styleId="5135pt">
    <w:name w:val="Основной текст (5) + 13;5 pt"/>
    <w:rsid w:val="00E51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Текст сноски Знак"/>
    <w:basedOn w:val="a0"/>
    <w:link w:val="ad"/>
    <w:semiHidden/>
    <w:rsid w:val="00FB7CD7"/>
    <w:rPr>
      <w:lang w:eastAsia="ru-RU"/>
    </w:rPr>
  </w:style>
  <w:style w:type="character" w:styleId="aff5">
    <w:name w:val="Placeholder Text"/>
    <w:basedOn w:val="a0"/>
    <w:uiPriority w:val="99"/>
    <w:semiHidden/>
    <w:rsid w:val="000D07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20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60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09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hd w:val="clear" w:color="auto" w:fill="FFFFFF"/>
      <w:jc w:val="center"/>
      <w:outlineLvl w:val="7"/>
    </w:pPr>
    <w:rPr>
      <w:b/>
      <w:spacing w:val="-1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jc w:val="center"/>
      <w:outlineLvl w:val="8"/>
    </w:pPr>
    <w:rPr>
      <w:b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sz w:val="28"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2"/>
    </w:rPr>
  </w:style>
  <w:style w:type="paragraph" w:styleId="30">
    <w:name w:val="Body Text Indent 3"/>
    <w:basedOn w:val="a"/>
    <w:link w:val="31"/>
    <w:semiHidden/>
    <w:pPr>
      <w:ind w:firstLine="720"/>
      <w:jc w:val="both"/>
    </w:pPr>
    <w:rPr>
      <w:b/>
      <w:bCs/>
      <w:sz w:val="28"/>
    </w:rPr>
  </w:style>
  <w:style w:type="paragraph" w:styleId="22">
    <w:name w:val="Body Text 2"/>
    <w:basedOn w:val="a"/>
    <w:semiHidden/>
    <w:pPr>
      <w:jc w:val="both"/>
    </w:pPr>
    <w:rPr>
      <w:sz w:val="22"/>
    </w:rPr>
  </w:style>
  <w:style w:type="paragraph" w:styleId="32">
    <w:name w:val="Body Text 3"/>
    <w:basedOn w:val="a"/>
    <w:semiHidden/>
    <w:pPr>
      <w:jc w:val="center"/>
    </w:pPr>
    <w:rPr>
      <w:sz w:val="22"/>
    </w:rPr>
  </w:style>
  <w:style w:type="character" w:styleId="a5">
    <w:name w:val="page number"/>
    <w:basedOn w:val="a0"/>
  </w:style>
  <w:style w:type="paragraph" w:customStyle="1" w:styleId="11">
    <w:name w:val="Обычный1"/>
    <w:pPr>
      <w:snapToGrid w:val="0"/>
      <w:spacing w:line="480" w:lineRule="auto"/>
      <w:ind w:firstLine="720"/>
    </w:pPr>
    <w:rPr>
      <w:rFonts w:ascii="Arial" w:hAnsi="Arial"/>
      <w:sz w:val="24"/>
      <w:lang w:eastAsia="ru-RU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a">
    <w:name w:val="Title"/>
    <w:basedOn w:val="a"/>
    <w:link w:val="ab"/>
    <w:qFormat/>
    <w:pPr>
      <w:jc w:val="center"/>
    </w:pPr>
    <w:rPr>
      <w:b/>
      <w:bCs/>
      <w:sz w:val="28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footnote text"/>
    <w:basedOn w:val="a"/>
    <w:link w:val="ae"/>
    <w:semiHidden/>
    <w:rPr>
      <w:sz w:val="20"/>
      <w:szCs w:val="20"/>
    </w:rPr>
  </w:style>
  <w:style w:type="paragraph" w:styleId="af">
    <w:name w:val="annotation text"/>
    <w:basedOn w:val="a"/>
    <w:semiHidden/>
    <w:rPr>
      <w:sz w:val="20"/>
      <w:szCs w:val="20"/>
    </w:rPr>
  </w:style>
  <w:style w:type="character" w:styleId="af0">
    <w:name w:val="Strong"/>
    <w:qFormat/>
    <w:rPr>
      <w:b/>
      <w:bCs/>
    </w:rPr>
  </w:style>
  <w:style w:type="paragraph" w:styleId="af1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2">
    <w:name w:val="Hyperlink"/>
    <w:semiHidden/>
    <w:rPr>
      <w:color w:val="0000FF"/>
      <w:u w:val="single"/>
    </w:rPr>
  </w:style>
  <w:style w:type="paragraph" w:styleId="af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B3CDE"/>
    <w:rPr>
      <w:b/>
      <w:bCs/>
      <w:sz w:val="28"/>
      <w:szCs w:val="24"/>
    </w:rPr>
  </w:style>
  <w:style w:type="paragraph" w:customStyle="1" w:styleId="FORMATTEXT">
    <w:name w:val=".FORMATTEXT"/>
    <w:uiPriority w:val="99"/>
    <w:rsid w:val="004F377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MIDDLEPICT">
    <w:name w:val=".MIDDLEPICT"/>
    <w:uiPriority w:val="99"/>
    <w:rsid w:val="006C092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9773D"/>
  </w:style>
  <w:style w:type="paragraph" w:customStyle="1" w:styleId="formattext0">
    <w:name w:val="formattext"/>
    <w:basedOn w:val="a"/>
    <w:rsid w:val="008C75C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C75C6"/>
    <w:pPr>
      <w:spacing w:before="100" w:beforeAutospacing="1" w:after="100" w:afterAutospacing="1"/>
    </w:pPr>
  </w:style>
  <w:style w:type="paragraph" w:customStyle="1" w:styleId="ConsPlusNormal">
    <w:name w:val="ConsPlusNormal"/>
    <w:rsid w:val="0071523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Основной текст + Полужирный"/>
    <w:rsid w:val="00D16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3"/>
    <w:rsid w:val="001E5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Default">
    <w:name w:val="Default"/>
    <w:rsid w:val="00DD01F9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5C3952"/>
    <w:pPr>
      <w:shd w:val="clear" w:color="auto" w:fill="FFFFFF"/>
      <w:spacing w:line="322" w:lineRule="exact"/>
      <w:jc w:val="center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ConsPlusNonformat">
    <w:name w:val="ConsPlusNonformat"/>
    <w:uiPriority w:val="99"/>
    <w:rsid w:val="003E1CB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match">
    <w:name w:val="match"/>
    <w:rsid w:val="00D93656"/>
  </w:style>
  <w:style w:type="character" w:customStyle="1" w:styleId="ecattext">
    <w:name w:val="ecattext"/>
    <w:rsid w:val="000C23B5"/>
  </w:style>
  <w:style w:type="character" w:customStyle="1" w:styleId="a7">
    <w:name w:val="Верхний колонтитул Знак"/>
    <w:link w:val="a6"/>
    <w:rsid w:val="00B16AE0"/>
    <w:rPr>
      <w:sz w:val="28"/>
      <w:szCs w:val="28"/>
    </w:rPr>
  </w:style>
  <w:style w:type="character" w:customStyle="1" w:styleId="12">
    <w:name w:val="Основной текст1"/>
    <w:rsid w:val="008A0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anslation-chunk">
    <w:name w:val="translation-chunk"/>
    <w:rsid w:val="00504691"/>
  </w:style>
  <w:style w:type="table" w:styleId="af6">
    <w:name w:val="Table Grid"/>
    <w:basedOn w:val="a1"/>
    <w:uiPriority w:val="59"/>
    <w:rsid w:val="0099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A55B5"/>
    <w:rPr>
      <w:sz w:val="28"/>
      <w:szCs w:val="24"/>
    </w:rPr>
  </w:style>
  <w:style w:type="character" w:customStyle="1" w:styleId="31">
    <w:name w:val="Основной текст с отступом 3 Знак"/>
    <w:link w:val="30"/>
    <w:semiHidden/>
    <w:rsid w:val="00CA55B5"/>
    <w:rPr>
      <w:b/>
      <w:bCs/>
      <w:sz w:val="28"/>
      <w:szCs w:val="24"/>
    </w:rPr>
  </w:style>
  <w:style w:type="paragraph" w:customStyle="1" w:styleId="14125">
    <w:name w:val="Стиль Стиль Стиль Стиль 14 пт По ширине Первая строка:  125 см + Пе..."/>
    <w:basedOn w:val="a"/>
    <w:rsid w:val="006B4F6B"/>
    <w:pPr>
      <w:keepLines/>
      <w:ind w:firstLine="851"/>
      <w:jc w:val="both"/>
    </w:pPr>
    <w:rPr>
      <w:sz w:val="28"/>
      <w:szCs w:val="20"/>
    </w:rPr>
  </w:style>
  <w:style w:type="character" w:customStyle="1" w:styleId="a9">
    <w:name w:val="Нижний колонтитул Знак"/>
    <w:link w:val="a8"/>
    <w:uiPriority w:val="99"/>
    <w:rsid w:val="006B4F6B"/>
    <w:rPr>
      <w:sz w:val="28"/>
      <w:szCs w:val="28"/>
      <w:lang w:eastAsia="ru-RU"/>
    </w:rPr>
  </w:style>
  <w:style w:type="character" w:customStyle="1" w:styleId="ab">
    <w:name w:val="Название Знак"/>
    <w:link w:val="aa"/>
    <w:locked/>
    <w:rsid w:val="006B4F6B"/>
    <w:rPr>
      <w:b/>
      <w:bCs/>
      <w:sz w:val="28"/>
      <w:szCs w:val="24"/>
      <w:lang w:eastAsia="ru-RU"/>
    </w:rPr>
  </w:style>
  <w:style w:type="character" w:customStyle="1" w:styleId="af7">
    <w:name w:val="Подпись к картинке_"/>
    <w:link w:val="af8"/>
    <w:rsid w:val="00DD56C7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DD56C7"/>
    <w:pPr>
      <w:shd w:val="clear" w:color="auto" w:fill="FFFFFF"/>
      <w:spacing w:line="0" w:lineRule="atLeast"/>
    </w:pPr>
    <w:rPr>
      <w:rFonts w:ascii="Batang" w:eastAsia="Batang" w:hAnsi="Batang" w:cs="Batang"/>
      <w:sz w:val="17"/>
      <w:szCs w:val="17"/>
      <w:lang w:eastAsia="zh-CN"/>
    </w:rPr>
  </w:style>
  <w:style w:type="character" w:customStyle="1" w:styleId="af9">
    <w:name w:val="Основной текст_"/>
    <w:link w:val="50"/>
    <w:rsid w:val="00171528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rsid w:val="00171528"/>
    <w:rPr>
      <w:sz w:val="19"/>
      <w:szCs w:val="19"/>
      <w:shd w:val="clear" w:color="auto" w:fill="FFFFFF"/>
    </w:rPr>
  </w:style>
  <w:style w:type="paragraph" w:customStyle="1" w:styleId="50">
    <w:name w:val="Основной текст5"/>
    <w:basedOn w:val="a"/>
    <w:link w:val="af9"/>
    <w:rsid w:val="00171528"/>
    <w:pPr>
      <w:shd w:val="clear" w:color="auto" w:fill="FFFFFF"/>
      <w:spacing w:after="2220" w:line="206" w:lineRule="exact"/>
    </w:pPr>
    <w:rPr>
      <w:rFonts w:ascii="Batang" w:eastAsia="Batang" w:hAnsi="Batang" w:cs="Batang"/>
      <w:sz w:val="17"/>
      <w:szCs w:val="17"/>
      <w:lang w:eastAsia="zh-CN"/>
    </w:rPr>
  </w:style>
  <w:style w:type="paragraph" w:customStyle="1" w:styleId="52">
    <w:name w:val="Основной текст (5)"/>
    <w:basedOn w:val="a"/>
    <w:link w:val="51"/>
    <w:rsid w:val="00171528"/>
    <w:pPr>
      <w:shd w:val="clear" w:color="auto" w:fill="FFFFFF"/>
      <w:spacing w:line="0" w:lineRule="atLeast"/>
      <w:jc w:val="right"/>
    </w:pPr>
    <w:rPr>
      <w:sz w:val="19"/>
      <w:szCs w:val="19"/>
      <w:lang w:eastAsia="zh-CN"/>
    </w:rPr>
  </w:style>
  <w:style w:type="character" w:customStyle="1" w:styleId="afa">
    <w:name w:val="Подпись к таблице_"/>
    <w:link w:val="afb"/>
    <w:rsid w:val="00171528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171528"/>
    <w:pPr>
      <w:shd w:val="clear" w:color="auto" w:fill="FFFFFF"/>
      <w:spacing w:line="0" w:lineRule="atLeast"/>
    </w:pPr>
    <w:rPr>
      <w:rFonts w:ascii="Batang" w:eastAsia="Batang" w:hAnsi="Batang" w:cs="Batang"/>
      <w:sz w:val="17"/>
      <w:szCs w:val="17"/>
      <w:lang w:eastAsia="zh-CN"/>
    </w:rPr>
  </w:style>
  <w:style w:type="character" w:customStyle="1" w:styleId="70">
    <w:name w:val="Основной текст (7)_"/>
    <w:link w:val="71"/>
    <w:rsid w:val="00B8471B"/>
    <w:rPr>
      <w:rFonts w:ascii="Segoe UI" w:eastAsia="Segoe UI" w:hAnsi="Segoe UI" w:cs="Segoe UI"/>
      <w:spacing w:val="20"/>
      <w:w w:val="80"/>
      <w:sz w:val="47"/>
      <w:szCs w:val="47"/>
      <w:shd w:val="clear" w:color="auto" w:fill="FFFFFF"/>
    </w:rPr>
  </w:style>
  <w:style w:type="character" w:customStyle="1" w:styleId="110">
    <w:name w:val="Основной текст (11)_"/>
    <w:link w:val="111"/>
    <w:rsid w:val="00B8471B"/>
    <w:rPr>
      <w:sz w:val="19"/>
      <w:szCs w:val="19"/>
      <w:shd w:val="clear" w:color="auto" w:fill="FFFFFF"/>
      <w:lang w:val="en-US"/>
    </w:rPr>
  </w:style>
  <w:style w:type="character" w:customStyle="1" w:styleId="90">
    <w:name w:val="Основной текст (9)_"/>
    <w:link w:val="91"/>
    <w:rsid w:val="00B8471B"/>
    <w:rPr>
      <w:rFonts w:ascii="Batang" w:eastAsia="Batang" w:hAnsi="Batang" w:cs="Batang"/>
      <w:spacing w:val="-20"/>
      <w:shd w:val="clear" w:color="auto" w:fill="FFFFFF"/>
    </w:rPr>
  </w:style>
  <w:style w:type="character" w:customStyle="1" w:styleId="80">
    <w:name w:val="Основной текст (8)_"/>
    <w:link w:val="81"/>
    <w:rsid w:val="00B8471B"/>
    <w:rPr>
      <w:sz w:val="16"/>
      <w:szCs w:val="16"/>
      <w:shd w:val="clear" w:color="auto" w:fill="FFFFFF"/>
    </w:rPr>
  </w:style>
  <w:style w:type="character" w:customStyle="1" w:styleId="8Batang85pt">
    <w:name w:val="Основной текст (8) + Batang;8;5 pt"/>
    <w:rsid w:val="00B8471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120">
    <w:name w:val="Основной текст (12)_"/>
    <w:link w:val="121"/>
    <w:rsid w:val="00B8471B"/>
    <w:rPr>
      <w:rFonts w:ascii="Batang" w:eastAsia="Batang" w:hAnsi="Batang" w:cs="Batang"/>
      <w:spacing w:val="-20"/>
      <w:shd w:val="clear" w:color="auto" w:fill="FFFFFF"/>
    </w:rPr>
  </w:style>
  <w:style w:type="character" w:customStyle="1" w:styleId="60">
    <w:name w:val="Основной текст (6)_"/>
    <w:link w:val="61"/>
    <w:rsid w:val="00B8471B"/>
    <w:rPr>
      <w:rFonts w:ascii="Batang" w:eastAsia="Batang" w:hAnsi="Batang" w:cs="Batang"/>
      <w:shd w:val="clear" w:color="auto" w:fill="FFFFFF"/>
    </w:rPr>
  </w:style>
  <w:style w:type="character" w:customStyle="1" w:styleId="7Batang85pt0pt100">
    <w:name w:val="Основной текст (7) + Batang;8;5 pt;Интервал 0 pt;Масштаб 100%"/>
    <w:rsid w:val="00B8471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paragraph" w:customStyle="1" w:styleId="71">
    <w:name w:val="Основной текст (7)"/>
    <w:basedOn w:val="a"/>
    <w:link w:val="70"/>
    <w:rsid w:val="00B8471B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w w:val="80"/>
      <w:sz w:val="47"/>
      <w:szCs w:val="47"/>
      <w:lang w:eastAsia="zh-CN"/>
    </w:rPr>
  </w:style>
  <w:style w:type="paragraph" w:customStyle="1" w:styleId="111">
    <w:name w:val="Основной текст (11)"/>
    <w:basedOn w:val="a"/>
    <w:link w:val="110"/>
    <w:rsid w:val="00B8471B"/>
    <w:pPr>
      <w:shd w:val="clear" w:color="auto" w:fill="FFFFFF"/>
      <w:spacing w:line="0" w:lineRule="atLeast"/>
    </w:pPr>
    <w:rPr>
      <w:sz w:val="19"/>
      <w:szCs w:val="19"/>
      <w:lang w:val="en-US" w:eastAsia="zh-CN"/>
    </w:rPr>
  </w:style>
  <w:style w:type="paragraph" w:customStyle="1" w:styleId="91">
    <w:name w:val="Основной текст (9)"/>
    <w:basedOn w:val="a"/>
    <w:link w:val="90"/>
    <w:rsid w:val="00B8471B"/>
    <w:pPr>
      <w:shd w:val="clear" w:color="auto" w:fill="FFFFFF"/>
      <w:spacing w:line="0" w:lineRule="atLeast"/>
    </w:pPr>
    <w:rPr>
      <w:rFonts w:ascii="Batang" w:eastAsia="Batang" w:hAnsi="Batang" w:cs="Batang"/>
      <w:spacing w:val="-20"/>
      <w:sz w:val="20"/>
      <w:szCs w:val="20"/>
      <w:lang w:eastAsia="zh-CN"/>
    </w:rPr>
  </w:style>
  <w:style w:type="paragraph" w:customStyle="1" w:styleId="81">
    <w:name w:val="Основной текст (8)"/>
    <w:basedOn w:val="a"/>
    <w:link w:val="80"/>
    <w:rsid w:val="00B8471B"/>
    <w:pPr>
      <w:shd w:val="clear" w:color="auto" w:fill="FFFFFF"/>
      <w:spacing w:line="0" w:lineRule="atLeast"/>
    </w:pPr>
    <w:rPr>
      <w:sz w:val="16"/>
      <w:szCs w:val="16"/>
      <w:lang w:eastAsia="zh-CN"/>
    </w:rPr>
  </w:style>
  <w:style w:type="paragraph" w:customStyle="1" w:styleId="121">
    <w:name w:val="Основной текст (12)"/>
    <w:basedOn w:val="a"/>
    <w:link w:val="120"/>
    <w:rsid w:val="00B8471B"/>
    <w:pPr>
      <w:shd w:val="clear" w:color="auto" w:fill="FFFFFF"/>
      <w:spacing w:line="0" w:lineRule="atLeast"/>
    </w:pPr>
    <w:rPr>
      <w:rFonts w:ascii="Batang" w:eastAsia="Batang" w:hAnsi="Batang" w:cs="Batang"/>
      <w:spacing w:val="-20"/>
      <w:sz w:val="20"/>
      <w:szCs w:val="20"/>
      <w:lang w:eastAsia="zh-CN"/>
    </w:rPr>
  </w:style>
  <w:style w:type="paragraph" w:customStyle="1" w:styleId="61">
    <w:name w:val="Основной текст (6)"/>
    <w:basedOn w:val="a"/>
    <w:link w:val="60"/>
    <w:rsid w:val="00B8471B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  <w:lang w:eastAsia="zh-CN"/>
    </w:rPr>
  </w:style>
  <w:style w:type="character" w:customStyle="1" w:styleId="-1pt">
    <w:name w:val="Основной текст + Интервал -1 pt"/>
    <w:rsid w:val="0078027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230">
    <w:name w:val="Основной текст (23)_"/>
    <w:link w:val="231"/>
    <w:rsid w:val="00FD533C"/>
    <w:rPr>
      <w:rFonts w:ascii="MingLiU" w:eastAsia="MingLiU" w:hAnsi="MingLiU" w:cs="MingLiU"/>
      <w:sz w:val="13"/>
      <w:szCs w:val="13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FD533C"/>
    <w:pPr>
      <w:shd w:val="clear" w:color="auto" w:fill="FFFFFF"/>
      <w:spacing w:line="0" w:lineRule="atLeast"/>
    </w:pPr>
    <w:rPr>
      <w:rFonts w:ascii="MingLiU" w:eastAsia="MingLiU" w:hAnsi="MingLiU" w:cs="MingLiU"/>
      <w:sz w:val="13"/>
      <w:szCs w:val="13"/>
      <w:lang w:eastAsia="zh-CN"/>
    </w:rPr>
  </w:style>
  <w:style w:type="character" w:customStyle="1" w:styleId="MingLiU65pt80">
    <w:name w:val="Основной текст + MingLiU;6;5 pt;Масштаб 80%"/>
    <w:rsid w:val="00A74D63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w w:val="80"/>
      <w:sz w:val="13"/>
      <w:szCs w:val="13"/>
      <w:shd w:val="clear" w:color="auto" w:fill="FFFFFF"/>
    </w:rPr>
  </w:style>
  <w:style w:type="character" w:customStyle="1" w:styleId="MingLiU55pt">
    <w:name w:val="Основной текст + MingLiU;5;5 pt"/>
    <w:rsid w:val="00A74D63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MingLiU9pt">
    <w:name w:val="Основной текст + MingLiU;9 pt"/>
    <w:rsid w:val="00A74D63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fc">
    <w:name w:val="footnote reference"/>
    <w:basedOn w:val="a0"/>
    <w:uiPriority w:val="99"/>
    <w:semiHidden/>
    <w:unhideWhenUsed/>
    <w:rsid w:val="004E7AB5"/>
    <w:rPr>
      <w:vertAlign w:val="superscript"/>
    </w:rPr>
  </w:style>
  <w:style w:type="paragraph" w:styleId="afd">
    <w:name w:val="Date"/>
    <w:basedOn w:val="a"/>
    <w:next w:val="a"/>
    <w:link w:val="afe"/>
    <w:uiPriority w:val="99"/>
    <w:semiHidden/>
    <w:unhideWhenUsed/>
    <w:rsid w:val="00A85CF4"/>
  </w:style>
  <w:style w:type="character" w:customStyle="1" w:styleId="afe">
    <w:name w:val="Дата Знак"/>
    <w:basedOn w:val="a0"/>
    <w:link w:val="afd"/>
    <w:uiPriority w:val="99"/>
    <w:semiHidden/>
    <w:rsid w:val="00A85CF4"/>
    <w:rPr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BC2A2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C2A29"/>
    <w:rPr>
      <w:lang w:eastAsia="ru-RU"/>
    </w:rPr>
  </w:style>
  <w:style w:type="character" w:styleId="aff1">
    <w:name w:val="endnote reference"/>
    <w:basedOn w:val="a0"/>
    <w:uiPriority w:val="99"/>
    <w:semiHidden/>
    <w:unhideWhenUsed/>
    <w:rsid w:val="00BC2A29"/>
    <w:rPr>
      <w:vertAlign w:val="superscript"/>
    </w:rPr>
  </w:style>
  <w:style w:type="character" w:customStyle="1" w:styleId="122">
    <w:name w:val="Основной текст12"/>
    <w:rsid w:val="00A6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rsid w:val="005119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styleId="aff2">
    <w:name w:val="List Paragraph"/>
    <w:basedOn w:val="a"/>
    <w:uiPriority w:val="34"/>
    <w:qFormat/>
    <w:rsid w:val="001C7C45"/>
    <w:pPr>
      <w:ind w:left="720"/>
      <w:contextualSpacing/>
    </w:pPr>
  </w:style>
  <w:style w:type="character" w:customStyle="1" w:styleId="aff3">
    <w:name w:val="Основной текст + Курсив"/>
    <w:rsid w:val="00967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imSun85pt">
    <w:name w:val="Основной текст + SimSun;8;5 pt"/>
    <w:rsid w:val="00272859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MSGothic75pt">
    <w:name w:val="Основной текст + MS Gothic;7;5 pt"/>
    <w:rsid w:val="003673A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ff4">
    <w:name w:val="No Spacing"/>
    <w:uiPriority w:val="1"/>
    <w:qFormat/>
    <w:rsid w:val="00CD4DFA"/>
    <w:rPr>
      <w:rFonts w:ascii="Calibri" w:eastAsia="Calibri" w:hAnsi="Calibri"/>
      <w:sz w:val="22"/>
      <w:szCs w:val="22"/>
      <w:lang w:eastAsia="en-US"/>
    </w:rPr>
  </w:style>
  <w:style w:type="character" w:customStyle="1" w:styleId="5135pt">
    <w:name w:val="Основной текст (5) + 13;5 pt"/>
    <w:rsid w:val="00E51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Текст сноски Знак"/>
    <w:basedOn w:val="a0"/>
    <w:link w:val="ad"/>
    <w:semiHidden/>
    <w:rsid w:val="00FB7CD7"/>
    <w:rPr>
      <w:lang w:eastAsia="ru-RU"/>
    </w:rPr>
  </w:style>
  <w:style w:type="character" w:styleId="aff5">
    <w:name w:val="Placeholder Text"/>
    <w:basedOn w:val="a0"/>
    <w:uiPriority w:val="99"/>
    <w:semiHidden/>
    <w:rsid w:val="000D0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footer" Target="footer8.xml"/><Relationship Id="rId27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0AAC9B8709BE4D9EA5FCFD9E3C1D95" ma:contentTypeVersion="3" ma:contentTypeDescription="Создание документа." ma:contentTypeScope="" ma:versionID="e4688b084c9c982cf54861de6d1edbfa">
  <xsd:schema xmlns:xsd="http://www.w3.org/2001/XMLSchema" xmlns:xs="http://www.w3.org/2001/XMLSchema" xmlns:p="http://schemas.microsoft.com/office/2006/metadata/properties" xmlns:ns2="8b8dc6aa-5276-4a32-b8cb-ef7834987e4b" targetNamespace="http://schemas.microsoft.com/office/2006/metadata/properties" ma:root="true" ma:fieldsID="3f28529c20f319a6db143b87535220d6" ns2:_="">
    <xsd:import namespace="8b8dc6aa-5276-4a32-b8cb-ef7834987e4b"/>
    <xsd:element name="properties">
      <xsd:complexType>
        <xsd:sequence>
          <xsd:element name="documentManagement">
            <xsd:complexType>
              <xsd:all>
                <xsd:element ref="ns2:IsActive" minOccurs="0"/>
                <xsd:element ref="ns2:PrototypeId" minOccurs="0"/>
                <xsd:element ref="ns2:Has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c6aa-5276-4a32-b8cb-ef7834987e4b" elementFormDefault="qualified">
    <xsd:import namespace="http://schemas.microsoft.com/office/2006/documentManagement/types"/>
    <xsd:import namespace="http://schemas.microsoft.com/office/infopath/2007/PartnerControls"/>
    <xsd:element name="IsActive" ma:index="8" nillable="true" ma:displayName="Активный" ma:default="0" ma:internalName="IsActive">
      <xsd:simpleType>
        <xsd:restriction base="dms:Boolean"/>
      </xsd:simpleType>
    </xsd:element>
    <xsd:element name="PrototypeId" ma:index="9" nillable="true" ma:displayName="PrototypeId" ma:decimals="0" ma:internalName="PrototypeId">
      <xsd:simpleType>
        <xsd:restriction base="dms:Number"/>
      </xsd:simpleType>
    </xsd:element>
    <xsd:element name="HasStamp" ma:index="10" nillable="true" ma:displayName="HasStamp" ma:default="0" ma:internalName="HasStam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ctive xmlns="8b8dc6aa-5276-4a32-b8cb-ef7834987e4b">true</IsActive>
    <PrototypeId xmlns="8b8dc6aa-5276-4a32-b8cb-ef7834987e4b">35734</PrototypeId>
    <HasStamp xmlns="8b8dc6aa-5276-4a32-b8cb-ef7834987e4b">false</HasStamp>
  </documentManagement>
</p:properties>
</file>

<file path=customXml/itemProps1.xml><?xml version="1.0" encoding="utf-8"?>
<ds:datastoreItem xmlns:ds="http://schemas.openxmlformats.org/officeDocument/2006/customXml" ds:itemID="{7E50AF66-0CE6-402E-8C96-A078A253020D}"/>
</file>

<file path=customXml/itemProps2.xml><?xml version="1.0" encoding="utf-8"?>
<ds:datastoreItem xmlns:ds="http://schemas.openxmlformats.org/officeDocument/2006/customXml" ds:itemID="{274AC997-054B-4326-BF7A-DBDB9F23ACE7}"/>
</file>

<file path=customXml/itemProps3.xml><?xml version="1.0" encoding="utf-8"?>
<ds:datastoreItem xmlns:ds="http://schemas.openxmlformats.org/officeDocument/2006/customXml" ds:itemID="{38D64FC7-37C5-42C3-BD8D-522AF8D65F4C}"/>
</file>

<file path=customXml/itemProps4.xml><?xml version="1.0" encoding="utf-8"?>
<ds:datastoreItem xmlns:ds="http://schemas.openxmlformats.org/officeDocument/2006/customXml" ds:itemID="{F3199320-EF25-4508-8C48-7B861ECD5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7543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стандарт устанавливает + технические требования  к обмывке и очистке пассажирских вагонов локомотивной тяги  и</vt:lpstr>
    </vt:vector>
  </TitlesOfParts>
  <Company/>
  <LinksUpToDate>false</LinksUpToDate>
  <CharactersWithSpaces>50439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стандарт устанавливает + технические требования  к обмывке и очистке пассажирских вагонов локомотивной тяги  и</dc:title>
  <dc:creator>Вячеслав</dc:creator>
  <cp:lastModifiedBy>Иванова Любовь Васильевна</cp:lastModifiedBy>
  <cp:revision>2</cp:revision>
  <cp:lastPrinted>2021-01-25T13:27:00Z</cp:lastPrinted>
  <dcterms:created xsi:type="dcterms:W3CDTF">2021-01-26T12:33:00Z</dcterms:created>
  <dcterms:modified xsi:type="dcterms:W3CDTF">2021-01-26T12:33:00Z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0x010100DA0AAC9B8709BE4D9EA5FCFD9E3C1D95</vt:lpwstr>
  </property>
  <property fmtid="{D5CDD505-2E9C-101B-9397-08002B2CF9AE}" pid="3" name="Order">
    <vt:r8>3573400</vt:r8>
  </property>
  <property fmtid="{D5CDD505-2E9C-101B-9397-08002B2CF9AE}" pid="4" name="xd_ProgID">
    <vt:lpwstr/>
  </property>
  <property fmtid="{D5CDD505-2E9C-101B-9397-08002B2CF9AE}" pid="5" name="_CopySource">
    <vt:lpwstr>http://tk-45.ru/StandardDocuments/1095/2.Проект окончательной редакции/Ок. ред. ГОСТ 25.01.2021.docx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